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5C2B9" w14:textId="5A2BDC46" w:rsidR="00EB5161" w:rsidRPr="0027091D" w:rsidRDefault="00547424" w:rsidP="00385B57">
      <w:pPr>
        <w:suppressAutoHyphens w:val="0"/>
        <w:autoSpaceDE w:val="0"/>
        <w:autoSpaceDN w:val="0"/>
        <w:adjustRightInd w:val="0"/>
        <w:spacing w:after="0" w:line="240" w:lineRule="auto"/>
        <w:jc w:val="both"/>
        <w:outlineLvl w:val="7"/>
        <w:rPr>
          <w:rFonts w:ascii="Times New Roman" w:eastAsiaTheme="minorEastAsia" w:hAnsi="Times New Roman" w:cs="Times New Roman"/>
          <w:b/>
          <w:color w:val="auto"/>
          <w:kern w:val="0"/>
          <w:sz w:val="24"/>
          <w:lang w:eastAsia="ru-RU"/>
        </w:rPr>
      </w:pPr>
      <w:r>
        <w:rPr>
          <w:noProof/>
          <w:lang w:eastAsia="ru-RU"/>
        </w:rPr>
        <w:drawing>
          <wp:inline distT="0" distB="0" distL="0" distR="0" wp14:anchorId="5FAE5EB1" wp14:editId="1D07CB57">
            <wp:extent cx="6253480" cy="982133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97" r="1716"/>
                    <a:stretch/>
                  </pic:blipFill>
                  <pic:spPr bwMode="auto">
                    <a:xfrm>
                      <a:off x="0" y="0"/>
                      <a:ext cx="6254550" cy="9823015"/>
                    </a:xfrm>
                    <a:prstGeom prst="rect">
                      <a:avLst/>
                    </a:prstGeom>
                    <a:ln>
                      <a:noFill/>
                    </a:ln>
                    <a:extLst>
                      <a:ext uri="{53640926-AAD7-44D8-BBD7-CCE9431645EC}">
                        <a14:shadowObscured xmlns:a14="http://schemas.microsoft.com/office/drawing/2010/main"/>
                      </a:ext>
                    </a:extLst>
                  </pic:spPr>
                </pic:pic>
              </a:graphicData>
            </a:graphic>
          </wp:inline>
        </w:drawing>
      </w:r>
    </w:p>
    <w:p w14:paraId="541C1477" w14:textId="0A5DAE04" w:rsidR="00E35255" w:rsidRPr="00F63254" w:rsidRDefault="00E35255" w:rsidP="00672CBF">
      <w:pPr>
        <w:spacing w:before="480" w:after="360" w:line="240" w:lineRule="auto"/>
        <w:jc w:val="center"/>
        <w:rPr>
          <w:rFonts w:ascii="Times New Roman" w:hAnsi="Times New Roman" w:cs="Times New Roman"/>
          <w:b/>
          <w:color w:val="auto"/>
          <w:sz w:val="28"/>
          <w:szCs w:val="28"/>
        </w:rPr>
      </w:pPr>
      <w:bookmarkStart w:id="0" w:name="_Toc413974290"/>
      <w:r w:rsidRPr="00F63254">
        <w:rPr>
          <w:rFonts w:ascii="Times New Roman" w:hAnsi="Times New Roman" w:cs="Times New Roman"/>
          <w:b/>
          <w:color w:val="auto"/>
          <w:sz w:val="28"/>
          <w:szCs w:val="28"/>
        </w:rPr>
        <w:lastRenderedPageBreak/>
        <w:t>ОГЛАВЛЕНИЕ</w:t>
      </w:r>
    </w:p>
    <w:p w14:paraId="5449EA60" w14:textId="77777777" w:rsidR="00E35255" w:rsidRPr="00E35255" w:rsidRDefault="001914CA" w:rsidP="00672CBF">
      <w:pPr>
        <w:rPr>
          <w:rFonts w:ascii="Times New Roman" w:hAnsi="Times New Roman" w:cs="Times New Roman"/>
          <w:sz w:val="28"/>
          <w:szCs w:val="28"/>
        </w:rPr>
      </w:pPr>
      <w:r w:rsidRPr="00E35255">
        <w:rPr>
          <w:rFonts w:ascii="Times New Roman" w:hAnsi="Times New Roman" w:cs="Times New Roman"/>
          <w:sz w:val="28"/>
          <w:szCs w:val="28"/>
        </w:rPr>
        <w:fldChar w:fldCharType="begin"/>
      </w:r>
      <w:r w:rsidR="00E35255" w:rsidRPr="00E35255">
        <w:rPr>
          <w:rFonts w:ascii="Times New Roman" w:hAnsi="Times New Roman" w:cs="Times New Roman"/>
          <w:sz w:val="28"/>
          <w:szCs w:val="28"/>
        </w:rPr>
        <w:instrText xml:space="preserve"> TOC \o "1-3" \h \z \u </w:instrText>
      </w:r>
      <w:r w:rsidRPr="00E35255">
        <w:rPr>
          <w:rFonts w:ascii="Times New Roman" w:hAnsi="Times New Roman" w:cs="Times New Roman"/>
          <w:sz w:val="28"/>
          <w:szCs w:val="28"/>
        </w:rPr>
        <w:fldChar w:fldCharType="separate"/>
      </w:r>
      <w:hyperlink w:anchor="_Toc413974290" w:history="1">
        <w:r w:rsidR="00E35255" w:rsidRPr="00E35255">
          <w:rPr>
            <w:rStyle w:val="afff2"/>
            <w:rFonts w:ascii="Times New Roman" w:hAnsi="Times New Roman" w:cs="Times New Roman"/>
            <w:sz w:val="28"/>
            <w:szCs w:val="28"/>
          </w:rPr>
          <w:t>1. ОБЩИЕ ПОЛОЖЕНИЯ</w:t>
        </w:r>
        <w:r w:rsidR="00E35255">
          <w:rPr>
            <w:rStyle w:val="afff2"/>
            <w:rFonts w:ascii="Times New Roman" w:hAnsi="Times New Roman" w:cs="Times New Roman"/>
            <w:webHidden/>
            <w:sz w:val="28"/>
            <w:szCs w:val="28"/>
          </w:rPr>
          <w:t>…………………………………………………………</w:t>
        </w:r>
        <w:r w:rsidR="008E7BD5">
          <w:rPr>
            <w:rStyle w:val="afff2"/>
            <w:rFonts w:ascii="Times New Roman" w:hAnsi="Times New Roman" w:cs="Times New Roman"/>
            <w:webHidden/>
            <w:sz w:val="28"/>
            <w:szCs w:val="28"/>
          </w:rPr>
          <w:t>……</w:t>
        </w:r>
        <w:r w:rsidR="00E35255">
          <w:rPr>
            <w:rStyle w:val="afff2"/>
            <w:rFonts w:ascii="Times New Roman" w:hAnsi="Times New Roman" w:cs="Times New Roman"/>
            <w:webHidden/>
            <w:sz w:val="28"/>
            <w:szCs w:val="28"/>
          </w:rPr>
          <w:t>3</w:t>
        </w:r>
      </w:hyperlink>
    </w:p>
    <w:p w14:paraId="32B15A37" w14:textId="77777777" w:rsidR="00E35255" w:rsidRDefault="00547424" w:rsidP="00672CBF">
      <w:pPr>
        <w:rPr>
          <w:rFonts w:ascii="Times New Roman" w:hAnsi="Times New Roman" w:cs="Times New Roman"/>
          <w:sz w:val="28"/>
          <w:szCs w:val="28"/>
        </w:rPr>
      </w:pPr>
      <w:hyperlink w:anchor="_Toc413974291" w:history="1">
        <w:r w:rsidR="00E35255" w:rsidRPr="00E35255">
          <w:rPr>
            <w:rStyle w:val="afff2"/>
            <w:rFonts w:ascii="Times New Roman" w:hAnsi="Times New Roman" w:cs="Times New Roman"/>
            <w:sz w:val="28"/>
            <w:szCs w:val="28"/>
          </w:rPr>
          <w:t xml:space="preserve">2. </w:t>
        </w:r>
        <w:r w:rsidR="00E1645F">
          <w:rPr>
            <w:rStyle w:val="afff2"/>
            <w:rFonts w:ascii="Times New Roman" w:hAnsi="Times New Roman" w:cs="Times New Roman"/>
            <w:sz w:val="28"/>
            <w:szCs w:val="28"/>
          </w:rPr>
          <w:t>А</w:t>
        </w:r>
        <w:r w:rsidR="00E35255" w:rsidRPr="00E35255">
          <w:rPr>
            <w:rStyle w:val="afff2"/>
            <w:rFonts w:ascii="Times New Roman" w:hAnsi="Times New Roman" w:cs="Times New Roman"/>
            <w:sz w:val="28"/>
            <w:szCs w:val="28"/>
          </w:rPr>
          <w:t>даптированная основная Общеобразовательная программа начального общего образования обучающихся  С тяжелыми нарушениями речи (вариант 5.1)</w:t>
        </w:r>
        <w:r w:rsidR="00E35255">
          <w:rPr>
            <w:rStyle w:val="afff2"/>
            <w:rFonts w:ascii="Times New Roman" w:hAnsi="Times New Roman" w:cs="Times New Roman"/>
            <w:sz w:val="28"/>
            <w:szCs w:val="28"/>
          </w:rPr>
          <w:t>……………………………………………………………………………</w:t>
        </w:r>
        <w:r w:rsidR="008E7BD5">
          <w:rPr>
            <w:rStyle w:val="afff2"/>
            <w:rFonts w:ascii="Times New Roman" w:hAnsi="Times New Roman" w:cs="Times New Roman"/>
            <w:sz w:val="28"/>
            <w:szCs w:val="28"/>
          </w:rPr>
          <w:t>.</w:t>
        </w:r>
        <w:r w:rsidR="00E35255">
          <w:rPr>
            <w:rStyle w:val="afff2"/>
            <w:rFonts w:ascii="Times New Roman" w:hAnsi="Times New Roman" w:cs="Times New Roman"/>
            <w:sz w:val="28"/>
            <w:szCs w:val="28"/>
          </w:rPr>
          <w:t>9</w:t>
        </w:r>
        <w:r w:rsidR="00E35255" w:rsidRPr="00E35255">
          <w:rPr>
            <w:rStyle w:val="afff2"/>
            <w:rFonts w:ascii="Times New Roman" w:hAnsi="Times New Roman" w:cs="Times New Roman"/>
            <w:webHidden/>
            <w:sz w:val="28"/>
            <w:szCs w:val="28"/>
          </w:rPr>
          <w:tab/>
        </w:r>
      </w:hyperlink>
    </w:p>
    <w:p w14:paraId="58DEB4B0" w14:textId="77777777" w:rsidR="00E35255" w:rsidRDefault="00547424" w:rsidP="00672CBF">
      <w:pPr>
        <w:rPr>
          <w:rFonts w:ascii="Times New Roman" w:hAnsi="Times New Roman" w:cs="Times New Roman"/>
          <w:sz w:val="28"/>
          <w:szCs w:val="28"/>
        </w:rPr>
      </w:pPr>
      <w:hyperlink w:anchor="_Toc413974292" w:history="1">
        <w:r w:rsidR="00E35255" w:rsidRPr="00672CBF">
          <w:rPr>
            <w:rStyle w:val="afff2"/>
            <w:rFonts w:ascii="Times New Roman" w:hAnsi="Times New Roman" w:cs="Times New Roman"/>
            <w:b/>
            <w:sz w:val="28"/>
            <w:szCs w:val="28"/>
          </w:rPr>
          <w:t>2.1 Целевой раздел</w:t>
        </w:r>
        <w:r w:rsidR="00672CBF">
          <w:rPr>
            <w:rStyle w:val="afff2"/>
            <w:rFonts w:ascii="Times New Roman" w:hAnsi="Times New Roman" w:cs="Times New Roman"/>
            <w:sz w:val="28"/>
            <w:szCs w:val="28"/>
          </w:rPr>
          <w:t>…………………………………………………………………….</w:t>
        </w:r>
        <w:r w:rsidR="00E35255">
          <w:rPr>
            <w:rStyle w:val="afff2"/>
            <w:rFonts w:ascii="Times New Roman" w:hAnsi="Times New Roman" w:cs="Times New Roman"/>
            <w:sz w:val="28"/>
            <w:szCs w:val="28"/>
          </w:rPr>
          <w:t>9</w:t>
        </w:r>
        <w:r w:rsidR="00E35255" w:rsidRPr="00E35255">
          <w:rPr>
            <w:rStyle w:val="afff2"/>
            <w:rFonts w:ascii="Times New Roman" w:hAnsi="Times New Roman" w:cs="Times New Roman"/>
            <w:webHidden/>
            <w:sz w:val="28"/>
            <w:szCs w:val="28"/>
          </w:rPr>
          <w:tab/>
        </w:r>
      </w:hyperlink>
    </w:p>
    <w:p w14:paraId="72C6B36E" w14:textId="77777777" w:rsidR="00E35255" w:rsidRPr="00E35255" w:rsidRDefault="00547424" w:rsidP="00672CBF">
      <w:pPr>
        <w:rPr>
          <w:rFonts w:ascii="Times New Roman" w:hAnsi="Times New Roman" w:cs="Times New Roman"/>
          <w:sz w:val="28"/>
          <w:szCs w:val="28"/>
        </w:rPr>
      </w:pPr>
      <w:hyperlink w:anchor="_Toc413974293" w:history="1">
        <w:r w:rsidR="00E35255" w:rsidRPr="00E35255">
          <w:rPr>
            <w:rStyle w:val="afff2"/>
            <w:rFonts w:ascii="Times New Roman" w:hAnsi="Times New Roman" w:cs="Times New Roman"/>
            <w:sz w:val="28"/>
            <w:szCs w:val="28"/>
          </w:rPr>
          <w:t>2.1.1. Пояснительная записка</w:t>
        </w:r>
        <w:r w:rsidR="00E35255" w:rsidRPr="00E35255">
          <w:rPr>
            <w:rStyle w:val="afff2"/>
            <w:rFonts w:ascii="Times New Roman" w:hAnsi="Times New Roman" w:cs="Times New Roman"/>
            <w:webHidden/>
            <w:sz w:val="28"/>
            <w:szCs w:val="28"/>
          </w:rPr>
          <w:tab/>
        </w:r>
      </w:hyperlink>
      <w:r w:rsidR="00E35255">
        <w:rPr>
          <w:rFonts w:ascii="Times New Roman" w:hAnsi="Times New Roman" w:cs="Times New Roman"/>
          <w:sz w:val="28"/>
          <w:szCs w:val="28"/>
        </w:rPr>
        <w:t>………………………………………………………….9</w:t>
      </w:r>
    </w:p>
    <w:p w14:paraId="4BDE6797" w14:textId="77777777" w:rsidR="00E35255" w:rsidRPr="00E35255" w:rsidRDefault="00547424" w:rsidP="00672CBF">
      <w:pPr>
        <w:rPr>
          <w:rFonts w:ascii="Times New Roman" w:hAnsi="Times New Roman" w:cs="Times New Roman"/>
          <w:sz w:val="28"/>
          <w:szCs w:val="28"/>
        </w:rPr>
      </w:pPr>
      <w:hyperlink w:anchor="_Toc413974294" w:history="1">
        <w:r w:rsidR="00E35255" w:rsidRPr="00E35255">
          <w:rPr>
            <w:rStyle w:val="afff2"/>
            <w:rFonts w:ascii="Times New Roman" w:hAnsi="Times New Roman" w:cs="Times New Roman"/>
            <w:sz w:val="28"/>
            <w:szCs w:val="28"/>
          </w:rPr>
          <w:t>2.1.2. 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sidR="00E35255">
          <w:rPr>
            <w:rStyle w:val="afff2"/>
            <w:rFonts w:ascii="Times New Roman" w:hAnsi="Times New Roman" w:cs="Times New Roman"/>
            <w:sz w:val="28"/>
            <w:szCs w:val="28"/>
          </w:rPr>
          <w:t>……………………………………………………….1</w:t>
        </w:r>
      </w:hyperlink>
      <w:r w:rsidR="00E35255">
        <w:rPr>
          <w:rFonts w:ascii="Times New Roman" w:hAnsi="Times New Roman" w:cs="Times New Roman"/>
          <w:sz w:val="28"/>
          <w:szCs w:val="28"/>
        </w:rPr>
        <w:t>4</w:t>
      </w:r>
    </w:p>
    <w:p w14:paraId="2E38E399" w14:textId="77777777" w:rsidR="00E35255" w:rsidRPr="00E35255" w:rsidRDefault="00547424" w:rsidP="00672CBF">
      <w:pPr>
        <w:rPr>
          <w:rFonts w:ascii="Times New Roman" w:hAnsi="Times New Roman" w:cs="Times New Roman"/>
          <w:sz w:val="28"/>
          <w:szCs w:val="28"/>
        </w:rPr>
      </w:pPr>
      <w:hyperlink w:anchor="_Toc413974295" w:history="1">
        <w:r w:rsidR="00E35255" w:rsidRPr="00E35255">
          <w:rPr>
            <w:rStyle w:val="afff2"/>
            <w:rFonts w:ascii="Times New Roman" w:hAnsi="Times New Roman" w:cs="Times New Roman"/>
            <w:sz w:val="28"/>
            <w:szCs w:val="28"/>
          </w:rPr>
          <w:t>2.1.3. 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hyperlink>
      <w:r w:rsidR="00E35255">
        <w:rPr>
          <w:rFonts w:ascii="Times New Roman" w:hAnsi="Times New Roman" w:cs="Times New Roman"/>
          <w:sz w:val="28"/>
          <w:szCs w:val="28"/>
        </w:rPr>
        <w:t>………………..22</w:t>
      </w:r>
    </w:p>
    <w:p w14:paraId="578032F5" w14:textId="77777777" w:rsidR="00E35255" w:rsidRDefault="00547424" w:rsidP="00672CBF">
      <w:pPr>
        <w:rPr>
          <w:rFonts w:ascii="Times New Roman" w:hAnsi="Times New Roman" w:cs="Times New Roman"/>
          <w:sz w:val="28"/>
          <w:szCs w:val="28"/>
        </w:rPr>
      </w:pPr>
      <w:hyperlink w:anchor="_Toc413974296" w:history="1">
        <w:r w:rsidR="00E35255" w:rsidRPr="00672CBF">
          <w:rPr>
            <w:rStyle w:val="afff2"/>
            <w:rFonts w:ascii="Times New Roman" w:hAnsi="Times New Roman" w:cs="Times New Roman"/>
            <w:b/>
            <w:sz w:val="28"/>
            <w:szCs w:val="28"/>
          </w:rPr>
          <w:t>2.2. Содержательный раздел</w:t>
        </w:r>
      </w:hyperlink>
      <w:r w:rsidR="00672CBF">
        <w:rPr>
          <w:rFonts w:ascii="Times New Roman" w:hAnsi="Times New Roman" w:cs="Times New Roman"/>
          <w:sz w:val="28"/>
          <w:szCs w:val="28"/>
        </w:rPr>
        <w:t>……………………………………</w:t>
      </w:r>
      <w:r w:rsidR="00E35255">
        <w:rPr>
          <w:rFonts w:ascii="Times New Roman" w:hAnsi="Times New Roman" w:cs="Times New Roman"/>
          <w:sz w:val="28"/>
          <w:szCs w:val="28"/>
        </w:rPr>
        <w:t>22</w:t>
      </w:r>
    </w:p>
    <w:p w14:paraId="6C2FBAB1" w14:textId="77777777" w:rsidR="005D4172" w:rsidRDefault="005D4172" w:rsidP="00672CBF">
      <w:pPr>
        <w:pStyle w:val="a7"/>
        <w:numPr>
          <w:ilvl w:val="2"/>
          <w:numId w:val="24"/>
        </w:numPr>
        <w:suppressAutoHyphens w:val="0"/>
        <w:ind w:left="0" w:firstLine="0"/>
        <w:outlineLvl w:val="1"/>
        <w:rPr>
          <w:rFonts w:ascii="Times New Roman" w:eastAsia="MS Gothic" w:hAnsi="Times New Roman" w:cs="Times New Roman"/>
          <w:color w:val="auto"/>
          <w:kern w:val="0"/>
          <w:sz w:val="28"/>
          <w:szCs w:val="24"/>
          <w:lang w:eastAsia="ru-RU"/>
        </w:rPr>
      </w:pPr>
      <w:r w:rsidRPr="005D4172">
        <w:rPr>
          <w:rFonts w:ascii="Times New Roman" w:eastAsia="MS Gothic" w:hAnsi="Times New Roman" w:cs="Times New Roman"/>
          <w:color w:val="auto"/>
          <w:kern w:val="0"/>
          <w:sz w:val="28"/>
          <w:szCs w:val="24"/>
          <w:lang w:eastAsia="ru-RU"/>
        </w:rPr>
        <w:t>Программа формирования у обучающихся универс</w:t>
      </w:r>
      <w:r>
        <w:rPr>
          <w:rFonts w:ascii="Times New Roman" w:eastAsia="MS Gothic" w:hAnsi="Times New Roman" w:cs="Times New Roman"/>
          <w:color w:val="auto"/>
          <w:kern w:val="0"/>
          <w:sz w:val="28"/>
          <w:szCs w:val="24"/>
          <w:lang w:eastAsia="ru-RU"/>
        </w:rPr>
        <w:t xml:space="preserve">альных учебных </w:t>
      </w:r>
      <w:r w:rsidRPr="005D4172">
        <w:rPr>
          <w:rFonts w:ascii="Times New Roman" w:eastAsia="MS Gothic" w:hAnsi="Times New Roman" w:cs="Times New Roman"/>
          <w:color w:val="auto"/>
          <w:kern w:val="0"/>
          <w:sz w:val="28"/>
          <w:szCs w:val="24"/>
          <w:lang w:eastAsia="ru-RU"/>
        </w:rPr>
        <w:t>действий</w:t>
      </w:r>
      <w:r>
        <w:rPr>
          <w:rFonts w:ascii="Times New Roman" w:eastAsia="MS Gothic" w:hAnsi="Times New Roman" w:cs="Times New Roman"/>
          <w:color w:val="auto"/>
          <w:kern w:val="0"/>
          <w:sz w:val="28"/>
          <w:szCs w:val="24"/>
          <w:lang w:eastAsia="ru-RU"/>
        </w:rPr>
        <w:t>…………………………………………………………………………………23</w:t>
      </w:r>
    </w:p>
    <w:p w14:paraId="7E1A0265" w14:textId="77777777" w:rsidR="005D67BF" w:rsidRPr="005D67BF" w:rsidRDefault="005D67BF" w:rsidP="00672CBF">
      <w:pPr>
        <w:pStyle w:val="a7"/>
        <w:numPr>
          <w:ilvl w:val="2"/>
          <w:numId w:val="24"/>
        </w:numPr>
        <w:rPr>
          <w:rFonts w:ascii="Times New Roman" w:eastAsia="MS Gothic" w:hAnsi="Times New Roman" w:cs="Times New Roman"/>
          <w:color w:val="auto"/>
          <w:kern w:val="0"/>
          <w:sz w:val="28"/>
          <w:szCs w:val="24"/>
          <w:lang w:eastAsia="ru-RU"/>
        </w:rPr>
      </w:pPr>
      <w:r w:rsidRPr="005D67BF">
        <w:rPr>
          <w:rFonts w:ascii="Times New Roman" w:eastAsia="MS Gothic" w:hAnsi="Times New Roman" w:cs="Times New Roman"/>
          <w:color w:val="auto"/>
          <w:kern w:val="0"/>
          <w:sz w:val="28"/>
          <w:szCs w:val="24"/>
          <w:lang w:eastAsia="ru-RU"/>
        </w:rPr>
        <w:t>Программы отдельных учебных предметов, курсов</w:t>
      </w:r>
      <w:r>
        <w:rPr>
          <w:rFonts w:ascii="Times New Roman" w:eastAsia="MS Gothic" w:hAnsi="Times New Roman" w:cs="Times New Roman"/>
          <w:color w:val="auto"/>
          <w:kern w:val="0"/>
          <w:sz w:val="28"/>
          <w:szCs w:val="24"/>
          <w:lang w:eastAsia="ru-RU"/>
        </w:rPr>
        <w:t>…………………………..50</w:t>
      </w:r>
    </w:p>
    <w:p w14:paraId="46DAE4B0" w14:textId="77777777" w:rsidR="00E35255" w:rsidRDefault="005D4172" w:rsidP="00672CBF">
      <w:pPr>
        <w:rPr>
          <w:rFonts w:ascii="Times New Roman" w:hAnsi="Times New Roman" w:cs="Times New Roman"/>
          <w:sz w:val="28"/>
          <w:szCs w:val="28"/>
        </w:rPr>
      </w:pPr>
      <w:r>
        <w:rPr>
          <w:rFonts w:ascii="Times New Roman" w:hAnsi="Times New Roman" w:cs="Times New Roman"/>
          <w:sz w:val="28"/>
          <w:szCs w:val="28"/>
        </w:rPr>
        <w:t>2.2</w:t>
      </w:r>
      <w:r w:rsidR="00E35255">
        <w:rPr>
          <w:rFonts w:ascii="Times New Roman" w:hAnsi="Times New Roman" w:cs="Times New Roman"/>
          <w:sz w:val="28"/>
          <w:szCs w:val="28"/>
        </w:rPr>
        <w:t>.</w:t>
      </w:r>
      <w:r w:rsidR="005D67BF">
        <w:rPr>
          <w:rFonts w:ascii="Times New Roman" w:hAnsi="Times New Roman" w:cs="Times New Roman"/>
          <w:sz w:val="28"/>
          <w:szCs w:val="28"/>
        </w:rPr>
        <w:t>3</w:t>
      </w:r>
      <w:r>
        <w:rPr>
          <w:rFonts w:ascii="Times New Roman" w:hAnsi="Times New Roman" w:cs="Times New Roman"/>
          <w:sz w:val="28"/>
          <w:szCs w:val="28"/>
        </w:rPr>
        <w:t>.</w:t>
      </w:r>
      <w:r w:rsidR="00E35255">
        <w:rPr>
          <w:rFonts w:ascii="Times New Roman" w:hAnsi="Times New Roman" w:cs="Times New Roman"/>
          <w:sz w:val="28"/>
          <w:szCs w:val="28"/>
        </w:rPr>
        <w:t xml:space="preserve"> Програма духовно-нравственного развития…………………………………</w:t>
      </w:r>
      <w:r w:rsidR="008E7BD5">
        <w:rPr>
          <w:rFonts w:ascii="Times New Roman" w:hAnsi="Times New Roman" w:cs="Times New Roman"/>
          <w:sz w:val="28"/>
          <w:szCs w:val="28"/>
        </w:rPr>
        <w:t>..</w:t>
      </w:r>
      <w:r w:rsidR="00E35255">
        <w:rPr>
          <w:rFonts w:ascii="Times New Roman" w:hAnsi="Times New Roman" w:cs="Times New Roman"/>
          <w:sz w:val="28"/>
          <w:szCs w:val="28"/>
        </w:rPr>
        <w:t>122</w:t>
      </w:r>
    </w:p>
    <w:p w14:paraId="5684017D" w14:textId="77777777" w:rsidR="005D4172" w:rsidRPr="005D4172" w:rsidRDefault="005D4172" w:rsidP="00672CBF">
      <w:pPr>
        <w:suppressAutoHyphens w:val="0"/>
        <w:outlineLvl w:val="1"/>
        <w:rPr>
          <w:rFonts w:ascii="Times New Roman" w:eastAsia="MS Gothic" w:hAnsi="Times New Roman" w:cs="Times New Roman"/>
          <w:color w:val="auto"/>
          <w:kern w:val="0"/>
          <w:sz w:val="28"/>
          <w:szCs w:val="24"/>
          <w:lang w:eastAsia="ru-RU"/>
        </w:rPr>
      </w:pPr>
      <w:r>
        <w:rPr>
          <w:rFonts w:ascii="Times New Roman" w:eastAsia="MS Gothic" w:hAnsi="Times New Roman" w:cs="Times New Roman"/>
          <w:color w:val="auto"/>
          <w:kern w:val="0"/>
          <w:sz w:val="28"/>
          <w:szCs w:val="24"/>
          <w:lang w:eastAsia="ru-RU"/>
        </w:rPr>
        <w:t>2.2</w:t>
      </w:r>
      <w:r w:rsidRPr="005D4172">
        <w:rPr>
          <w:rFonts w:ascii="Times New Roman" w:eastAsia="MS Gothic" w:hAnsi="Times New Roman" w:cs="Times New Roman"/>
          <w:color w:val="auto"/>
          <w:kern w:val="0"/>
          <w:sz w:val="28"/>
          <w:szCs w:val="24"/>
          <w:lang w:eastAsia="ru-RU"/>
        </w:rPr>
        <w:t xml:space="preserve">. </w:t>
      </w:r>
      <w:r w:rsidR="005D67BF">
        <w:rPr>
          <w:rFonts w:ascii="Times New Roman" w:eastAsia="MS Gothic" w:hAnsi="Times New Roman" w:cs="Times New Roman"/>
          <w:color w:val="auto"/>
          <w:kern w:val="0"/>
          <w:sz w:val="28"/>
          <w:szCs w:val="24"/>
          <w:lang w:eastAsia="ru-RU"/>
        </w:rPr>
        <w:t>4</w:t>
      </w:r>
      <w:r>
        <w:rPr>
          <w:rFonts w:ascii="Times New Roman" w:eastAsia="MS Gothic" w:hAnsi="Times New Roman" w:cs="Times New Roman"/>
          <w:color w:val="auto"/>
          <w:kern w:val="0"/>
          <w:sz w:val="28"/>
          <w:szCs w:val="24"/>
          <w:lang w:eastAsia="ru-RU"/>
        </w:rPr>
        <w:t xml:space="preserve">. </w:t>
      </w:r>
      <w:r w:rsidRPr="005D4172">
        <w:rPr>
          <w:rFonts w:ascii="Times New Roman" w:eastAsia="MS Gothic" w:hAnsi="Times New Roman" w:cs="Times New Roman"/>
          <w:color w:val="auto"/>
          <w:kern w:val="0"/>
          <w:sz w:val="28"/>
          <w:szCs w:val="24"/>
          <w:lang w:eastAsia="ru-RU"/>
        </w:rPr>
        <w:t>Программа формирования экологической культуры, здорового ибезопасного образа жизни…………………………………………………………</w:t>
      </w:r>
      <w:r>
        <w:rPr>
          <w:rFonts w:ascii="Times New Roman" w:eastAsia="MS Gothic" w:hAnsi="Times New Roman" w:cs="Times New Roman"/>
          <w:color w:val="auto"/>
          <w:kern w:val="0"/>
          <w:sz w:val="28"/>
          <w:szCs w:val="24"/>
          <w:lang w:eastAsia="ru-RU"/>
        </w:rPr>
        <w:t>………………..</w:t>
      </w:r>
      <w:r w:rsidRPr="005D4172">
        <w:rPr>
          <w:rFonts w:ascii="Times New Roman" w:eastAsia="MS Gothic" w:hAnsi="Times New Roman" w:cs="Times New Roman"/>
          <w:color w:val="auto"/>
          <w:kern w:val="0"/>
          <w:sz w:val="28"/>
          <w:szCs w:val="24"/>
          <w:lang w:eastAsia="ru-RU"/>
        </w:rPr>
        <w:t>184</w:t>
      </w:r>
    </w:p>
    <w:p w14:paraId="2139F22D" w14:textId="77777777" w:rsidR="00E35255" w:rsidRDefault="005D67BF" w:rsidP="00672CBF">
      <w:pPr>
        <w:rPr>
          <w:rFonts w:ascii="Times New Roman" w:hAnsi="Times New Roman" w:cs="Times New Roman"/>
          <w:sz w:val="28"/>
          <w:szCs w:val="28"/>
        </w:rPr>
      </w:pPr>
      <w:r>
        <w:rPr>
          <w:rFonts w:ascii="Times New Roman" w:hAnsi="Times New Roman" w:cs="Times New Roman"/>
          <w:sz w:val="28"/>
          <w:szCs w:val="28"/>
        </w:rPr>
        <w:t>2.2.5</w:t>
      </w:r>
      <w:r w:rsidR="005D4172">
        <w:rPr>
          <w:rFonts w:ascii="Times New Roman" w:hAnsi="Times New Roman" w:cs="Times New Roman"/>
          <w:sz w:val="28"/>
          <w:szCs w:val="28"/>
        </w:rPr>
        <w:t xml:space="preserve">. </w:t>
      </w:r>
      <w:r w:rsidR="00E35255" w:rsidRPr="00E35255">
        <w:rPr>
          <w:rFonts w:ascii="Times New Roman" w:hAnsi="Times New Roman" w:cs="Times New Roman"/>
          <w:sz w:val="28"/>
          <w:szCs w:val="28"/>
        </w:rPr>
        <w:t>Направления и содержание программы коррекционной работы……………………………………………………………….……..…</w:t>
      </w:r>
      <w:r w:rsidR="005D4172">
        <w:rPr>
          <w:rFonts w:ascii="Times New Roman" w:hAnsi="Times New Roman" w:cs="Times New Roman"/>
          <w:sz w:val="28"/>
          <w:szCs w:val="28"/>
        </w:rPr>
        <w:t>………..194</w:t>
      </w:r>
    </w:p>
    <w:p w14:paraId="470C730D" w14:textId="77777777" w:rsidR="00672CBF" w:rsidRPr="00E35255" w:rsidRDefault="00672CBF" w:rsidP="00672CBF">
      <w:pPr>
        <w:rPr>
          <w:rFonts w:ascii="Times New Roman" w:hAnsi="Times New Roman" w:cs="Times New Roman"/>
          <w:sz w:val="28"/>
          <w:szCs w:val="28"/>
        </w:rPr>
      </w:pPr>
      <w:r>
        <w:rPr>
          <w:rFonts w:ascii="Times New Roman" w:hAnsi="Times New Roman" w:cs="Times New Roman"/>
          <w:sz w:val="28"/>
          <w:szCs w:val="28"/>
        </w:rPr>
        <w:t>2.2.6. Программа внеурочной деятельности………………………………………...196</w:t>
      </w:r>
    </w:p>
    <w:p w14:paraId="43A6973C" w14:textId="77777777" w:rsidR="00E35255" w:rsidRPr="00E35255" w:rsidRDefault="00547424" w:rsidP="00672CBF">
      <w:pPr>
        <w:rPr>
          <w:rFonts w:ascii="Times New Roman" w:hAnsi="Times New Roman" w:cs="Times New Roman"/>
          <w:sz w:val="28"/>
          <w:szCs w:val="28"/>
        </w:rPr>
      </w:pPr>
      <w:hyperlink w:anchor="_Toc413974298" w:history="1">
        <w:r w:rsidR="00E35255" w:rsidRPr="00672CBF">
          <w:rPr>
            <w:rStyle w:val="afff2"/>
            <w:rFonts w:ascii="Times New Roman" w:hAnsi="Times New Roman" w:cs="Times New Roman"/>
            <w:b/>
            <w:sz w:val="28"/>
            <w:szCs w:val="28"/>
          </w:rPr>
          <w:t>2.3. Организационный раздел</w:t>
        </w:r>
        <w:r w:rsidR="00E35255" w:rsidRPr="00672CBF">
          <w:rPr>
            <w:rStyle w:val="afff2"/>
            <w:rFonts w:ascii="Times New Roman" w:hAnsi="Times New Roman" w:cs="Times New Roman"/>
            <w:b/>
            <w:webHidden/>
            <w:sz w:val="28"/>
            <w:szCs w:val="28"/>
          </w:rPr>
          <w:tab/>
        </w:r>
      </w:hyperlink>
      <w:r w:rsidR="00672CBF">
        <w:rPr>
          <w:rFonts w:ascii="Times New Roman" w:hAnsi="Times New Roman" w:cs="Times New Roman"/>
          <w:sz w:val="28"/>
          <w:szCs w:val="28"/>
        </w:rPr>
        <w:t>…………………………………………………198</w:t>
      </w:r>
    </w:p>
    <w:p w14:paraId="6904A6A5" w14:textId="77777777" w:rsidR="00E35255" w:rsidRPr="00672CBF" w:rsidRDefault="00547424" w:rsidP="00672CBF">
      <w:pPr>
        <w:rPr>
          <w:rFonts w:ascii="Times New Roman" w:hAnsi="Times New Roman" w:cs="Times New Roman"/>
          <w:color w:val="auto"/>
          <w:sz w:val="28"/>
          <w:szCs w:val="28"/>
        </w:rPr>
      </w:pPr>
      <w:hyperlink w:anchor="_Toc413974299" w:history="1">
        <w:r w:rsidR="00E35255" w:rsidRPr="00E35255">
          <w:rPr>
            <w:rStyle w:val="afff2"/>
            <w:rFonts w:ascii="Times New Roman" w:hAnsi="Times New Roman" w:cs="Times New Roman"/>
            <w:sz w:val="28"/>
            <w:szCs w:val="28"/>
          </w:rPr>
          <w:t>2.3.1. Учебный план</w:t>
        </w:r>
        <w:r w:rsidR="008E7BD5">
          <w:rPr>
            <w:rStyle w:val="afff2"/>
            <w:rFonts w:ascii="Times New Roman" w:hAnsi="Times New Roman" w:cs="Times New Roman"/>
            <w:sz w:val="28"/>
            <w:szCs w:val="28"/>
          </w:rPr>
          <w:t>…………………………………………………………………...19</w:t>
        </w:r>
      </w:hyperlink>
      <w:r w:rsidR="00672CBF" w:rsidRPr="00672CBF">
        <w:rPr>
          <w:rStyle w:val="afff2"/>
          <w:rFonts w:ascii="Times New Roman" w:hAnsi="Times New Roman" w:cs="Times New Roman"/>
          <w:color w:val="auto"/>
          <w:sz w:val="28"/>
          <w:szCs w:val="28"/>
          <w:u w:val="none"/>
        </w:rPr>
        <w:t>8</w:t>
      </w:r>
    </w:p>
    <w:p w14:paraId="7279FD93" w14:textId="77777777" w:rsidR="00E35255" w:rsidRPr="00E35255" w:rsidRDefault="00547424" w:rsidP="00672CBF">
      <w:pPr>
        <w:rPr>
          <w:rFonts w:ascii="Times New Roman" w:hAnsi="Times New Roman" w:cs="Times New Roman"/>
          <w:sz w:val="28"/>
          <w:szCs w:val="28"/>
        </w:rPr>
      </w:pPr>
      <w:hyperlink w:anchor="_Toc413974300" w:history="1">
        <w:r w:rsidR="00E35255" w:rsidRPr="00E35255">
          <w:rPr>
            <w:rStyle w:val="afff2"/>
            <w:rFonts w:ascii="Times New Roman" w:hAnsi="Times New Roman" w:cs="Times New Roman"/>
            <w:sz w:val="28"/>
            <w:szCs w:val="28"/>
          </w:rPr>
          <w:t>2.3.2. Система условий реализации адаптированной основной общеобразовательной программы начального общего образования обучающихся с тяжелыми нарушениями речи</w:t>
        </w:r>
        <w:r w:rsidR="00E35255" w:rsidRPr="00E35255">
          <w:rPr>
            <w:rStyle w:val="afff2"/>
            <w:rFonts w:ascii="Times New Roman" w:hAnsi="Times New Roman" w:cs="Times New Roman"/>
            <w:webHidden/>
            <w:sz w:val="28"/>
            <w:szCs w:val="28"/>
          </w:rPr>
          <w:t>………………………………………</w:t>
        </w:r>
        <w:r w:rsidR="008E7BD5">
          <w:rPr>
            <w:rStyle w:val="afff2"/>
            <w:rFonts w:ascii="Times New Roman" w:hAnsi="Times New Roman" w:cs="Times New Roman"/>
            <w:webHidden/>
            <w:sz w:val="28"/>
            <w:szCs w:val="28"/>
          </w:rPr>
          <w:t>………………...</w:t>
        </w:r>
        <w:r w:rsidR="00E35255" w:rsidRPr="00E35255">
          <w:rPr>
            <w:rStyle w:val="afff2"/>
            <w:rFonts w:ascii="Times New Roman" w:hAnsi="Times New Roman" w:cs="Times New Roman"/>
            <w:webHidden/>
            <w:sz w:val="28"/>
            <w:szCs w:val="28"/>
          </w:rPr>
          <w:t>2</w:t>
        </w:r>
      </w:hyperlink>
      <w:r w:rsidR="008E7BD5">
        <w:rPr>
          <w:rFonts w:ascii="Times New Roman" w:hAnsi="Times New Roman" w:cs="Times New Roman"/>
          <w:sz w:val="28"/>
          <w:szCs w:val="28"/>
        </w:rPr>
        <w:t>0</w:t>
      </w:r>
      <w:r w:rsidR="00672CBF">
        <w:rPr>
          <w:rFonts w:ascii="Times New Roman" w:hAnsi="Times New Roman" w:cs="Times New Roman"/>
          <w:sz w:val="28"/>
          <w:szCs w:val="28"/>
        </w:rPr>
        <w:t>7</w:t>
      </w:r>
    </w:p>
    <w:p w14:paraId="4D01F759" w14:textId="77777777" w:rsidR="00672CBF" w:rsidRDefault="001914CA" w:rsidP="00672CBF">
      <w:pPr>
        <w:jc w:val="center"/>
        <w:rPr>
          <w:rFonts w:ascii="Times New Roman" w:hAnsi="Times New Roman" w:cs="Times New Roman"/>
          <w:sz w:val="28"/>
          <w:szCs w:val="28"/>
        </w:rPr>
      </w:pPr>
      <w:r w:rsidRPr="00E35255">
        <w:rPr>
          <w:rFonts w:ascii="Times New Roman" w:hAnsi="Times New Roman" w:cs="Times New Roman"/>
          <w:sz w:val="28"/>
          <w:szCs w:val="28"/>
        </w:rPr>
        <w:fldChar w:fldCharType="end"/>
      </w:r>
    </w:p>
    <w:p w14:paraId="34C1CC3C" w14:textId="77777777" w:rsidR="00385B57" w:rsidRDefault="00385B57" w:rsidP="00672CBF">
      <w:pPr>
        <w:jc w:val="center"/>
        <w:rPr>
          <w:rFonts w:ascii="Times New Roman" w:hAnsi="Times New Roman" w:cs="Times New Roman"/>
          <w:b/>
          <w:sz w:val="28"/>
          <w:szCs w:val="28"/>
        </w:rPr>
      </w:pPr>
    </w:p>
    <w:p w14:paraId="333695B7" w14:textId="77777777" w:rsidR="00547424" w:rsidRDefault="00547424" w:rsidP="00672CBF">
      <w:pPr>
        <w:jc w:val="center"/>
        <w:rPr>
          <w:rFonts w:ascii="Times New Roman" w:hAnsi="Times New Roman" w:cs="Times New Roman"/>
          <w:b/>
          <w:sz w:val="28"/>
          <w:szCs w:val="28"/>
        </w:rPr>
      </w:pPr>
    </w:p>
    <w:p w14:paraId="5F7AF06A" w14:textId="68738808" w:rsidR="00801363" w:rsidRPr="00F63254" w:rsidRDefault="00801363" w:rsidP="00672CBF">
      <w:pPr>
        <w:jc w:val="center"/>
        <w:rPr>
          <w:rFonts w:ascii="Times New Roman" w:hAnsi="Times New Roman" w:cs="Times New Roman"/>
          <w:b/>
          <w:sz w:val="28"/>
          <w:szCs w:val="28"/>
        </w:rPr>
      </w:pPr>
      <w:bookmarkStart w:id="1" w:name="_GoBack"/>
      <w:bookmarkEnd w:id="1"/>
      <w:r w:rsidRPr="006C64DA">
        <w:rPr>
          <w:rFonts w:ascii="Times New Roman" w:hAnsi="Times New Roman" w:cs="Times New Roman"/>
          <w:b/>
          <w:sz w:val="28"/>
          <w:szCs w:val="28"/>
        </w:rPr>
        <w:lastRenderedPageBreak/>
        <w:t>1. ОБЩИЕ</w:t>
      </w:r>
      <w:r>
        <w:rPr>
          <w:rFonts w:ascii="Times New Roman" w:hAnsi="Times New Roman" w:cs="Times New Roman"/>
          <w:b/>
          <w:sz w:val="28"/>
          <w:szCs w:val="28"/>
        </w:rPr>
        <w:t xml:space="preserve"> ПОЛОЖЕНИЯ</w:t>
      </w:r>
      <w:bookmarkEnd w:id="0"/>
    </w:p>
    <w:p w14:paraId="0A65FF9B" w14:textId="77777777" w:rsidR="00801363" w:rsidRDefault="00801363" w:rsidP="00801363">
      <w:pPr>
        <w:spacing w:after="0" w:line="360" w:lineRule="auto"/>
        <w:ind w:firstLine="709"/>
        <w:jc w:val="both"/>
        <w:rPr>
          <w:rFonts w:ascii="Times New Roman" w:hAnsi="Times New Roman" w:cs="Times New Roman"/>
          <w:b/>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тяжелыми нарушениями речи</w:t>
      </w:r>
    </w:p>
    <w:p w14:paraId="060BA2C5" w14:textId="77777777" w:rsidR="00801363" w:rsidRPr="003F18B5" w:rsidRDefault="00801363" w:rsidP="00801363">
      <w:pPr>
        <w:tabs>
          <w:tab w:val="left" w:pos="0"/>
          <w:tab w:val="right" w:leader="dot" w:pos="9639"/>
        </w:tabs>
        <w:spacing w:after="0" w:line="360" w:lineRule="auto"/>
        <w:ind w:firstLine="709"/>
        <w:jc w:val="both"/>
        <w:rPr>
          <w:rFonts w:ascii="Times New Roman" w:hAnsi="Times New Roman" w:cs="Times New Roman"/>
          <w:sz w:val="28"/>
          <w:szCs w:val="28"/>
        </w:rPr>
      </w:pPr>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Pr>
          <w:rFonts w:ascii="Times New Roman" w:hAnsi="Times New Roman" w:cs="Times New Roman"/>
          <w:sz w:val="28"/>
          <w:szCs w:val="28"/>
        </w:rPr>
        <w:t xml:space="preserve"> (далее – АООП) начального общего образования (далее – НОО) обучающихся  с тяжелыми нарушениями речи (далее – ТНР) </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 xml:space="preserve">образовательная программа, адаптированная для обучения </w:t>
      </w:r>
      <w:r>
        <w:rPr>
          <w:rFonts w:ascii="Times New Roman" w:hAnsi="Times New Roman" w:cs="Times New Roman"/>
          <w:sz w:val="28"/>
          <w:szCs w:val="28"/>
        </w:rPr>
        <w:t xml:space="preserve">детей с ТНР </w:t>
      </w:r>
      <w:r w:rsidRPr="003F18B5">
        <w:rPr>
          <w:rFonts w:ascii="Times New Roman" w:hAnsi="Times New Roman" w:cs="Times New Roman"/>
          <w:sz w:val="28"/>
          <w:szCs w:val="28"/>
        </w:rPr>
        <w:t>с учетом особенностей их психофизического</w:t>
      </w:r>
      <w:r>
        <w:rPr>
          <w:rFonts w:ascii="Times New Roman" w:hAnsi="Times New Roman" w:cs="Times New Roman"/>
          <w:sz w:val="28"/>
          <w:szCs w:val="28"/>
        </w:rPr>
        <w:t xml:space="preserve"> и речевого</w:t>
      </w:r>
      <w:r w:rsidRPr="003F18B5">
        <w:rPr>
          <w:rFonts w:ascii="Times New Roman" w:hAnsi="Times New Roman" w:cs="Times New Roman"/>
          <w:sz w:val="28"/>
          <w:szCs w:val="28"/>
        </w:rPr>
        <w:t xml:space="preserve"> развития, индивидуальных возможностей</w:t>
      </w:r>
      <w:r>
        <w:rPr>
          <w:rFonts w:ascii="Times New Roman" w:hAnsi="Times New Roman" w:cs="Times New Roman"/>
          <w:sz w:val="28"/>
          <w:szCs w:val="28"/>
        </w:rPr>
        <w:t>,</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p>
    <w:p w14:paraId="077021A8" w14:textId="77777777" w:rsidR="00801363" w:rsidRPr="00423B0C" w:rsidRDefault="00801363" w:rsidP="00801363">
      <w:pPr>
        <w:pStyle w:val="ConsPlusNormal"/>
        <w:spacing w:line="360" w:lineRule="auto"/>
        <w:ind w:firstLine="770"/>
        <w:jc w:val="both"/>
        <w:rPr>
          <w:rFonts w:ascii="Times New Roman" w:hAnsi="Times New Roman" w:cs="Times New Roman"/>
          <w:sz w:val="28"/>
          <w:szCs w:val="28"/>
        </w:rPr>
      </w:pPr>
      <w:r>
        <w:rPr>
          <w:rFonts w:ascii="Times New Roman" w:hAnsi="Times New Roman" w:cs="Times New Roman"/>
          <w:sz w:val="28"/>
          <w:szCs w:val="28"/>
        </w:rPr>
        <w:t xml:space="preserve">АООП НОО обучающихся с ТНР </w:t>
      </w:r>
      <w:r w:rsidRPr="002E3FE3">
        <w:rPr>
          <w:rFonts w:ascii="Times New Roman" w:hAnsi="Times New Roman" w:cs="Times New Roman"/>
          <w:sz w:val="28"/>
          <w:szCs w:val="28"/>
        </w:rPr>
        <w:t>самостоятельно разрабатыва</w:t>
      </w:r>
      <w:r>
        <w:rPr>
          <w:rFonts w:ascii="Times New Roman" w:hAnsi="Times New Roman" w:cs="Times New Roman"/>
          <w:sz w:val="28"/>
          <w:szCs w:val="28"/>
        </w:rPr>
        <w:t>е</w:t>
      </w:r>
      <w:r w:rsidRPr="002E3FE3">
        <w:rPr>
          <w:rFonts w:ascii="Times New Roman" w:hAnsi="Times New Roman" w:cs="Times New Roman"/>
          <w:sz w:val="28"/>
          <w:szCs w:val="28"/>
        </w:rPr>
        <w:t>тся и утвержда</w:t>
      </w:r>
      <w:r>
        <w:rPr>
          <w:rFonts w:ascii="Times New Roman" w:hAnsi="Times New Roman" w:cs="Times New Roman"/>
          <w:sz w:val="28"/>
          <w:szCs w:val="28"/>
        </w:rPr>
        <w:t>е</w:t>
      </w:r>
      <w:r w:rsidRPr="002E3FE3">
        <w:rPr>
          <w:rFonts w:ascii="Times New Roman" w:hAnsi="Times New Roman" w:cs="Times New Roman"/>
          <w:sz w:val="28"/>
          <w:szCs w:val="28"/>
        </w:rPr>
        <w:t>тся организацией, осуществляющей образовательную деятельность</w:t>
      </w:r>
      <w:r>
        <w:rPr>
          <w:rFonts w:ascii="Times New Roman" w:hAnsi="Times New Roman" w:cs="Times New Roman"/>
          <w:sz w:val="28"/>
          <w:szCs w:val="28"/>
        </w:rPr>
        <w:t>в соответствии с федеральным государственным образовательным</w:t>
      </w:r>
      <w:r w:rsidRPr="002E3FE3">
        <w:rPr>
          <w:rFonts w:ascii="Times New Roman" w:hAnsi="Times New Roman" w:cs="Times New Roman"/>
          <w:sz w:val="28"/>
          <w:szCs w:val="28"/>
        </w:rPr>
        <w:t xml:space="preserve"> стандарт</w:t>
      </w:r>
      <w:r>
        <w:rPr>
          <w:rFonts w:ascii="Times New Roman" w:hAnsi="Times New Roman" w:cs="Times New Roman"/>
          <w:sz w:val="28"/>
          <w:szCs w:val="28"/>
        </w:rPr>
        <w:t xml:space="preserve">ом (далее – ФГОС) НОО обучающихся с ограниченными возможностями здоровья (далее – ОВЗ) </w:t>
      </w:r>
      <w:r w:rsidRPr="002E3FE3">
        <w:rPr>
          <w:rFonts w:ascii="Times New Roman" w:hAnsi="Times New Roman" w:cs="Times New Roman"/>
          <w:sz w:val="28"/>
          <w:szCs w:val="28"/>
        </w:rPr>
        <w:t xml:space="preserve">и с учетом </w:t>
      </w:r>
      <w:r w:rsidRPr="00423B0C">
        <w:rPr>
          <w:rFonts w:ascii="Times New Roman" w:hAnsi="Times New Roman" w:cs="Times New Roman"/>
          <w:sz w:val="28"/>
          <w:szCs w:val="28"/>
        </w:rPr>
        <w:t>Примерной адаптированной основной общеобразовательной программы начального общего обра</w:t>
      </w:r>
      <w:r>
        <w:rPr>
          <w:rFonts w:ascii="Times New Roman" w:hAnsi="Times New Roman" w:cs="Times New Roman"/>
          <w:sz w:val="28"/>
          <w:szCs w:val="28"/>
        </w:rPr>
        <w:t>зования</w:t>
      </w:r>
      <w:r w:rsidRPr="00423B0C">
        <w:rPr>
          <w:rFonts w:ascii="Times New Roman" w:hAnsi="Times New Roman" w:cs="Times New Roman"/>
          <w:sz w:val="28"/>
          <w:szCs w:val="28"/>
        </w:rPr>
        <w:t xml:space="preserve"> обучающихся  с ТНР.</w:t>
      </w:r>
    </w:p>
    <w:p w14:paraId="73C7E572" w14:textId="77777777" w:rsidR="00801363" w:rsidRPr="00423B0C" w:rsidRDefault="00801363" w:rsidP="00801363">
      <w:pPr>
        <w:pStyle w:val="ConsPlusNormal"/>
        <w:spacing w:line="360" w:lineRule="auto"/>
        <w:ind w:firstLine="709"/>
        <w:jc w:val="both"/>
        <w:rPr>
          <w:rFonts w:ascii="Times New Roman" w:hAnsi="Times New Roman" w:cs="Times New Roman"/>
          <w:sz w:val="28"/>
          <w:szCs w:val="28"/>
        </w:rPr>
      </w:pPr>
      <w:r w:rsidRPr="00423B0C">
        <w:rPr>
          <w:rFonts w:ascii="Times New Roman" w:hAnsi="Times New Roman"/>
          <w:sz w:val="28"/>
        </w:rPr>
        <w:t>А</w:t>
      </w:r>
      <w:r>
        <w:rPr>
          <w:rFonts w:ascii="Times New Roman" w:hAnsi="Times New Roman"/>
          <w:sz w:val="28"/>
        </w:rPr>
        <w:t>ООП НОО</w:t>
      </w:r>
      <w:r w:rsidRPr="00423B0C">
        <w:rPr>
          <w:rFonts w:ascii="Times New Roman" w:hAnsi="Times New Roman"/>
          <w:sz w:val="28"/>
        </w:rPr>
        <w:t>обучающихся с ТНР определяет содержание образования, ожидаемые результаты и условия ее реализации.</w:t>
      </w:r>
    </w:p>
    <w:p w14:paraId="56BA4830"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b/>
          <w:color w:val="auto"/>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w:t>
      </w:r>
      <w:r>
        <w:rPr>
          <w:rFonts w:ascii="Times New Roman" w:hAnsi="Times New Roman" w:cs="Times New Roman"/>
          <w:b/>
          <w:color w:val="auto"/>
          <w:sz w:val="28"/>
          <w:szCs w:val="28"/>
        </w:rPr>
        <w:t>азования обучающихся с тяжелыми нарушениями речи</w:t>
      </w:r>
    </w:p>
    <w:p w14:paraId="43704A5B"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sidRPr="009902E1">
        <w:rPr>
          <w:rFonts w:ascii="Times New Roman" w:hAnsi="Times New Roman" w:cs="Times New Roman"/>
          <w:color w:val="auto"/>
          <w:kern w:val="28"/>
          <w:sz w:val="28"/>
          <w:szCs w:val="28"/>
        </w:rPr>
        <w:t>АООП</w:t>
      </w:r>
      <w:r>
        <w:rPr>
          <w:rFonts w:ascii="Times New Roman" w:hAnsi="Times New Roman" w:cs="Times New Roman"/>
          <w:color w:val="auto"/>
          <w:kern w:val="28"/>
          <w:sz w:val="28"/>
          <w:szCs w:val="28"/>
        </w:rPr>
        <w:t xml:space="preserve"> НОО обучающихся с ТНР содержит три раздела: целевой, содержательный и организационный.</w:t>
      </w:r>
    </w:p>
    <w:p w14:paraId="45E154A2"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 АООП НОО; систему оценки достижения планируемых результатов освоения АООП НОО.</w:t>
      </w:r>
    </w:p>
    <w:p w14:paraId="7078A0F1"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Содержательный раздел определяет общее содержание НОО обучающихся с ТНР и включает следующие программы, ориентированные на достижение личностных, предметных и метапредметных результатов:</w:t>
      </w:r>
    </w:p>
    <w:p w14:paraId="5EC33270"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универсальных учебных действий;</w:t>
      </w:r>
    </w:p>
    <w:p w14:paraId="0172DA51"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lastRenderedPageBreak/>
        <w:t>программу отдельных учебных предметов, курсов коррекционно-развивающей области и курсов внеурочной деятельности;</w:t>
      </w:r>
    </w:p>
    <w:p w14:paraId="2E2E10EC"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духовно-нравственного развития, воспитания обучающихся с ТНР;</w:t>
      </w:r>
    </w:p>
    <w:p w14:paraId="384BE9C1"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экологической культуры, здорового и безопасного образа жизни;</w:t>
      </w:r>
    </w:p>
    <w:p w14:paraId="5353630C"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коррекционной работы;</w:t>
      </w:r>
    </w:p>
    <w:p w14:paraId="410BA1EB"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внеурочной деятельности.</w:t>
      </w:r>
    </w:p>
    <w:p w14:paraId="764F970C"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Организационный раздел включает учебный план НОО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 ТНР.</w:t>
      </w:r>
    </w:p>
    <w:p w14:paraId="6662B007"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тяжелыми нарушениями речи</w:t>
      </w:r>
    </w:p>
    <w:p w14:paraId="7307E25E" w14:textId="2ADC3293" w:rsidR="00801363" w:rsidRPr="00C37B1B" w:rsidRDefault="00801363" w:rsidP="00801363">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основу </w:t>
      </w:r>
      <w:r w:rsidRPr="00C37B1B">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00E541FF">
        <w:rPr>
          <w:rFonts w:ascii="Times New Roman" w:hAnsi="Times New Roman" w:cs="Times New Roman"/>
          <w:color w:val="auto"/>
          <w:spacing w:val="2"/>
          <w:kern w:val="28"/>
          <w:sz w:val="28"/>
          <w:szCs w:val="28"/>
        </w:rPr>
        <w:t xml:space="preserve"> </w:t>
      </w:r>
      <w:r>
        <w:rPr>
          <w:rFonts w:ascii="Times New Roman" w:hAnsi="Times New Roman" w:cs="Times New Roman"/>
          <w:color w:val="auto"/>
          <w:kern w:val="28"/>
          <w:sz w:val="28"/>
          <w:szCs w:val="28"/>
        </w:rPr>
        <w:t>обучающихся</w:t>
      </w:r>
      <w:r w:rsidR="00E541FF">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положены следующие принципы:</w:t>
      </w:r>
    </w:p>
    <w:p w14:paraId="10842A96" w14:textId="77777777" w:rsidR="00801363"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принципы государственной политики Р</w:t>
      </w:r>
      <w:r>
        <w:rPr>
          <w:rFonts w:ascii="Times New Roman" w:hAnsi="Times New Roman" w:cs="Times New Roman"/>
          <w:color w:val="auto"/>
          <w:kern w:val="28"/>
          <w:sz w:val="28"/>
          <w:szCs w:val="28"/>
        </w:rPr>
        <w:t xml:space="preserve">оссийской </w:t>
      </w:r>
      <w:r w:rsidRPr="00C37B1B">
        <w:rPr>
          <w:rFonts w:ascii="Times New Roman" w:hAnsi="Times New Roman" w:cs="Times New Roman"/>
          <w:color w:val="auto"/>
          <w:kern w:val="28"/>
          <w:sz w:val="28"/>
          <w:szCs w:val="28"/>
        </w:rPr>
        <w:t>Ф</w:t>
      </w:r>
      <w:r>
        <w:rPr>
          <w:rFonts w:ascii="Times New Roman" w:hAnsi="Times New Roman" w:cs="Times New Roman"/>
          <w:color w:val="auto"/>
          <w:kern w:val="28"/>
          <w:sz w:val="28"/>
          <w:szCs w:val="28"/>
        </w:rPr>
        <w:t>едерации</w:t>
      </w:r>
      <w:r w:rsidRPr="00C37B1B">
        <w:rPr>
          <w:rFonts w:ascii="Times New Roman" w:hAnsi="Times New Roman" w:cs="Times New Roman"/>
          <w:color w:val="auto"/>
          <w:kern w:val="28"/>
          <w:sz w:val="28"/>
          <w:szCs w:val="28"/>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w:t>
      </w:r>
      <w:r>
        <w:rPr>
          <w:rFonts w:ascii="Times New Roman" w:hAnsi="Times New Roman" w:cs="Times New Roman"/>
          <w:color w:val="auto"/>
          <w:kern w:val="28"/>
          <w:sz w:val="28"/>
          <w:szCs w:val="28"/>
        </w:rPr>
        <w:t>оступность образования, адаптация</w:t>
      </w:r>
      <w:r w:rsidRPr="00C37B1B">
        <w:rPr>
          <w:rFonts w:ascii="Times New Roman" w:hAnsi="Times New Roman" w:cs="Times New Roman"/>
          <w:color w:val="auto"/>
          <w:kern w:val="28"/>
          <w:sz w:val="28"/>
          <w:szCs w:val="28"/>
        </w:rPr>
        <w:t xml:space="preserve"> системы образования к уровням и особенностям развития и подготовки обучающихся и воспитанников и др.)</w:t>
      </w:r>
      <w:r>
        <w:rPr>
          <w:rStyle w:val="a4"/>
          <w:rFonts w:ascii="Times New Roman" w:hAnsi="Times New Roman" w:cs="Times New Roman"/>
          <w:color w:val="auto"/>
          <w:kern w:val="28"/>
          <w:sz w:val="28"/>
          <w:szCs w:val="28"/>
        </w:rPr>
        <w:footnoteReference w:id="1"/>
      </w:r>
      <w:r w:rsidRPr="00C37B1B">
        <w:rPr>
          <w:rFonts w:ascii="Times New Roman" w:hAnsi="Times New Roman" w:cs="Times New Roman"/>
          <w:color w:val="auto"/>
          <w:kern w:val="28"/>
          <w:sz w:val="28"/>
          <w:szCs w:val="28"/>
        </w:rPr>
        <w:t xml:space="preserve">; </w:t>
      </w:r>
    </w:p>
    <w:p w14:paraId="3962687A" w14:textId="77777777"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14:paraId="0F4EDBB4" w14:textId="77777777"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коррекционной направленности образовательного процесса;</w:t>
      </w:r>
    </w:p>
    <w:p w14:paraId="5F4F3186" w14:textId="77777777"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7C2BD72A" w14:textId="77777777" w:rsidR="00801363"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онтогенетический принцип; </w:t>
      </w:r>
    </w:p>
    <w:p w14:paraId="38EA5F45" w14:textId="77777777" w:rsidR="00801363" w:rsidRPr="00477C72"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lastRenderedPageBreak/>
        <w:t xml:space="preserve">принцип комплексного подхода, использования в полном объеме реабилитационного потенциала с целью обеспечения образовательных и </w:t>
      </w:r>
      <w:r w:rsidRPr="00477C72">
        <w:rPr>
          <w:rFonts w:ascii="Times New Roman" w:hAnsi="Times New Roman" w:cs="Times New Roman"/>
          <w:color w:val="auto"/>
          <w:kern w:val="28"/>
          <w:sz w:val="28"/>
          <w:szCs w:val="28"/>
        </w:rPr>
        <w:t>социальных потребностей обучающихся;</w:t>
      </w:r>
    </w:p>
    <w:p w14:paraId="12559B08" w14:textId="77777777"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477C72">
        <w:rPr>
          <w:rFonts w:ascii="Times New Roman" w:hAnsi="Times New Roman" w:cs="Times New Roman"/>
          <w:color w:val="auto"/>
          <w:kern w:val="28"/>
          <w:sz w:val="28"/>
          <w:szCs w:val="28"/>
        </w:rPr>
        <w:t>принцип преемственности, предполагающий при проектировании АООП</w:t>
      </w:r>
      <w:r>
        <w:rPr>
          <w:rFonts w:ascii="Times New Roman" w:hAnsi="Times New Roman" w:cs="Times New Roman"/>
          <w:color w:val="auto"/>
          <w:kern w:val="28"/>
          <w:sz w:val="28"/>
          <w:szCs w:val="28"/>
        </w:rPr>
        <w:t xml:space="preserve"> НОО</w:t>
      </w:r>
      <w:r w:rsidRPr="00477C72">
        <w:rPr>
          <w:rFonts w:ascii="Times New Roman" w:hAnsi="Times New Roman" w:cs="Times New Roman"/>
          <w:color w:val="auto"/>
          <w:kern w:val="28"/>
          <w:sz w:val="28"/>
          <w:szCs w:val="28"/>
        </w:rPr>
        <w:t xml:space="preserve"> ориентировку на программу основного общего образования, что обеспечивает непрерывность образования обучающихся</w:t>
      </w:r>
      <w:r>
        <w:rPr>
          <w:rFonts w:ascii="Times New Roman" w:hAnsi="Times New Roman" w:cs="Times New Roman"/>
          <w:color w:val="auto"/>
          <w:kern w:val="28"/>
          <w:sz w:val="28"/>
          <w:szCs w:val="28"/>
        </w:rPr>
        <w:t xml:space="preserve"> с ТНР</w:t>
      </w:r>
      <w:r w:rsidRPr="00477C72">
        <w:rPr>
          <w:rFonts w:ascii="Times New Roman" w:hAnsi="Times New Roman" w:cs="Times New Roman"/>
          <w:color w:val="auto"/>
          <w:kern w:val="28"/>
          <w:sz w:val="28"/>
          <w:szCs w:val="28"/>
        </w:rPr>
        <w:t>;</w:t>
      </w:r>
    </w:p>
    <w:p w14:paraId="792947E3" w14:textId="77777777"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w:t>
      </w:r>
      <w:r w:rsidRPr="00C37B1B">
        <w:rPr>
          <w:rFonts w:ascii="Times New Roman" w:hAnsi="Times New Roman" w:cs="Times New Roman"/>
          <w:color w:val="auto"/>
          <w:kern w:val="28"/>
          <w:sz w:val="28"/>
          <w:szCs w:val="28"/>
        </w:rPr>
        <w:t>ринцип целостности содержания образования. Содержание образования едино. В основе структуры содержания образования лежит не понятие предмета, а по</w:t>
      </w:r>
      <w:r>
        <w:rPr>
          <w:rFonts w:ascii="Times New Roman" w:hAnsi="Times New Roman" w:cs="Times New Roman"/>
          <w:color w:val="auto"/>
          <w:kern w:val="28"/>
          <w:sz w:val="28"/>
          <w:szCs w:val="28"/>
        </w:rPr>
        <w:t>нятие «предметной области»;</w:t>
      </w:r>
    </w:p>
    <w:p w14:paraId="3FB7C255" w14:textId="77777777"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w:t>
      </w:r>
      <w:r>
        <w:rPr>
          <w:rFonts w:ascii="Times New Roman" w:hAnsi="Times New Roman" w:cs="Times New Roman"/>
          <w:color w:val="auto"/>
          <w:kern w:val="28"/>
          <w:sz w:val="28"/>
          <w:szCs w:val="28"/>
        </w:rPr>
        <w:t xml:space="preserve">обучающимися с ТНР </w:t>
      </w:r>
      <w:r w:rsidRPr="00C37B1B">
        <w:rPr>
          <w:rFonts w:ascii="Times New Roman" w:hAnsi="Times New Roman" w:cs="Times New Roman"/>
          <w:color w:val="auto"/>
          <w:kern w:val="28"/>
          <w:sz w:val="28"/>
          <w:szCs w:val="28"/>
        </w:rPr>
        <w:t xml:space="preserve">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14:paraId="07A6FBE4" w14:textId="77777777"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переноса знаний, умений, </w:t>
      </w:r>
      <w:r w:rsidRPr="00C37B1B">
        <w:rPr>
          <w:rFonts w:ascii="Times New Roman" w:hAnsi="Times New Roman" w:cs="Times New Roman"/>
          <w:color w:val="auto"/>
          <w:kern w:val="28"/>
          <w:sz w:val="28"/>
          <w:szCs w:val="28"/>
        </w:rPr>
        <w:t>навыков и отношений, сформированных в условиях учебной ситуации</w:t>
      </w:r>
      <w:r>
        <w:rPr>
          <w:rFonts w:ascii="Times New Roman" w:hAnsi="Times New Roman" w:cs="Times New Roman"/>
          <w:color w:val="auto"/>
          <w:kern w:val="28"/>
          <w:sz w:val="28"/>
          <w:szCs w:val="28"/>
        </w:rPr>
        <w:t>,</w:t>
      </w:r>
      <w:r w:rsidRPr="00C37B1B">
        <w:rPr>
          <w:rFonts w:ascii="Times New Roman" w:hAnsi="Times New Roman" w:cs="Times New Roman"/>
          <w:color w:val="auto"/>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r>
        <w:rPr>
          <w:rFonts w:ascii="Times New Roman" w:hAnsi="Times New Roman" w:cs="Times New Roman"/>
          <w:color w:val="auto"/>
          <w:kern w:val="28"/>
          <w:sz w:val="28"/>
          <w:szCs w:val="28"/>
        </w:rPr>
        <w:t xml:space="preserve"> трансформирование уровня полученных знаний в область жизнедеятельности; </w:t>
      </w:r>
    </w:p>
    <w:p w14:paraId="2C1A1878" w14:textId="77777777" w:rsidR="00801363"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сотрудничества с семьей.</w:t>
      </w:r>
    </w:p>
    <w:p w14:paraId="002987BE" w14:textId="5536019C"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В основу разработки АООП</w:t>
      </w:r>
      <w:r w:rsidRPr="00C37B1B">
        <w:rPr>
          <w:rFonts w:ascii="Times New Roman" w:hAnsi="Times New Roman" w:cs="Times New Roman"/>
          <w:bCs/>
          <w:iCs/>
          <w:color w:val="auto"/>
          <w:kern w:val="28"/>
          <w:sz w:val="28"/>
          <w:szCs w:val="28"/>
        </w:rPr>
        <w:t xml:space="preserve"> НОО</w:t>
      </w:r>
      <w:r w:rsidR="00385B57">
        <w:rPr>
          <w:rFonts w:ascii="Times New Roman" w:hAnsi="Times New Roman" w:cs="Times New Roman"/>
          <w:bCs/>
          <w:iCs/>
          <w:color w:val="auto"/>
          <w:kern w:val="28"/>
          <w:sz w:val="28"/>
          <w:szCs w:val="28"/>
        </w:rPr>
        <w:t xml:space="preserve"> </w:t>
      </w:r>
      <w:r>
        <w:rPr>
          <w:rFonts w:ascii="Times New Roman" w:hAnsi="Times New Roman" w:cs="Times New Roman"/>
          <w:color w:val="auto"/>
          <w:kern w:val="28"/>
          <w:sz w:val="28"/>
          <w:szCs w:val="28"/>
        </w:rPr>
        <w:t>обучающихся</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заложены дифференцированный</w:t>
      </w:r>
      <w:r>
        <w:rPr>
          <w:rFonts w:ascii="Times New Roman" w:hAnsi="Times New Roman" w:cs="Times New Roman"/>
          <w:color w:val="auto"/>
          <w:kern w:val="28"/>
          <w:sz w:val="28"/>
          <w:szCs w:val="28"/>
        </w:rPr>
        <w:t xml:space="preserve">,  </w:t>
      </w:r>
      <w:r w:rsidRPr="00C37B1B">
        <w:rPr>
          <w:rFonts w:ascii="Times New Roman" w:hAnsi="Times New Roman" w:cs="Times New Roman"/>
          <w:color w:val="auto"/>
          <w:kern w:val="28"/>
          <w:sz w:val="28"/>
          <w:szCs w:val="28"/>
        </w:rPr>
        <w:t xml:space="preserve">деятельностный </w:t>
      </w:r>
      <w:r>
        <w:rPr>
          <w:rFonts w:ascii="Times New Roman" w:hAnsi="Times New Roman" w:cs="Times New Roman"/>
          <w:color w:val="auto"/>
          <w:kern w:val="28"/>
          <w:sz w:val="28"/>
          <w:szCs w:val="28"/>
        </w:rPr>
        <w:t xml:space="preserve"> и системный </w:t>
      </w:r>
      <w:r w:rsidRPr="00C37B1B">
        <w:rPr>
          <w:rFonts w:ascii="Times New Roman" w:hAnsi="Times New Roman" w:cs="Times New Roman"/>
          <w:color w:val="auto"/>
          <w:kern w:val="28"/>
          <w:sz w:val="28"/>
          <w:szCs w:val="28"/>
        </w:rPr>
        <w:t>подходы.</w:t>
      </w:r>
    </w:p>
    <w:p w14:paraId="544936D3" w14:textId="7C08BBBD" w:rsidR="00801363" w:rsidRPr="00C37B1B" w:rsidRDefault="00801363" w:rsidP="00801363">
      <w:pPr>
        <w:tabs>
          <w:tab w:val="left" w:pos="0"/>
        </w:tabs>
        <w:spacing w:after="0" w:line="360" w:lineRule="auto"/>
        <w:ind w:firstLine="720"/>
        <w:jc w:val="both"/>
        <w:rPr>
          <w:rFonts w:ascii="Times New Roman" w:hAnsi="Times New Roman" w:cs="Times New Roman"/>
          <w:bCs/>
          <w:iCs/>
          <w:color w:val="auto"/>
          <w:kern w:val="28"/>
          <w:sz w:val="28"/>
          <w:szCs w:val="28"/>
        </w:rPr>
      </w:pPr>
      <w:r w:rsidRPr="00810B2E">
        <w:rPr>
          <w:rFonts w:ascii="Times New Roman" w:hAnsi="Times New Roman" w:cs="Times New Roman"/>
          <w:b/>
          <w:bCs/>
          <w:i/>
          <w:iCs/>
          <w:color w:val="auto"/>
          <w:kern w:val="28"/>
          <w:sz w:val="28"/>
          <w:szCs w:val="28"/>
        </w:rPr>
        <w:t>Дифференцированный подход</w:t>
      </w:r>
      <w:r>
        <w:rPr>
          <w:rFonts w:ascii="Times New Roman" w:hAnsi="Times New Roman" w:cs="Times New Roman"/>
          <w:bCs/>
          <w:iCs/>
          <w:color w:val="auto"/>
          <w:kern w:val="28"/>
          <w:sz w:val="28"/>
          <w:szCs w:val="28"/>
        </w:rPr>
        <w:t xml:space="preserve"> к построению АООП НОО</w:t>
      </w:r>
      <w:r w:rsidR="00385B57">
        <w:rPr>
          <w:rFonts w:ascii="Times New Roman" w:hAnsi="Times New Roman" w:cs="Times New Roman"/>
          <w:bCs/>
          <w:iCs/>
          <w:color w:val="auto"/>
          <w:kern w:val="28"/>
          <w:sz w:val="28"/>
          <w:szCs w:val="28"/>
        </w:rPr>
        <w:t xml:space="preserve"> </w:t>
      </w:r>
      <w:r>
        <w:rPr>
          <w:rFonts w:ascii="Times New Roman" w:hAnsi="Times New Roman" w:cs="Times New Roman"/>
          <w:color w:val="auto"/>
          <w:kern w:val="28"/>
          <w:sz w:val="28"/>
          <w:szCs w:val="28"/>
        </w:rPr>
        <w:t>обучающихся</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bCs/>
          <w:iCs/>
          <w:color w:val="auto"/>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color w:val="auto"/>
          <w:kern w:val="28"/>
          <w:sz w:val="28"/>
          <w:szCs w:val="28"/>
        </w:rPr>
        <w:t>определяются уровнем речевого развития, эти</w:t>
      </w:r>
      <w:r w:rsidR="00385B57">
        <w:rPr>
          <w:rFonts w:ascii="Times New Roman" w:hAnsi="Times New Roman" w:cs="Times New Roman"/>
          <w:bCs/>
          <w:iCs/>
          <w:color w:val="auto"/>
          <w:kern w:val="28"/>
          <w:sz w:val="28"/>
          <w:szCs w:val="28"/>
        </w:rPr>
        <w:t xml:space="preserve"> </w:t>
      </w:r>
      <w:r>
        <w:rPr>
          <w:rFonts w:ascii="Times New Roman" w:hAnsi="Times New Roman" w:cs="Times New Roman"/>
          <w:bCs/>
          <w:iCs/>
          <w:color w:val="auto"/>
          <w:kern w:val="28"/>
          <w:sz w:val="28"/>
          <w:szCs w:val="28"/>
        </w:rPr>
        <w:t xml:space="preserve">опатогенезом, характером нарушений формирования речевой функциональной системы и </w:t>
      </w:r>
      <w:r w:rsidRPr="00C37B1B">
        <w:rPr>
          <w:rFonts w:ascii="Times New Roman" w:hAnsi="Times New Roman" w:cs="Times New Roman"/>
          <w:bCs/>
          <w:iCs/>
          <w:color w:val="auto"/>
          <w:kern w:val="28"/>
          <w:sz w:val="28"/>
          <w:szCs w:val="28"/>
        </w:rPr>
        <w:t>проявляются в неоднородности по возможностям освоения содержания образования. АООП</w:t>
      </w:r>
      <w:r>
        <w:rPr>
          <w:rFonts w:ascii="Times New Roman" w:hAnsi="Times New Roman" w:cs="Times New Roman"/>
          <w:bCs/>
          <w:iCs/>
          <w:color w:val="auto"/>
          <w:kern w:val="28"/>
          <w:sz w:val="28"/>
          <w:szCs w:val="28"/>
        </w:rPr>
        <w:t xml:space="preserve"> НОО</w:t>
      </w:r>
      <w:r w:rsidR="00385B57">
        <w:rPr>
          <w:rFonts w:ascii="Times New Roman" w:hAnsi="Times New Roman" w:cs="Times New Roman"/>
          <w:bCs/>
          <w:iCs/>
          <w:color w:val="auto"/>
          <w:kern w:val="28"/>
          <w:sz w:val="28"/>
          <w:szCs w:val="28"/>
        </w:rPr>
        <w:t xml:space="preserve"> </w:t>
      </w:r>
      <w:r w:rsidRPr="00C37B1B">
        <w:rPr>
          <w:rFonts w:ascii="Times New Roman" w:hAnsi="Times New Roman" w:cs="Times New Roman"/>
          <w:bCs/>
          <w:iCs/>
          <w:color w:val="auto"/>
          <w:kern w:val="28"/>
          <w:sz w:val="28"/>
          <w:szCs w:val="28"/>
        </w:rPr>
        <w:t>созда</w:t>
      </w:r>
      <w:r>
        <w:rPr>
          <w:rFonts w:ascii="Times New Roman" w:hAnsi="Times New Roman" w:cs="Times New Roman"/>
          <w:bCs/>
          <w:iCs/>
          <w:color w:val="auto"/>
          <w:kern w:val="28"/>
          <w:sz w:val="28"/>
          <w:szCs w:val="28"/>
        </w:rPr>
        <w:t>е</w:t>
      </w:r>
      <w:r w:rsidRPr="00C37B1B">
        <w:rPr>
          <w:rFonts w:ascii="Times New Roman" w:hAnsi="Times New Roman" w:cs="Times New Roman"/>
          <w:bCs/>
          <w:iCs/>
          <w:color w:val="auto"/>
          <w:kern w:val="28"/>
          <w:sz w:val="28"/>
          <w:szCs w:val="28"/>
        </w:rPr>
        <w:t xml:space="preserve">тся в соответствии с дифференцированно сформулированными в ФГОС НОО </w:t>
      </w:r>
      <w:r>
        <w:rPr>
          <w:rFonts w:ascii="Times New Roman" w:hAnsi="Times New Roman" w:cs="Times New Roman"/>
          <w:color w:val="auto"/>
          <w:kern w:val="28"/>
          <w:sz w:val="28"/>
          <w:szCs w:val="28"/>
        </w:rPr>
        <w:t>обучающихся</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ОВЗ</w:t>
      </w:r>
      <w:r w:rsidRPr="00C37B1B">
        <w:rPr>
          <w:rFonts w:ascii="Times New Roman" w:hAnsi="Times New Roman" w:cs="Times New Roman"/>
          <w:bCs/>
          <w:iCs/>
          <w:color w:val="auto"/>
          <w:kern w:val="28"/>
          <w:sz w:val="28"/>
          <w:szCs w:val="28"/>
        </w:rPr>
        <w:t xml:space="preserve"> требованиями к:</w:t>
      </w:r>
    </w:p>
    <w:p w14:paraId="17C91C57" w14:textId="77777777" w:rsidR="00801363" w:rsidRPr="00C37B1B" w:rsidRDefault="00801363" w:rsidP="00801363">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структуре образовательной программы;</w:t>
      </w:r>
    </w:p>
    <w:p w14:paraId="1950F5BF" w14:textId="77777777" w:rsidR="00801363" w:rsidRPr="00C37B1B" w:rsidRDefault="00801363" w:rsidP="00801363">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условиям реализации образовательной программы; </w:t>
      </w:r>
    </w:p>
    <w:p w14:paraId="51F06672" w14:textId="77777777" w:rsidR="00801363" w:rsidRPr="00C37B1B" w:rsidRDefault="00801363" w:rsidP="00801363">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результатам образования.</w:t>
      </w:r>
    </w:p>
    <w:p w14:paraId="0E96F6E3" w14:textId="0C63D7D4" w:rsidR="00801363" w:rsidRPr="00C37B1B" w:rsidRDefault="00801363" w:rsidP="00801363">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lastRenderedPageBreak/>
        <w:t xml:space="preserve">Применение дифференцированного подхода обеспечивает </w:t>
      </w:r>
      <w:r w:rsidRPr="00C37B1B">
        <w:rPr>
          <w:rFonts w:ascii="Times New Roman" w:hAnsi="Times New Roman" w:cs="Times New Roman"/>
          <w:color w:val="auto"/>
          <w:kern w:val="28"/>
          <w:sz w:val="28"/>
          <w:szCs w:val="28"/>
        </w:rPr>
        <w:t xml:space="preserve">разнообразие содержания, предоставляя </w:t>
      </w:r>
      <w:r>
        <w:rPr>
          <w:rFonts w:ascii="Times New Roman" w:hAnsi="Times New Roman" w:cs="Times New Roman"/>
          <w:color w:val="auto"/>
          <w:kern w:val="28"/>
          <w:sz w:val="28"/>
          <w:szCs w:val="28"/>
        </w:rPr>
        <w:t>обучающимся</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возможность реализовать инд</w:t>
      </w:r>
      <w:r>
        <w:rPr>
          <w:rFonts w:ascii="Times New Roman" w:hAnsi="Times New Roman" w:cs="Times New Roman"/>
          <w:color w:val="auto"/>
          <w:kern w:val="28"/>
          <w:sz w:val="28"/>
          <w:szCs w:val="28"/>
        </w:rPr>
        <w:t>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14:paraId="508A2347" w14:textId="274FC0A9"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b/>
          <w:bCs/>
          <w:i/>
          <w:iCs/>
          <w:color w:val="auto"/>
          <w:kern w:val="28"/>
          <w:sz w:val="28"/>
          <w:szCs w:val="28"/>
        </w:rPr>
        <w:t>Деятельностный</w:t>
      </w:r>
      <w:r w:rsidR="00385B57">
        <w:rPr>
          <w:rFonts w:ascii="Times New Roman" w:hAnsi="Times New Roman" w:cs="Times New Roman"/>
          <w:b/>
          <w:bCs/>
          <w:i/>
          <w:iCs/>
          <w:color w:val="auto"/>
          <w:kern w:val="28"/>
          <w:sz w:val="28"/>
          <w:szCs w:val="28"/>
        </w:rPr>
        <w:t xml:space="preserve"> </w:t>
      </w:r>
      <w:r w:rsidRPr="00E52203">
        <w:rPr>
          <w:rFonts w:ascii="Times New Roman" w:hAnsi="Times New Roman" w:cs="Times New Roman"/>
          <w:b/>
          <w:i/>
          <w:color w:val="auto"/>
          <w:kern w:val="28"/>
          <w:sz w:val="28"/>
          <w:szCs w:val="28"/>
        </w:rPr>
        <w:t>подход</w:t>
      </w:r>
      <w:r w:rsidRPr="00C37B1B">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w:t>
      </w:r>
      <w:r>
        <w:rPr>
          <w:rFonts w:ascii="Times New Roman" w:hAnsi="Times New Roman" w:cs="Times New Roman"/>
          <w:color w:val="auto"/>
          <w:kern w:val="28"/>
          <w:sz w:val="28"/>
          <w:szCs w:val="28"/>
        </w:rPr>
        <w:t>а обучения и воспитания обучающихся</w:t>
      </w:r>
      <w:r w:rsidRPr="00C37B1B">
        <w:rPr>
          <w:rFonts w:ascii="Times New Roman" w:hAnsi="Times New Roman" w:cs="Times New Roman"/>
          <w:color w:val="auto"/>
          <w:kern w:val="28"/>
          <w:sz w:val="28"/>
          <w:szCs w:val="28"/>
        </w:rPr>
        <w:t>, структуру образовательной деятельности с учетом общи</w:t>
      </w:r>
      <w:r>
        <w:rPr>
          <w:rFonts w:ascii="Times New Roman" w:hAnsi="Times New Roman" w:cs="Times New Roman"/>
          <w:color w:val="auto"/>
          <w:kern w:val="28"/>
          <w:sz w:val="28"/>
          <w:szCs w:val="28"/>
        </w:rPr>
        <w:t>х закономерностей развития обучающихся</w:t>
      </w:r>
      <w:r w:rsidRPr="00C37B1B">
        <w:rPr>
          <w:rFonts w:ascii="Times New Roman" w:hAnsi="Times New Roman" w:cs="Times New Roman"/>
          <w:color w:val="auto"/>
          <w:kern w:val="28"/>
          <w:sz w:val="28"/>
          <w:szCs w:val="28"/>
        </w:rPr>
        <w:t xml:space="preserve"> с нормальным и нарушенным развитием.</w:t>
      </w:r>
    </w:p>
    <w:p w14:paraId="5E783933" w14:textId="33A2EE9B"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w:t>
      </w:r>
      <w:r>
        <w:rPr>
          <w:rFonts w:ascii="Times New Roman" w:hAnsi="Times New Roman" w:cs="Times New Roman"/>
          <w:color w:val="auto"/>
          <w:kern w:val="28"/>
          <w:sz w:val="28"/>
          <w:szCs w:val="28"/>
        </w:rPr>
        <w:t>обучающихся</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младшего школьного возраста определяется характером органи</w:t>
      </w:r>
      <w:r>
        <w:rPr>
          <w:rFonts w:ascii="Times New Roman" w:hAnsi="Times New Roman" w:cs="Times New Roman"/>
          <w:color w:val="auto"/>
          <w:kern w:val="28"/>
          <w:sz w:val="28"/>
          <w:szCs w:val="28"/>
        </w:rPr>
        <w:t>зации доступной им деятельности.</w:t>
      </w:r>
    </w:p>
    <w:p w14:paraId="453754A2" w14:textId="2E976D39"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обучающихся, обеспечивающей овладение ими содержанием образования. </w:t>
      </w:r>
    </w:p>
    <w:p w14:paraId="76B6B566" w14:textId="0B1533A3" w:rsidR="00801363" w:rsidRPr="00C37B1B" w:rsidRDefault="00801363" w:rsidP="00801363">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контексте разработки АООП начального общего образования </w:t>
      </w:r>
      <w:r>
        <w:rPr>
          <w:rFonts w:ascii="Times New Roman" w:hAnsi="Times New Roman" w:cs="Times New Roman"/>
          <w:color w:val="auto"/>
          <w:kern w:val="28"/>
          <w:sz w:val="28"/>
          <w:szCs w:val="28"/>
        </w:rPr>
        <w:t>обучающихся</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реализация деятельностного подхода обеспечивает:</w:t>
      </w:r>
    </w:p>
    <w:p w14:paraId="5A59EF22" w14:textId="77777777" w:rsidR="00801363" w:rsidRDefault="00801363" w:rsidP="00801363">
      <w:pPr>
        <w:tabs>
          <w:tab w:val="left" w:pos="0"/>
        </w:tabs>
        <w:suppressAutoHyphens w:val="0"/>
        <w:spacing w:after="0" w:line="36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придание результатам образования </w:t>
      </w:r>
      <w:r>
        <w:rPr>
          <w:rFonts w:ascii="Times New Roman" w:hAnsi="Times New Roman" w:cs="Times New Roman"/>
          <w:color w:val="auto"/>
          <w:kern w:val="28"/>
          <w:sz w:val="28"/>
          <w:szCs w:val="28"/>
        </w:rPr>
        <w:t>социально и личностно значимого</w:t>
      </w:r>
    </w:p>
    <w:p w14:paraId="4737C68A" w14:textId="77777777" w:rsidR="00801363" w:rsidRPr="00C37B1B" w:rsidRDefault="00801363" w:rsidP="00801363">
      <w:pPr>
        <w:tabs>
          <w:tab w:val="left" w:pos="0"/>
        </w:tabs>
        <w:suppressAutoHyphens w:val="0"/>
        <w:spacing w:after="0" w:line="360" w:lineRule="auto"/>
        <w:ind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характера;</w:t>
      </w:r>
    </w:p>
    <w:p w14:paraId="41C87825" w14:textId="77777777" w:rsidR="00801363" w:rsidRPr="00C37B1B" w:rsidRDefault="00801363" w:rsidP="00801363">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w:t>
      </w:r>
      <w:r>
        <w:rPr>
          <w:rFonts w:ascii="Times New Roman" w:hAnsi="Times New Roman" w:cs="Times New Roman"/>
          <w:color w:val="auto"/>
          <w:kern w:val="28"/>
          <w:sz w:val="28"/>
          <w:szCs w:val="28"/>
        </w:rPr>
        <w:t>жения в изучаемых предметных</w:t>
      </w:r>
      <w:r w:rsidRPr="00C37B1B">
        <w:rPr>
          <w:rFonts w:ascii="Times New Roman" w:hAnsi="Times New Roman" w:cs="Times New Roman"/>
          <w:color w:val="auto"/>
          <w:kern w:val="28"/>
          <w:sz w:val="28"/>
          <w:szCs w:val="28"/>
        </w:rPr>
        <w:t xml:space="preserve"> областях;</w:t>
      </w:r>
    </w:p>
    <w:p w14:paraId="42B5FF61" w14:textId="77777777" w:rsidR="00801363" w:rsidRDefault="00801363" w:rsidP="00801363">
      <w:pPr>
        <w:tabs>
          <w:tab w:val="left" w:pos="0"/>
        </w:tabs>
        <w:suppressAutoHyphens w:val="0"/>
        <w:spacing w:after="0" w:line="36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существенное повышение мотивации и интереса к учению,</w:t>
      </w:r>
    </w:p>
    <w:p w14:paraId="5B130135" w14:textId="77777777" w:rsidR="00801363" w:rsidRPr="00C37B1B" w:rsidRDefault="00801363" w:rsidP="00801363">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приобретению нового опыта деятельности и поведения;</w:t>
      </w:r>
    </w:p>
    <w:p w14:paraId="03222759" w14:textId="60DC0A1B" w:rsidR="00801363" w:rsidRDefault="00801363" w:rsidP="00801363">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созда</w:t>
      </w:r>
      <w:r w:rsidRPr="00C37B1B">
        <w:rPr>
          <w:rFonts w:ascii="Times New Roman" w:hAnsi="Times New Roman" w:cs="Times New Roman"/>
          <w:color w:val="auto"/>
          <w:kern w:val="28"/>
          <w:sz w:val="28"/>
          <w:szCs w:val="28"/>
        </w:rPr>
        <w:t xml:space="preserve">ние условий для общекультурного и личностного развития </w:t>
      </w:r>
      <w:r>
        <w:rPr>
          <w:rFonts w:ascii="Times New Roman" w:hAnsi="Times New Roman" w:cs="Times New Roman"/>
          <w:color w:val="auto"/>
          <w:kern w:val="28"/>
          <w:sz w:val="28"/>
          <w:szCs w:val="28"/>
        </w:rPr>
        <w:t>обучающихся</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 xml:space="preserve">на основе формирования универсальных учебных действий, которые обеспечивают не только успешное усвоение ими системы научных знаний, умений и </w:t>
      </w:r>
      <w:r w:rsidRPr="00C37B1B">
        <w:rPr>
          <w:rFonts w:ascii="Times New Roman" w:hAnsi="Times New Roman" w:cs="Times New Roman"/>
          <w:color w:val="auto"/>
          <w:kern w:val="28"/>
          <w:sz w:val="28"/>
          <w:szCs w:val="28"/>
        </w:rPr>
        <w:lastRenderedPageBreak/>
        <w:t>нав</w:t>
      </w:r>
      <w:r>
        <w:rPr>
          <w:rFonts w:ascii="Times New Roman" w:hAnsi="Times New Roman" w:cs="Times New Roman"/>
          <w:color w:val="auto"/>
          <w:kern w:val="28"/>
          <w:sz w:val="28"/>
          <w:szCs w:val="28"/>
        </w:rPr>
        <w:t>ыков</w:t>
      </w:r>
      <w:r w:rsidRPr="00C37B1B">
        <w:rPr>
          <w:rFonts w:ascii="Times New Roman" w:hAnsi="Times New Roman" w:cs="Times New Roman"/>
          <w:color w:val="auto"/>
          <w:kern w:val="28"/>
          <w:sz w:val="28"/>
          <w:szCs w:val="28"/>
        </w:rPr>
        <w:t>, позволяющих продолжить образование на с</w:t>
      </w:r>
      <w:r>
        <w:rPr>
          <w:rFonts w:ascii="Times New Roman" w:hAnsi="Times New Roman" w:cs="Times New Roman"/>
          <w:color w:val="auto"/>
          <w:kern w:val="28"/>
          <w:sz w:val="28"/>
          <w:szCs w:val="28"/>
        </w:rPr>
        <w:t>ледующей ступени, но и социальной</w:t>
      </w:r>
      <w:r w:rsidRPr="00C37B1B">
        <w:rPr>
          <w:rFonts w:ascii="Times New Roman" w:hAnsi="Times New Roman" w:cs="Times New Roman"/>
          <w:color w:val="auto"/>
          <w:kern w:val="28"/>
          <w:sz w:val="28"/>
          <w:szCs w:val="28"/>
        </w:rPr>
        <w:t xml:space="preserve"> компетенции, составляющей основу социальной успешности.</w:t>
      </w:r>
    </w:p>
    <w:p w14:paraId="504C33AF" w14:textId="77777777" w:rsidR="00801363" w:rsidRDefault="00801363" w:rsidP="00801363">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Ключевым условием реализации деятельностного подхода выступает </w:t>
      </w:r>
      <w:r w:rsidRPr="00477C72">
        <w:rPr>
          <w:rFonts w:ascii="Times New Roman" w:hAnsi="Times New Roman" w:cs="Times New Roman"/>
          <w:color w:val="auto"/>
          <w:kern w:val="28"/>
          <w:sz w:val="28"/>
          <w:szCs w:val="28"/>
        </w:rPr>
        <w:t>организация детского самостоятельного и инициативного действия в об</w:t>
      </w:r>
      <w:r>
        <w:rPr>
          <w:rFonts w:ascii="Times New Roman" w:hAnsi="Times New Roman" w:cs="Times New Roman"/>
          <w:color w:val="auto"/>
          <w:kern w:val="28"/>
          <w:sz w:val="28"/>
          <w:szCs w:val="28"/>
        </w:rPr>
        <w:t>разовательном процессе, снижение доли</w:t>
      </w:r>
      <w:r w:rsidRPr="00477C72">
        <w:rPr>
          <w:rFonts w:ascii="Times New Roman" w:hAnsi="Times New Roman" w:cs="Times New Roman"/>
          <w:color w:val="auto"/>
          <w:kern w:val="28"/>
          <w:sz w:val="28"/>
          <w:szCs w:val="28"/>
        </w:rPr>
        <w:t xml:space="preserve"> репродуктивных методов и способов обучения, ориентация на личностно-ориентированные, проблемно-поискового характера.</w:t>
      </w:r>
    </w:p>
    <w:p w14:paraId="16679CD1" w14:textId="0BC3BF7B" w:rsidR="00801363" w:rsidRDefault="00801363" w:rsidP="00801363">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0462A2">
        <w:rPr>
          <w:rFonts w:ascii="Times New Roman" w:hAnsi="Times New Roman" w:cs="Times New Roman"/>
          <w:b/>
          <w:i/>
          <w:color w:val="auto"/>
          <w:kern w:val="28"/>
          <w:sz w:val="28"/>
          <w:szCs w:val="28"/>
        </w:rPr>
        <w:t xml:space="preserve">Системный </w:t>
      </w:r>
      <w:r w:rsidRPr="00E52203">
        <w:rPr>
          <w:rFonts w:ascii="Times New Roman" w:hAnsi="Times New Roman" w:cs="Times New Roman"/>
          <w:b/>
          <w:i/>
          <w:color w:val="auto"/>
          <w:kern w:val="28"/>
          <w:sz w:val="28"/>
          <w:szCs w:val="28"/>
        </w:rPr>
        <w:t>подход</w:t>
      </w:r>
      <w:r w:rsidR="00385B57">
        <w:rPr>
          <w:rFonts w:ascii="Times New Roman" w:hAnsi="Times New Roman" w:cs="Times New Roman"/>
          <w:b/>
          <w:i/>
          <w:color w:val="auto"/>
          <w:kern w:val="28"/>
          <w:sz w:val="28"/>
          <w:szCs w:val="28"/>
        </w:rPr>
        <w:t xml:space="preserve"> </w:t>
      </w:r>
      <w:r>
        <w:rPr>
          <w:rFonts w:ascii="Times New Roman" w:hAnsi="Times New Roman" w:cs="Times New Roman"/>
          <w:color w:val="auto"/>
          <w:kern w:val="28"/>
          <w:sz w:val="28"/>
          <w:szCs w:val="28"/>
        </w:rP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1FF7B90C" w14:textId="77777777" w:rsidR="00801363" w:rsidRDefault="00801363" w:rsidP="00801363">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sidRPr="000462A2">
        <w:rPr>
          <w:rFonts w:ascii="Times New Roman" w:hAnsi="Times New Roman" w:cs="Times New Roman"/>
          <w:color w:val="auto"/>
          <w:kern w:val="28"/>
          <w:sz w:val="28"/>
          <w:szCs w:val="28"/>
        </w:rPr>
        <w:t xml:space="preserve">Системный подход </w:t>
      </w:r>
      <w:r>
        <w:rPr>
          <w:rFonts w:ascii="Times New Roman" w:hAnsi="Times New Roman" w:cs="Times New Roman"/>
          <w:color w:val="auto"/>
          <w:kern w:val="28"/>
          <w:sz w:val="28"/>
          <w:szCs w:val="28"/>
        </w:rPr>
        <w:t>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14:paraId="7D82C0E5" w14:textId="77777777" w:rsidR="00801363" w:rsidRDefault="00801363" w:rsidP="00801363">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14:paraId="1C2F1298" w14:textId="216400AB" w:rsidR="00801363" w:rsidRDefault="00801363" w:rsidP="00801363">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начального общего образования обучающихся</w:t>
      </w:r>
      <w:r w:rsidR="00385B5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ТНР реализация системного подхода обеспечивает:</w:t>
      </w:r>
    </w:p>
    <w:p w14:paraId="54E91F5E" w14:textId="77777777" w:rsidR="00801363" w:rsidRDefault="00801363" w:rsidP="00801363">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0E65444D" w14:textId="77777777" w:rsidR="00801363" w:rsidRDefault="00801363" w:rsidP="00801363">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14:paraId="5DF9E7B5" w14:textId="77777777" w:rsidR="00801363" w:rsidRPr="000462A2" w:rsidRDefault="00801363" w:rsidP="00801363">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573AEB43" w14:textId="77777777" w:rsidR="00801363" w:rsidRDefault="00801363" w:rsidP="00801363">
      <w:pPr>
        <w:spacing w:after="0" w:line="360" w:lineRule="auto"/>
        <w:ind w:firstLine="540"/>
        <w:jc w:val="both"/>
        <w:rPr>
          <w:rFonts w:ascii="Times New Roman" w:hAnsi="Times New Roman" w:cs="Times New Roman"/>
          <w:color w:val="auto"/>
          <w:kern w:val="28"/>
          <w:sz w:val="28"/>
          <w:szCs w:val="28"/>
        </w:rPr>
      </w:pPr>
    </w:p>
    <w:p w14:paraId="0A604162"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14:paraId="29B9107D"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14:paraId="3BBA549E" w14:textId="77777777" w:rsidR="00801363" w:rsidRDefault="00801363" w:rsidP="00801363">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14:paraId="764CF6A1" w14:textId="77777777" w:rsidR="00801363" w:rsidRPr="00584D38" w:rsidRDefault="00801363" w:rsidP="00801363">
      <w:pPr>
        <w:tabs>
          <w:tab w:val="left" w:pos="0"/>
          <w:tab w:val="right" w:leader="dot" w:pos="9639"/>
        </w:tabs>
        <w:spacing w:after="0" w:line="360" w:lineRule="auto"/>
        <w:ind w:firstLine="720"/>
        <w:jc w:val="both"/>
        <w:rPr>
          <w:rFonts w:ascii="Times New Roman" w:hAnsi="Times New Roman" w:cs="Times New Roman"/>
          <w:sz w:val="28"/>
          <w:szCs w:val="28"/>
        </w:rPr>
      </w:pPr>
    </w:p>
    <w:p w14:paraId="019E7867" w14:textId="77777777" w:rsidR="00801363" w:rsidRDefault="00801363" w:rsidP="00801363">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bookmarkStart w:id="2" w:name="_Toc413974291"/>
      <w:r>
        <w:rPr>
          <w:rFonts w:ascii="Times New Roman" w:hAnsi="Times New Roman" w:cs="Times New Roman"/>
          <w:b/>
          <w:color w:val="auto"/>
          <w:sz w:val="28"/>
          <w:szCs w:val="28"/>
        </w:rPr>
        <w:lastRenderedPageBreak/>
        <w:t xml:space="preserve">2. </w:t>
      </w:r>
      <w:r w:rsidR="00E1645F">
        <w:rPr>
          <w:rFonts w:ascii="Times New Roman" w:hAnsi="Times New Roman" w:cs="Times New Roman"/>
          <w:b/>
          <w:caps/>
          <w:color w:val="auto"/>
          <w:kern w:val="28"/>
          <w:sz w:val="28"/>
          <w:szCs w:val="28"/>
        </w:rPr>
        <w:t>А</w:t>
      </w:r>
      <w:r w:rsidRPr="00F63254">
        <w:rPr>
          <w:rFonts w:ascii="Times New Roman" w:hAnsi="Times New Roman" w:cs="Times New Roman"/>
          <w:b/>
          <w:caps/>
          <w:color w:val="auto"/>
          <w:sz w:val="28"/>
          <w:szCs w:val="28"/>
        </w:rPr>
        <w:t xml:space="preserve">даптированная основная </w:t>
      </w:r>
      <w:r w:rsidRPr="00B65CBF">
        <w:rPr>
          <w:rFonts w:ascii="Times New Roman" w:hAnsi="Times New Roman" w:cs="Times New Roman"/>
          <w:b/>
          <w:caps/>
          <w:color w:val="auto"/>
          <w:sz w:val="28"/>
          <w:szCs w:val="28"/>
        </w:rPr>
        <w:t>Общеоб</w:t>
      </w:r>
      <w:r w:rsidRPr="00F63254">
        <w:rPr>
          <w:rFonts w:ascii="Times New Roman" w:hAnsi="Times New Roman" w:cs="Times New Roman"/>
          <w:b/>
          <w:caps/>
          <w:color w:val="auto"/>
          <w:sz w:val="28"/>
          <w:szCs w:val="28"/>
        </w:rPr>
        <w:t xml:space="preserve">разовательная программа начального общего образования обучающихся </w:t>
      </w:r>
      <w:r w:rsidRPr="00F63254">
        <w:rPr>
          <w:rFonts w:ascii="Times New Roman" w:hAnsi="Times New Roman" w:cs="Times New Roman"/>
          <w:b/>
          <w:caps/>
          <w:color w:val="auto"/>
          <w:sz w:val="28"/>
          <w:szCs w:val="28"/>
        </w:rPr>
        <w:br/>
        <w:t>С</w:t>
      </w:r>
      <w:r>
        <w:rPr>
          <w:rFonts w:ascii="Times New Roman" w:hAnsi="Times New Roman" w:cs="Times New Roman"/>
          <w:b/>
          <w:caps/>
          <w:color w:val="auto"/>
          <w:sz w:val="28"/>
          <w:szCs w:val="28"/>
        </w:rPr>
        <w:t xml:space="preserve"> тяжелыми нарушениями речи</w:t>
      </w:r>
      <w:r w:rsidRPr="00F63254">
        <w:rPr>
          <w:rFonts w:ascii="Times New Roman" w:hAnsi="Times New Roman" w:cs="Times New Roman"/>
          <w:b/>
          <w:caps/>
          <w:color w:val="auto"/>
          <w:sz w:val="28"/>
          <w:szCs w:val="28"/>
        </w:rPr>
        <w:t xml:space="preserve"> (вариант </w:t>
      </w:r>
      <w:r>
        <w:rPr>
          <w:rFonts w:ascii="Times New Roman" w:hAnsi="Times New Roman" w:cs="Times New Roman"/>
          <w:b/>
          <w:caps/>
          <w:color w:val="auto"/>
          <w:sz w:val="28"/>
          <w:szCs w:val="28"/>
        </w:rPr>
        <w:t>5.1</w:t>
      </w:r>
      <w:r w:rsidRPr="00F63254">
        <w:rPr>
          <w:rFonts w:ascii="Times New Roman" w:hAnsi="Times New Roman" w:cs="Times New Roman"/>
          <w:b/>
          <w:caps/>
          <w:color w:val="auto"/>
          <w:sz w:val="28"/>
          <w:szCs w:val="28"/>
        </w:rPr>
        <w:t>)</w:t>
      </w:r>
      <w:bookmarkEnd w:id="2"/>
    </w:p>
    <w:p w14:paraId="377DA8E9" w14:textId="77777777" w:rsidR="00801363" w:rsidRPr="00EC2DC3" w:rsidRDefault="00801363" w:rsidP="0080136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3" w:name="_Toc413974292"/>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3"/>
    </w:p>
    <w:p w14:paraId="6AC5D3E6" w14:textId="77777777" w:rsidR="00801363" w:rsidRDefault="00801363" w:rsidP="00801363">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3"/>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4"/>
    </w:p>
    <w:p w14:paraId="425F2161" w14:textId="77777777" w:rsidR="00801363" w:rsidRDefault="00801363" w:rsidP="00801363">
      <w:pPr>
        <w:pStyle w:val="14TexstOSNOVA1012"/>
        <w:spacing w:line="360" w:lineRule="auto"/>
        <w:ind w:firstLine="709"/>
        <w:rPr>
          <w:rFonts w:ascii="Times New Roman" w:hAnsi="Times New Roman" w:cs="Times New Roman"/>
          <w:b/>
          <w:sz w:val="28"/>
          <w:szCs w:val="28"/>
        </w:rPr>
      </w:pPr>
      <w:r w:rsidRPr="00960AD2">
        <w:rPr>
          <w:rFonts w:ascii="Times New Roman" w:hAnsi="Times New Roman"/>
          <w:b/>
          <w:sz w:val="28"/>
          <w:szCs w:val="28"/>
        </w:rPr>
        <w:t xml:space="preserve">Цель реализации </w:t>
      </w:r>
      <w:r>
        <w:rPr>
          <w:rFonts w:ascii="Times New Roman" w:hAnsi="Times New Roman" w:cs="Times New Roman"/>
          <w:b/>
          <w:sz w:val="28"/>
          <w:szCs w:val="28"/>
        </w:rPr>
        <w:t>адаптированной основной общеобразовательной</w:t>
      </w:r>
    </w:p>
    <w:p w14:paraId="569065C5" w14:textId="77777777" w:rsidR="00801363" w:rsidRDefault="00801363" w:rsidP="00801363">
      <w:pPr>
        <w:pStyle w:val="14TexstOSNOVA1012"/>
        <w:spacing w:line="360" w:lineRule="auto"/>
        <w:ind w:firstLine="0"/>
        <w:rPr>
          <w:rFonts w:ascii="Times New Roman" w:hAnsi="Times New Roman"/>
          <w:b/>
          <w:sz w:val="28"/>
          <w:szCs w:val="28"/>
        </w:rPr>
      </w:pPr>
      <w:r>
        <w:rPr>
          <w:rFonts w:ascii="Times New Roman" w:hAnsi="Times New Roman" w:cs="Times New Roman"/>
          <w:b/>
          <w:sz w:val="28"/>
          <w:szCs w:val="28"/>
        </w:rPr>
        <w:t>программы</w:t>
      </w:r>
      <w:r w:rsidRPr="00F63254">
        <w:rPr>
          <w:rFonts w:ascii="Times New Roman" w:hAnsi="Times New Roman" w:cs="Times New Roman"/>
          <w:b/>
          <w:sz w:val="28"/>
          <w:szCs w:val="28"/>
        </w:rPr>
        <w:t xml:space="preserve"> начального общего образования</w:t>
      </w:r>
    </w:p>
    <w:p w14:paraId="7C9D271B" w14:textId="77777777" w:rsidR="00801363" w:rsidRDefault="00801363" w:rsidP="00801363">
      <w:pPr>
        <w:spacing w:after="0" w:line="36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E576C">
        <w:rPr>
          <w:rFonts w:ascii="Times New Roman" w:hAnsi="Times New Roman" w:cs="Times New Roman"/>
          <w:sz w:val="28"/>
          <w:szCs w:val="28"/>
        </w:rPr>
        <w:t>образовательная программа н</w:t>
      </w:r>
      <w:r>
        <w:rPr>
          <w:rFonts w:ascii="Times New Roman" w:hAnsi="Times New Roman" w:cs="Times New Roman"/>
          <w:sz w:val="28"/>
          <w:szCs w:val="28"/>
        </w:rPr>
        <w:t>ачального общего образования</w:t>
      </w:r>
      <w:r w:rsidRPr="00AE576C">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Pr="00AE576C">
        <w:rPr>
          <w:rFonts w:ascii="Times New Roman" w:hAnsi="Times New Roman" w:cs="Times New Roman"/>
          <w:sz w:val="28"/>
          <w:szCs w:val="28"/>
        </w:rPr>
        <w:t>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14:paraId="33F23045" w14:textId="77777777" w:rsidR="00801363" w:rsidRDefault="00801363" w:rsidP="00801363">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p>
    <w:p w14:paraId="6D328B79"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14:paraId="471D9AF1" w14:textId="77777777" w:rsidR="00801363" w:rsidRPr="00A95AAB" w:rsidRDefault="00801363" w:rsidP="00801363">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предназначается для обучающихся с фонетико-фонематическим или фонетическ</w:t>
      </w:r>
      <w:r>
        <w:rPr>
          <w:rFonts w:ascii="Times New Roman" w:hAnsi="Times New Roman" w:cs="Times New Roman"/>
          <w:color w:val="auto"/>
          <w:sz w:val="28"/>
          <w:szCs w:val="28"/>
        </w:rPr>
        <w:t>им недоразвитием речи (дислалия;</w:t>
      </w:r>
      <w:r w:rsidRPr="00A95AAB">
        <w:rPr>
          <w:rFonts w:ascii="Times New Roman" w:hAnsi="Times New Roman" w:cs="Times New Roman"/>
          <w:color w:val="auto"/>
          <w:sz w:val="28"/>
          <w:szCs w:val="28"/>
        </w:rPr>
        <w:t xml:space="preserve"> легкая степень выраженности дизартрии, заикания; ринолалия), обучающихся  с общим недоразвитием речи </w:t>
      </w:r>
      <w:r w:rsidRPr="00A95AAB">
        <w:rPr>
          <w:rFonts w:ascii="Times New Roman" w:hAnsi="Times New Roman" w:cs="Times New Roman"/>
          <w:color w:val="auto"/>
          <w:sz w:val="28"/>
          <w:szCs w:val="28"/>
          <w:lang w:val="en-US"/>
        </w:rPr>
        <w:t>III</w:t>
      </w:r>
      <w:r w:rsidRPr="00A95AAB">
        <w:rPr>
          <w:rFonts w:ascii="Times New Roman" w:hAnsi="Times New Roman" w:cs="Times New Roman"/>
          <w:color w:val="auto"/>
          <w:sz w:val="28"/>
          <w:szCs w:val="28"/>
        </w:rPr>
        <w:t xml:space="preserve"> - </w:t>
      </w:r>
      <w:r w:rsidRPr="00A95AAB">
        <w:rPr>
          <w:rFonts w:ascii="Times New Roman" w:hAnsi="Times New Roman" w:cs="Times New Roman"/>
          <w:color w:val="auto"/>
          <w:sz w:val="28"/>
          <w:szCs w:val="28"/>
          <w:lang w:val="en-US"/>
        </w:rPr>
        <w:t>IV</w:t>
      </w:r>
      <w:r w:rsidRPr="00A95AAB">
        <w:rPr>
          <w:rFonts w:ascii="Times New Roman" w:hAnsi="Times New Roman" w:cs="Times New Roman"/>
          <w:color w:val="auto"/>
          <w:sz w:val="28"/>
          <w:szCs w:val="28"/>
        </w:rPr>
        <w:t xml:space="preserve"> уровней речевого развития различного генеза (например, при минимальных дизартрических расстройствах, ринолалии и т.п.), у которых имеются н</w:t>
      </w:r>
      <w:r>
        <w:rPr>
          <w:rFonts w:ascii="Times New Roman" w:hAnsi="Times New Roman" w:cs="Times New Roman"/>
          <w:color w:val="auto"/>
          <w:sz w:val="28"/>
          <w:szCs w:val="28"/>
        </w:rPr>
        <w:t>арушения всех компонентов языка; для обучающихся</w:t>
      </w:r>
      <w:r w:rsidRPr="00A95AAB">
        <w:rPr>
          <w:rFonts w:ascii="Times New Roman" w:hAnsi="Times New Roman" w:cs="Times New Roman"/>
          <w:color w:val="auto"/>
          <w:sz w:val="28"/>
          <w:szCs w:val="28"/>
        </w:rPr>
        <w:t xml:space="preserve"> с нарушениями чтения и письма. </w:t>
      </w:r>
    </w:p>
    <w:p w14:paraId="55CDDE4D"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w:t>
      </w:r>
      <w:r>
        <w:rPr>
          <w:rFonts w:ascii="Times New Roman" w:hAnsi="Times New Roman" w:cs="Times New Roman"/>
          <w:color w:val="auto"/>
          <w:sz w:val="28"/>
          <w:szCs w:val="28"/>
        </w:rPr>
        <w:t>словиями реализации АООП НОО</w:t>
      </w:r>
      <w:r w:rsidRPr="00A95AAB">
        <w:rPr>
          <w:rFonts w:ascii="Times New Roman" w:hAnsi="Times New Roman" w:cs="Times New Roman"/>
          <w:color w:val="auto"/>
          <w:sz w:val="28"/>
          <w:szCs w:val="28"/>
        </w:rPr>
        <w:t xml:space="preserve">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14:paraId="55D60624" w14:textId="77777777" w:rsidR="00801363" w:rsidRDefault="00801363" w:rsidP="00801363">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lastRenderedPageBreak/>
        <w:t xml:space="preserve">Психолого-педагогическая </w:t>
      </w:r>
      <w:r>
        <w:rPr>
          <w:rFonts w:ascii="Times New Roman" w:hAnsi="Times New Roman" w:cs="Times New Roman"/>
          <w:b/>
          <w:color w:val="auto"/>
          <w:sz w:val="28"/>
          <w:szCs w:val="28"/>
        </w:rPr>
        <w:t>характеристика обучающихся с ТНР</w:t>
      </w:r>
    </w:p>
    <w:p w14:paraId="0EB66893" w14:textId="40C8DE55" w:rsidR="00801363" w:rsidRDefault="00801363" w:rsidP="00801363">
      <w:pPr>
        <w:pStyle w:val="14TexstOSNOVA1012"/>
        <w:spacing w:line="360" w:lineRule="auto"/>
        <w:ind w:firstLine="709"/>
        <w:rPr>
          <w:rFonts w:ascii="Times New Roman" w:hAnsi="Times New Roman" w:cs="Times New Roman"/>
          <w:color w:val="auto"/>
          <w:sz w:val="28"/>
          <w:szCs w:val="28"/>
        </w:rPr>
      </w:pPr>
      <w:r w:rsidRPr="006A714E">
        <w:rPr>
          <w:rFonts w:ascii="Times New Roman" w:hAnsi="Times New Roman" w:cs="Times New Roman"/>
          <w:color w:val="auto"/>
          <w:sz w:val="28"/>
          <w:szCs w:val="28"/>
        </w:rPr>
        <w:t>У</w:t>
      </w:r>
      <w:r>
        <w:rPr>
          <w:rFonts w:ascii="Times New Roman" w:hAnsi="Times New Roman" w:cs="Times New Roman"/>
          <w:color w:val="auto"/>
          <w:sz w:val="28"/>
          <w:szCs w:val="28"/>
        </w:rPr>
        <w:t xml:space="preserve">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14:paraId="06D68C8C"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14:paraId="6FDA92B9"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14:paraId="2F3BC86E" w14:textId="496ED82E"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Обучающиеся с не</w:t>
      </w:r>
      <w:r w:rsidR="00385B5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резко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w:t>
      </w:r>
      <w:r>
        <w:rPr>
          <w:rFonts w:ascii="Times New Roman" w:hAnsi="Times New Roman" w:cs="Times New Roman"/>
          <w:color w:val="auto"/>
          <w:sz w:val="28"/>
          <w:szCs w:val="28"/>
        </w:rPr>
        <w:lastRenderedPageBreak/>
        <w:t>восприятия фонем и являющееся важным показателем незакончившегося процесса фонемообразования.</w:t>
      </w:r>
    </w:p>
    <w:p w14:paraId="2384FC4E"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w:t>
      </w:r>
    </w:p>
    <w:p w14:paraId="3FCFF5BB"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14:paraId="2812E605"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14:paraId="780F148C"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грамматическом оформлении речи часто встречаются ошибки в употреблении грамматических форм слова.</w:t>
      </w:r>
    </w:p>
    <w:p w14:paraId="75942AAE"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Особую сложность для обучающихся представляют конструкции с придаточными предложениями, что выражается в пропуске, замене союзов, инверсии.</w:t>
      </w:r>
    </w:p>
    <w:p w14:paraId="50363DBC"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w:t>
      </w:r>
      <w:r>
        <w:rPr>
          <w:rFonts w:ascii="Times New Roman" w:hAnsi="Times New Roman" w:cs="Times New Roman"/>
          <w:color w:val="auto"/>
          <w:sz w:val="28"/>
          <w:szCs w:val="28"/>
        </w:rPr>
        <w:lastRenderedPageBreak/>
        <w:t>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14:paraId="4BEB3E1F" w14:textId="77777777" w:rsidR="00801363"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14:paraId="1ABB0986" w14:textId="77777777" w:rsidR="00801363" w:rsidRPr="006A714E" w:rsidRDefault="00801363" w:rsidP="0080136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14:paraId="1469207D" w14:textId="77777777" w:rsidR="00801363" w:rsidRDefault="00801363" w:rsidP="00801363">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w:t>
      </w:r>
      <w:r>
        <w:rPr>
          <w:rFonts w:ascii="Times New Roman" w:hAnsi="Times New Roman" w:cs="Times New Roman"/>
          <w:b/>
          <w:color w:val="auto"/>
          <w:sz w:val="28"/>
          <w:szCs w:val="28"/>
        </w:rPr>
        <w:t>ые потребности обучающихся с ТНР</w:t>
      </w:r>
    </w:p>
    <w:p w14:paraId="201027D7" w14:textId="77777777" w:rsidR="00801363" w:rsidRDefault="00801363" w:rsidP="00801363">
      <w:pPr>
        <w:pStyle w:val="14TexstOSNOVA1012"/>
        <w:spacing w:line="360" w:lineRule="auto"/>
        <w:ind w:firstLine="709"/>
        <w:rPr>
          <w:rFonts w:ascii="Times New Roman" w:hAnsi="Times New Roman" w:cs="Times New Roman"/>
          <w:sz w:val="28"/>
          <w:szCs w:val="28"/>
        </w:rPr>
      </w:pPr>
      <w:r w:rsidRPr="00570722">
        <w:rPr>
          <w:rFonts w:ascii="Times New Roman" w:hAnsi="Times New Roman" w:cs="Times New Roman"/>
          <w:sz w:val="28"/>
          <w:szCs w:val="28"/>
        </w:rPr>
        <w:t xml:space="preserve">К особым образовательным потребностям, характерным для обучающихся с ТНР относятся: </w:t>
      </w:r>
    </w:p>
    <w:p w14:paraId="26D52113" w14:textId="77777777" w:rsidR="00801363" w:rsidRPr="00570722" w:rsidRDefault="00801363" w:rsidP="00801363">
      <w:pPr>
        <w:pStyle w:val="14TexstOSNOVA1012"/>
        <w:spacing w:line="360" w:lineRule="auto"/>
        <w:ind w:firstLine="660"/>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выявление</w:t>
      </w:r>
      <w:r>
        <w:rPr>
          <w:rFonts w:ascii="Times New Roman" w:hAnsi="Times New Roman" w:cs="Times New Roman"/>
          <w:sz w:val="28"/>
          <w:szCs w:val="28"/>
        </w:rPr>
        <w:t xml:space="preserve"> в максимально раннем периоде обучения</w:t>
      </w:r>
      <w:r w:rsidRPr="00570722">
        <w:rPr>
          <w:rFonts w:ascii="Times New Roman" w:hAnsi="Times New Roman" w:cs="Times New Roman"/>
          <w:sz w:val="28"/>
          <w:szCs w:val="28"/>
        </w:rPr>
        <w:t xml:space="preserve">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14:paraId="596291B2"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организация</w:t>
      </w:r>
      <w:r w:rsidRPr="00570722">
        <w:rPr>
          <w:rFonts w:ascii="Times New Roman" w:hAnsi="Times New Roman" w:cs="Times New Roman"/>
          <w:sz w:val="28"/>
          <w:szCs w:val="28"/>
        </w:rPr>
        <w:t xml:space="preserve">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14:paraId="357C318E"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Pr>
          <w:rFonts w:ascii="Times New Roman" w:hAnsi="Times New Roman" w:cs="Times New Roman"/>
          <w:sz w:val="28"/>
          <w:szCs w:val="28"/>
        </w:rPr>
        <w:t>обучающ</w:t>
      </w:r>
      <w:r w:rsidRPr="00570722">
        <w:rPr>
          <w:rFonts w:ascii="Times New Roman" w:hAnsi="Times New Roman" w:cs="Times New Roman"/>
          <w:sz w:val="28"/>
          <w:szCs w:val="28"/>
        </w:rPr>
        <w:t>егося и степени выраженности его речевого недоразвития;</w:t>
      </w:r>
    </w:p>
    <w:p w14:paraId="7885F0E5"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sidRPr="00570722">
        <w:rPr>
          <w:rFonts w:ascii="Times New Roman" w:hAnsi="Times New Roman" w:cs="Times New Roman"/>
          <w:sz w:val="28"/>
          <w:szCs w:val="28"/>
        </w:rPr>
        <w:t>- обязательность непрерывности коррекционно-развивающего процесса, реализуемого к</w:t>
      </w:r>
      <w:r>
        <w:rPr>
          <w:rFonts w:ascii="Times New Roman" w:hAnsi="Times New Roman" w:cs="Times New Roman"/>
          <w:sz w:val="28"/>
          <w:szCs w:val="28"/>
        </w:rPr>
        <w:t xml:space="preserve">ак через содержание предметных и коррекционно-развивающей областей испециальных курсов, </w:t>
      </w:r>
      <w:r w:rsidRPr="00570722">
        <w:rPr>
          <w:rFonts w:ascii="Times New Roman" w:hAnsi="Times New Roman" w:cs="Times New Roman"/>
          <w:sz w:val="28"/>
          <w:szCs w:val="28"/>
        </w:rPr>
        <w:t>так и в процессе индивидуальной</w:t>
      </w:r>
      <w:r>
        <w:rPr>
          <w:rFonts w:ascii="Times New Roman" w:hAnsi="Times New Roman" w:cs="Times New Roman"/>
          <w:sz w:val="28"/>
          <w:szCs w:val="28"/>
        </w:rPr>
        <w:t>/подгрупповой логопедической</w:t>
      </w:r>
      <w:r w:rsidRPr="00570722">
        <w:rPr>
          <w:rFonts w:ascii="Times New Roman" w:hAnsi="Times New Roman" w:cs="Times New Roman"/>
          <w:sz w:val="28"/>
          <w:szCs w:val="28"/>
        </w:rPr>
        <w:t xml:space="preserve"> работы;</w:t>
      </w:r>
    </w:p>
    <w:p w14:paraId="45777900" w14:textId="77777777" w:rsidR="00801363"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570722">
        <w:rPr>
          <w:rFonts w:ascii="Times New Roman" w:hAnsi="Times New Roman" w:cs="Times New Roman"/>
          <w:sz w:val="28"/>
          <w:szCs w:val="28"/>
        </w:rPr>
        <w:t>создание условий, нормализующих</w:t>
      </w:r>
      <w:r w:rsidRPr="00253F86">
        <w:rPr>
          <w:rFonts w:ascii="Times New Roman" w:hAnsi="Times New Roman" w:cs="Times New Roman"/>
          <w:sz w:val="28"/>
          <w:szCs w:val="28"/>
        </w:rPr>
        <w:t>/</w:t>
      </w:r>
      <w:r>
        <w:rPr>
          <w:rFonts w:ascii="Times New Roman" w:hAnsi="Times New Roman" w:cs="Times New Roman"/>
          <w:sz w:val="28"/>
          <w:szCs w:val="28"/>
        </w:rPr>
        <w:t>компенсирующих состояние высших психических функций, анализаторной, аналитико-синтетической и регуляторной деятельности</w:t>
      </w:r>
      <w:r w:rsidRPr="00570722">
        <w:rPr>
          <w:rFonts w:ascii="Times New Roman" w:hAnsi="Times New Roman" w:cs="Times New Roman"/>
          <w:sz w:val="28"/>
          <w:szCs w:val="28"/>
        </w:rPr>
        <w:t xml:space="preserve"> на основе обеспечения комплек</w:t>
      </w:r>
      <w:r>
        <w:rPr>
          <w:rFonts w:ascii="Times New Roman" w:hAnsi="Times New Roman" w:cs="Times New Roman"/>
          <w:sz w:val="28"/>
          <w:szCs w:val="28"/>
        </w:rPr>
        <w:t>сного подхода при изучении обучающихся</w:t>
      </w:r>
      <w:r w:rsidRPr="00570722">
        <w:rPr>
          <w:rFonts w:ascii="Times New Roman" w:hAnsi="Times New Roman" w:cs="Times New Roman"/>
          <w:sz w:val="28"/>
          <w:szCs w:val="28"/>
        </w:rPr>
        <w:t xml:space="preserve"> с речевыми нарушениями и коррекции этих нарушений; </w:t>
      </w:r>
    </w:p>
    <w:p w14:paraId="1369DFED"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координация педагогических, психологических и медицинских средств во</w:t>
      </w:r>
      <w:r>
        <w:rPr>
          <w:rFonts w:ascii="Times New Roman" w:hAnsi="Times New Roman" w:cs="Times New Roman"/>
          <w:sz w:val="28"/>
          <w:szCs w:val="28"/>
        </w:rPr>
        <w:t>здействия в процессе комплексного психолого-медико-педагогического сопровождения</w:t>
      </w:r>
      <w:r w:rsidRPr="00570722">
        <w:rPr>
          <w:rFonts w:ascii="Times New Roman" w:hAnsi="Times New Roman" w:cs="Times New Roman"/>
          <w:sz w:val="28"/>
          <w:szCs w:val="28"/>
        </w:rPr>
        <w:t>;</w:t>
      </w:r>
    </w:p>
    <w:p w14:paraId="5FC0424A"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14:paraId="6DBBFDC0" w14:textId="7C5D19C8"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адаптации</w:t>
      </w:r>
      <w:r>
        <w:rPr>
          <w:rFonts w:ascii="Times New Roman" w:hAnsi="Times New Roman" w:cs="Times New Roman"/>
          <w:sz w:val="28"/>
          <w:szCs w:val="28"/>
        </w:rPr>
        <w:t xml:space="preserve"> основной</w:t>
      </w:r>
      <w:r w:rsidR="00385B57">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при изучении содержания учебных предметов по всем предметным областям</w:t>
      </w:r>
      <w:r w:rsidRPr="00570722">
        <w:rPr>
          <w:rFonts w:ascii="Times New Roman" w:hAnsi="Times New Roman" w:cs="Times New Roman"/>
          <w:sz w:val="28"/>
          <w:szCs w:val="28"/>
        </w:rPr>
        <w:t xml:space="preserve"> с учетом необходимости коррекции речевых нарушений и оптимизации коммуникативных навыков учащихся;</w:t>
      </w:r>
    </w:p>
    <w:p w14:paraId="6002AC07" w14:textId="77777777" w:rsidR="00801363"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гибкое </w:t>
      </w:r>
      <w:r>
        <w:rPr>
          <w:rFonts w:ascii="Times New Roman" w:hAnsi="Times New Roman" w:cs="Times New Roman"/>
          <w:sz w:val="28"/>
          <w:szCs w:val="28"/>
        </w:rPr>
        <w:t xml:space="preserve">варьирование организации процесса </w:t>
      </w:r>
      <w:r w:rsidRPr="00570722">
        <w:rPr>
          <w:rFonts w:ascii="Times New Roman" w:hAnsi="Times New Roman" w:cs="Times New Roman"/>
          <w:sz w:val="28"/>
          <w:szCs w:val="28"/>
        </w:rPr>
        <w:t>обучения путем расширения/сокращения соде</w:t>
      </w:r>
      <w:r>
        <w:rPr>
          <w:rFonts w:ascii="Times New Roman" w:hAnsi="Times New Roman" w:cs="Times New Roman"/>
          <w:sz w:val="28"/>
          <w:szCs w:val="28"/>
        </w:rPr>
        <w:t>ржания отдельных предметных</w:t>
      </w:r>
      <w:r w:rsidRPr="00570722">
        <w:rPr>
          <w:rFonts w:ascii="Times New Roman" w:hAnsi="Times New Roman" w:cs="Times New Roman"/>
          <w:sz w:val="28"/>
          <w:szCs w:val="28"/>
        </w:rPr>
        <w:t xml:space="preserve"> областей, изменения количества учебных часов и использования соответствующих методик и технологий;</w:t>
      </w:r>
    </w:p>
    <w:p w14:paraId="618E7D5B"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индивидуальный темп обучения и продвижения в образовательном пространстве для разных категорий обучающихся с ТНР;</w:t>
      </w:r>
    </w:p>
    <w:p w14:paraId="326BECB8"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Pr>
          <w:rFonts w:ascii="Times New Roman" w:hAnsi="Times New Roman" w:cs="Times New Roman"/>
          <w:sz w:val="28"/>
          <w:szCs w:val="28"/>
        </w:rPr>
        <w:t>и социальной компетенции обучающихся</w:t>
      </w:r>
      <w:r w:rsidRPr="00570722">
        <w:rPr>
          <w:rFonts w:ascii="Times New Roman" w:hAnsi="Times New Roman" w:cs="Times New Roman"/>
          <w:sz w:val="28"/>
          <w:szCs w:val="28"/>
        </w:rPr>
        <w:t>, уровня и динамики развития речевых процессов</w:t>
      </w:r>
      <w:r>
        <w:rPr>
          <w:rFonts w:ascii="Times New Roman" w:hAnsi="Times New Roman" w:cs="Times New Roman"/>
          <w:sz w:val="28"/>
          <w:szCs w:val="28"/>
        </w:rPr>
        <w:t>,</w:t>
      </w:r>
      <w:r w:rsidRPr="00570722">
        <w:rPr>
          <w:rFonts w:ascii="Times New Roman" w:hAnsi="Times New Roman" w:cs="Times New Roman"/>
          <w:sz w:val="28"/>
          <w:szCs w:val="28"/>
        </w:rPr>
        <w:t xml:space="preserve"> и</w:t>
      </w:r>
      <w:r>
        <w:rPr>
          <w:rFonts w:ascii="Times New Roman" w:hAnsi="Times New Roman" w:cs="Times New Roman"/>
          <w:sz w:val="28"/>
          <w:szCs w:val="28"/>
        </w:rPr>
        <w:t>сходя из механизма</w:t>
      </w:r>
      <w:r w:rsidRPr="00570722">
        <w:rPr>
          <w:rFonts w:ascii="Times New Roman" w:hAnsi="Times New Roman" w:cs="Times New Roman"/>
          <w:sz w:val="28"/>
          <w:szCs w:val="28"/>
        </w:rPr>
        <w:t xml:space="preserve"> речевого дефекта;</w:t>
      </w:r>
    </w:p>
    <w:p w14:paraId="71650E75"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14:paraId="4CE88082"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возможность обучаться на дому и/или дистанционно</w:t>
      </w:r>
      <w:r>
        <w:rPr>
          <w:rFonts w:ascii="Times New Roman" w:hAnsi="Times New Roman" w:cs="Times New Roman"/>
          <w:sz w:val="28"/>
          <w:szCs w:val="28"/>
        </w:rPr>
        <w:t xml:space="preserve"> при наличии медицинских показаний</w:t>
      </w:r>
      <w:r w:rsidRPr="00570722">
        <w:rPr>
          <w:rFonts w:ascii="Times New Roman" w:hAnsi="Times New Roman" w:cs="Times New Roman"/>
          <w:sz w:val="28"/>
          <w:szCs w:val="28"/>
        </w:rPr>
        <w:t>;</w:t>
      </w:r>
    </w:p>
    <w:p w14:paraId="0E96EB8C" w14:textId="77777777" w:rsidR="00801363" w:rsidRPr="00570722"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w:t>
      </w:r>
      <w:r w:rsidRPr="00570722">
        <w:rPr>
          <w:rFonts w:ascii="Times New Roman" w:hAnsi="Times New Roman" w:cs="Times New Roman"/>
          <w:sz w:val="28"/>
          <w:szCs w:val="28"/>
        </w:rPr>
        <w:lastRenderedPageBreak/>
        <w:t>социальных контактов; обучения умению выбирать и применять адекватные коммуникативные стратегии и тактики;</w:t>
      </w:r>
    </w:p>
    <w:p w14:paraId="4ED7180D" w14:textId="77777777" w:rsidR="00801363" w:rsidRDefault="00801363" w:rsidP="00801363">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14:paraId="2CC27B6C" w14:textId="77777777" w:rsidR="00801363" w:rsidRDefault="00801363" w:rsidP="00801363">
      <w:pPr>
        <w:spacing w:after="0" w:line="360" w:lineRule="auto"/>
        <w:ind w:right="99" w:firstLine="660"/>
        <w:jc w:val="both"/>
        <w:rPr>
          <w:rFonts w:ascii="Times New Roman" w:hAnsi="Times New Roman" w:cs="Times New Roman"/>
          <w:sz w:val="28"/>
          <w:szCs w:val="28"/>
        </w:rPr>
      </w:pPr>
    </w:p>
    <w:p w14:paraId="3C05A9C3" w14:textId="77777777" w:rsidR="00801363" w:rsidRDefault="00801363" w:rsidP="00801363">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3974294"/>
      <w:r w:rsidRPr="00FA2D80">
        <w:rPr>
          <w:rFonts w:ascii="Times New Roman" w:hAnsi="Times New Roman" w:cs="Times New Roman"/>
          <w:b/>
          <w:sz w:val="28"/>
          <w:szCs w:val="28"/>
        </w:rPr>
        <w:t xml:space="preserve">2.1.2. Планируемые результаты освоения обучающимися </w:t>
      </w:r>
      <w:r>
        <w:rPr>
          <w:rFonts w:ascii="Times New Roman" w:hAnsi="Times New Roman" w:cs="Times New Roman"/>
          <w:b/>
          <w:sz w:val="28"/>
          <w:szCs w:val="28"/>
        </w:rPr>
        <w:br/>
      </w:r>
      <w:r w:rsidRPr="00FA2D80">
        <w:rPr>
          <w:rFonts w:ascii="Times New Roman" w:hAnsi="Times New Roman" w:cs="Times New Roman"/>
          <w:b/>
          <w:sz w:val="28"/>
          <w:szCs w:val="28"/>
        </w:rPr>
        <w:t xml:space="preserve">с </w:t>
      </w:r>
      <w:r>
        <w:rPr>
          <w:rFonts w:ascii="Times New Roman" w:hAnsi="Times New Roman" w:cs="Times New Roman"/>
          <w:b/>
          <w:sz w:val="28"/>
          <w:szCs w:val="28"/>
        </w:rPr>
        <w:t>тяжелыми нарушениями речи адаптированной основной общеобразовательной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5"/>
    </w:p>
    <w:p w14:paraId="404E7B47"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8C334C">
        <w:rPr>
          <w:rFonts w:ascii="Times New Roman" w:eastAsia="Times New Roman" w:hAnsi="Times New Roman" w:cs="Times New Roman"/>
          <w:color w:val="auto"/>
          <w:spacing w:val="-2"/>
          <w:kern w:val="0"/>
          <w:sz w:val="28"/>
          <w:szCs w:val="28"/>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8C334C">
        <w:rPr>
          <w:rFonts w:ascii="Times New Roman" w:eastAsia="Times New Roman" w:hAnsi="Times New Roman" w:cs="Times New Roman"/>
          <w:b/>
          <w:bCs/>
          <w:iCs/>
          <w:color w:val="auto"/>
          <w:spacing w:val="-2"/>
          <w:kern w:val="0"/>
          <w:sz w:val="28"/>
          <w:szCs w:val="28"/>
          <w:lang w:eastAsia="ru-RU"/>
        </w:rPr>
        <w:t>обобщенных личностно ориен</w:t>
      </w:r>
      <w:r w:rsidRPr="008C334C">
        <w:rPr>
          <w:rFonts w:ascii="Times New Roman" w:eastAsia="Times New Roman" w:hAnsi="Times New Roman" w:cs="Times New Roman"/>
          <w:b/>
          <w:bCs/>
          <w:iCs/>
          <w:color w:val="auto"/>
          <w:kern w:val="0"/>
          <w:sz w:val="28"/>
          <w:szCs w:val="28"/>
          <w:lang w:eastAsia="ru-RU"/>
        </w:rPr>
        <w:t>тированных целей образования</w:t>
      </w:r>
      <w:r w:rsidRPr="008C334C">
        <w:rPr>
          <w:rFonts w:ascii="Times New Roman" w:eastAsia="Times New Roman" w:hAnsi="Times New Roman" w:cs="Times New Roman"/>
          <w:color w:val="auto"/>
          <w:kern w:val="0"/>
          <w:sz w:val="28"/>
          <w:szCs w:val="28"/>
          <w:lang w:eastAsia="ru-RU"/>
        </w:rPr>
        <w:t xml:space="preserve">, допускающих дальнейшее уточнение и конкретизацию, что обеспечивает определение </w:t>
      </w:r>
      <w:r w:rsidRPr="008C334C">
        <w:rPr>
          <w:rFonts w:ascii="Times New Roman" w:eastAsia="Times New Roman" w:hAnsi="Times New Roman" w:cs="Times New Roman"/>
          <w:color w:val="auto"/>
          <w:spacing w:val="2"/>
          <w:kern w:val="0"/>
          <w:sz w:val="28"/>
          <w:szCs w:val="28"/>
          <w:lang w:eastAsia="ru-RU"/>
        </w:rPr>
        <w:t xml:space="preserve">и выявление всех составляющих планируемых результатов, </w:t>
      </w:r>
      <w:r w:rsidRPr="008C334C">
        <w:rPr>
          <w:rFonts w:ascii="Times New Roman" w:eastAsia="Times New Roman" w:hAnsi="Times New Roman" w:cs="Times New Roman"/>
          <w:color w:val="auto"/>
          <w:spacing w:val="-2"/>
          <w:kern w:val="0"/>
          <w:sz w:val="28"/>
          <w:szCs w:val="28"/>
          <w:lang w:eastAsia="ru-RU"/>
        </w:rPr>
        <w:t>подлежащих формированию и оценке.</w:t>
      </w:r>
    </w:p>
    <w:p w14:paraId="1DDC19AD"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kern w:val="0"/>
          <w:sz w:val="28"/>
          <w:szCs w:val="28"/>
          <w:lang w:eastAsia="ru-RU"/>
        </w:rPr>
        <w:t>Планируемые результаты:</w:t>
      </w:r>
    </w:p>
    <w:p w14:paraId="1FD1D53F" w14:textId="77777777" w:rsidR="008C334C" w:rsidRPr="008C334C" w:rsidRDefault="008C334C" w:rsidP="008C334C">
      <w:pPr>
        <w:numPr>
          <w:ilvl w:val="0"/>
          <w:numId w:val="19"/>
        </w:numPr>
        <w:suppressAutoHyphens w:val="0"/>
        <w:autoSpaceDE w:val="0"/>
        <w:autoSpaceDN w:val="0"/>
        <w:adjustRightInd w:val="0"/>
        <w:spacing w:after="0" w:line="360" w:lineRule="auto"/>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spacing w:val="4"/>
          <w:kern w:val="0"/>
          <w:sz w:val="28"/>
          <w:szCs w:val="28"/>
          <w:lang w:eastAsia="ru-RU"/>
        </w:rPr>
        <w:t xml:space="preserve">обеспечивают связь между требованиями ФГОС НОО, </w:t>
      </w:r>
      <w:r w:rsidRPr="008C334C">
        <w:rPr>
          <w:rFonts w:ascii="Times New Roman" w:eastAsia="Times New Roman" w:hAnsi="Times New Roman" w:cs="Times New Roman"/>
          <w:color w:val="auto"/>
          <w:spacing w:val="4"/>
          <w:kern w:val="0"/>
          <w:sz w:val="28"/>
          <w:szCs w:val="28"/>
          <w:lang w:eastAsia="ru-RU"/>
        </w:rPr>
        <w:br/>
      </w:r>
      <w:r w:rsidRPr="008C334C">
        <w:rPr>
          <w:rFonts w:ascii="Times New Roman" w:eastAsia="Times New Roman" w:hAnsi="Times New Roman" w:cs="Times New Roman"/>
          <w:color w:val="auto"/>
          <w:kern w:val="0"/>
          <w:sz w:val="28"/>
          <w:szCs w:val="28"/>
          <w:lang w:eastAsia="ru-RU"/>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14:paraId="4FEE8BBB" w14:textId="77777777" w:rsidR="008C334C" w:rsidRPr="008C334C" w:rsidRDefault="008C334C" w:rsidP="008C334C">
      <w:pPr>
        <w:numPr>
          <w:ilvl w:val="0"/>
          <w:numId w:val="19"/>
        </w:numPr>
        <w:suppressAutoHyphens w:val="0"/>
        <w:autoSpaceDE w:val="0"/>
        <w:autoSpaceDN w:val="0"/>
        <w:adjustRightInd w:val="0"/>
        <w:spacing w:after="0" w:line="360" w:lineRule="auto"/>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kern w:val="0"/>
          <w:sz w:val="28"/>
          <w:szCs w:val="28"/>
          <w:lang w:eastAsia="ru-RU"/>
        </w:rPr>
        <w:t xml:space="preserve">являются содержательной и критериальной основой для </w:t>
      </w:r>
      <w:r w:rsidRPr="008C334C">
        <w:rPr>
          <w:rFonts w:ascii="Times New Roman" w:eastAsia="Times New Roman" w:hAnsi="Times New Roman" w:cs="Times New Roman"/>
          <w:color w:val="auto"/>
          <w:spacing w:val="4"/>
          <w:kern w:val="0"/>
          <w:sz w:val="28"/>
          <w:szCs w:val="28"/>
          <w:lang w:eastAsia="ru-RU"/>
        </w:rPr>
        <w:t>разработки программ учебных предметов, курсов, учебно­</w:t>
      </w:r>
      <w:r w:rsidRPr="008C334C">
        <w:rPr>
          <w:rFonts w:ascii="Times New Roman" w:eastAsia="Times New Roman" w:hAnsi="Times New Roman" w:cs="Times New Roman"/>
          <w:color w:val="auto"/>
          <w:kern w:val="0"/>
          <w:sz w:val="28"/>
          <w:szCs w:val="28"/>
          <w:lang w:eastAsia="ru-RU"/>
        </w:rPr>
        <w:t>методической литературы, а также для системы оценки ка</w:t>
      </w:r>
      <w:r w:rsidRPr="008C334C">
        <w:rPr>
          <w:rFonts w:ascii="Times New Roman" w:eastAsia="Times New Roman" w:hAnsi="Times New Roman" w:cs="Times New Roman"/>
          <w:color w:val="auto"/>
          <w:spacing w:val="2"/>
          <w:kern w:val="0"/>
          <w:sz w:val="28"/>
          <w:szCs w:val="28"/>
          <w:lang w:eastAsia="ru-RU"/>
        </w:rPr>
        <w:t xml:space="preserve">чества освоения обучающимися основной образовательной </w:t>
      </w:r>
      <w:r w:rsidRPr="008C334C">
        <w:rPr>
          <w:rFonts w:ascii="Times New Roman" w:eastAsia="Times New Roman" w:hAnsi="Times New Roman" w:cs="Times New Roman"/>
          <w:color w:val="auto"/>
          <w:kern w:val="0"/>
          <w:sz w:val="28"/>
          <w:szCs w:val="28"/>
          <w:lang w:eastAsia="ru-RU"/>
        </w:rPr>
        <w:t>программы начального общего образования.</w:t>
      </w:r>
    </w:p>
    <w:p w14:paraId="0D736778"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kern w:val="0"/>
          <w:sz w:val="28"/>
          <w:szCs w:val="28"/>
          <w:lang w:eastAsia="ru-RU"/>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8C334C">
        <w:rPr>
          <w:rFonts w:ascii="Times New Roman" w:eastAsia="Times New Roman" w:hAnsi="Times New Roman" w:cs="Times New Roman"/>
          <w:iCs/>
          <w:color w:val="auto"/>
          <w:kern w:val="0"/>
          <w:sz w:val="28"/>
          <w:szCs w:val="28"/>
          <w:lang w:eastAsia="ru-RU"/>
        </w:rPr>
        <w:t xml:space="preserve">, </w:t>
      </w:r>
      <w:r w:rsidRPr="008C334C">
        <w:rPr>
          <w:rFonts w:ascii="Times New Roman" w:eastAsia="Times New Roman" w:hAnsi="Times New Roman" w:cs="Times New Roman"/>
          <w:color w:val="auto"/>
          <w:kern w:val="0"/>
          <w:sz w:val="28"/>
          <w:szCs w:val="28"/>
          <w:lang w:eastAsia="ru-RU"/>
        </w:rPr>
        <w:t xml:space="preserve">позволяющие обучающимся успешно решать учебные и </w:t>
      </w:r>
      <w:r w:rsidRPr="008C334C">
        <w:rPr>
          <w:rFonts w:ascii="Times New Roman" w:eastAsia="Times New Roman" w:hAnsi="Times New Roman" w:cs="Times New Roman"/>
          <w:color w:val="auto"/>
          <w:kern w:val="0"/>
          <w:sz w:val="28"/>
          <w:szCs w:val="28"/>
          <w:lang w:eastAsia="ru-RU"/>
        </w:rPr>
        <w:lastRenderedPageBreak/>
        <w:t>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14:paraId="1F55149A"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spacing w:val="2"/>
          <w:kern w:val="0"/>
          <w:sz w:val="28"/>
          <w:szCs w:val="28"/>
          <w:lang w:eastAsia="ru-RU"/>
        </w:rPr>
      </w:pPr>
      <w:r w:rsidRPr="008C334C">
        <w:rPr>
          <w:rFonts w:ascii="Times New Roman" w:eastAsia="Times New Roman" w:hAnsi="Times New Roman" w:cs="Times New Roman"/>
          <w:color w:val="auto"/>
          <w:spacing w:val="2"/>
          <w:kern w:val="0"/>
          <w:sz w:val="28"/>
          <w:szCs w:val="28"/>
          <w:lang w:eastAsia="ru-RU"/>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8C334C">
        <w:rPr>
          <w:rFonts w:ascii="Times New Roman" w:eastAsia="Times New Roman" w:hAnsi="Times New Roman" w:cs="Times New Roman"/>
          <w:iCs/>
          <w:color w:val="auto"/>
          <w:spacing w:val="2"/>
          <w:kern w:val="0"/>
          <w:sz w:val="28"/>
          <w:szCs w:val="28"/>
          <w:lang w:eastAsia="ru-RU"/>
        </w:rPr>
        <w:t>опорный характер,</w:t>
      </w:r>
      <w:r w:rsidRPr="008C334C">
        <w:rPr>
          <w:rFonts w:ascii="Times New Roman" w:eastAsia="Times New Roman" w:hAnsi="Times New Roman" w:cs="Times New Roman"/>
          <w:color w:val="auto"/>
          <w:spacing w:val="2"/>
          <w:kern w:val="0"/>
          <w:sz w:val="28"/>
          <w:szCs w:val="28"/>
          <w:lang w:eastAsia="ru-RU"/>
        </w:rPr>
        <w:t xml:space="preserve"> т.</w:t>
      </w:r>
      <w:r w:rsidRPr="008C334C">
        <w:rPr>
          <w:rFonts w:ascii="Times New Roman" w:eastAsia="Times New Roman" w:hAnsi="Times New Roman" w:cs="Times New Roman"/>
          <w:color w:val="auto"/>
          <w:spacing w:val="2"/>
          <w:kern w:val="0"/>
          <w:sz w:val="28"/>
          <w:szCs w:val="28"/>
          <w:lang w:eastAsia="ru-RU"/>
        </w:rPr>
        <w:t> </w:t>
      </w:r>
      <w:r w:rsidRPr="008C334C">
        <w:rPr>
          <w:rFonts w:ascii="Times New Roman" w:eastAsia="Times New Roman" w:hAnsi="Times New Roman" w:cs="Times New Roman"/>
          <w:color w:val="auto"/>
          <w:spacing w:val="2"/>
          <w:kern w:val="0"/>
          <w:sz w:val="28"/>
          <w:szCs w:val="28"/>
          <w:lang w:eastAsia="ru-RU"/>
        </w:rPr>
        <w:t>е. служащий основой для последующего обучения.</w:t>
      </w:r>
    </w:p>
    <w:p w14:paraId="1E041FA7"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b/>
          <w:bCs/>
          <w:color w:val="auto"/>
          <w:kern w:val="0"/>
          <w:sz w:val="28"/>
          <w:szCs w:val="28"/>
          <w:lang w:eastAsia="ru-RU"/>
        </w:rPr>
        <w:t xml:space="preserve">Структура планируемых результатов </w:t>
      </w:r>
      <w:r w:rsidRPr="008C334C">
        <w:rPr>
          <w:rFonts w:ascii="Times New Roman" w:eastAsia="Times New Roman" w:hAnsi="Times New Roman" w:cs="Times New Roman"/>
          <w:color w:val="auto"/>
          <w:kern w:val="0"/>
          <w:sz w:val="28"/>
          <w:szCs w:val="28"/>
          <w:lang w:eastAsia="ru-RU"/>
        </w:rPr>
        <w:t>учитывает необходимость:</w:t>
      </w:r>
    </w:p>
    <w:p w14:paraId="1F3F1CFE" w14:textId="77777777" w:rsidR="008C334C" w:rsidRPr="008C334C" w:rsidRDefault="008C334C" w:rsidP="008C334C">
      <w:pPr>
        <w:numPr>
          <w:ilvl w:val="0"/>
          <w:numId w:val="20"/>
        </w:numPr>
        <w:suppressAutoHyphens w:val="0"/>
        <w:autoSpaceDE w:val="0"/>
        <w:autoSpaceDN w:val="0"/>
        <w:adjustRightInd w:val="0"/>
        <w:spacing w:after="0" w:line="360" w:lineRule="auto"/>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kern w:val="0"/>
          <w:sz w:val="28"/>
          <w:szCs w:val="28"/>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14:paraId="5347EF26" w14:textId="77777777" w:rsidR="008C334C" w:rsidRPr="008C334C" w:rsidRDefault="008C334C" w:rsidP="008C334C">
      <w:pPr>
        <w:numPr>
          <w:ilvl w:val="0"/>
          <w:numId w:val="20"/>
        </w:numPr>
        <w:suppressAutoHyphens w:val="0"/>
        <w:autoSpaceDE w:val="0"/>
        <w:autoSpaceDN w:val="0"/>
        <w:adjustRightInd w:val="0"/>
        <w:spacing w:after="0" w:line="360" w:lineRule="auto"/>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spacing w:val="2"/>
          <w:kern w:val="0"/>
          <w:sz w:val="28"/>
          <w:szCs w:val="28"/>
          <w:lang w:eastAsia="ru-RU"/>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8C334C">
        <w:rPr>
          <w:rFonts w:ascii="Times New Roman" w:eastAsia="Times New Roman" w:hAnsi="Times New Roman" w:cs="Times New Roman"/>
          <w:color w:val="auto"/>
          <w:kern w:val="0"/>
          <w:sz w:val="28"/>
          <w:szCs w:val="28"/>
          <w:lang w:eastAsia="ru-RU"/>
        </w:rPr>
        <w:t>и умений, являющихся подготовительными для данного предмета;</w:t>
      </w:r>
    </w:p>
    <w:p w14:paraId="09AE6B76" w14:textId="77777777" w:rsidR="008C334C" w:rsidRPr="008C334C" w:rsidRDefault="008C334C" w:rsidP="008C334C">
      <w:pPr>
        <w:numPr>
          <w:ilvl w:val="0"/>
          <w:numId w:val="20"/>
        </w:numPr>
        <w:suppressAutoHyphens w:val="0"/>
        <w:autoSpaceDE w:val="0"/>
        <w:autoSpaceDN w:val="0"/>
        <w:adjustRightInd w:val="0"/>
        <w:spacing w:after="0" w:line="360" w:lineRule="auto"/>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kern w:val="0"/>
          <w:sz w:val="28"/>
          <w:szCs w:val="28"/>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14:paraId="035D3B81"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8C334C">
        <w:rPr>
          <w:rFonts w:ascii="Times New Roman" w:eastAsia="Times New Roman" w:hAnsi="Times New Roman" w:cs="Times New Roman"/>
          <w:color w:val="auto"/>
          <w:spacing w:val="4"/>
          <w:kern w:val="0"/>
          <w:sz w:val="28"/>
          <w:szCs w:val="28"/>
          <w:lang w:eastAsia="ru-RU"/>
        </w:rPr>
        <w:t xml:space="preserve">С этой целью в структуре планируемых результатов по </w:t>
      </w:r>
      <w:r w:rsidRPr="008C334C">
        <w:rPr>
          <w:rFonts w:ascii="Times New Roman" w:eastAsia="Times New Roman" w:hAnsi="Times New Roman" w:cs="Times New Roman"/>
          <w:color w:val="auto"/>
          <w:spacing w:val="2"/>
          <w:kern w:val="0"/>
          <w:sz w:val="28"/>
          <w:szCs w:val="28"/>
          <w:lang w:eastAsia="ru-RU"/>
        </w:rPr>
        <w:t>каждой учебной программе (предметной, междисциплинар</w:t>
      </w:r>
      <w:r w:rsidRPr="008C334C">
        <w:rPr>
          <w:rFonts w:ascii="Times New Roman" w:eastAsia="Times New Roman" w:hAnsi="Times New Roman" w:cs="Times New Roman"/>
          <w:color w:val="auto"/>
          <w:kern w:val="0"/>
          <w:sz w:val="28"/>
          <w:szCs w:val="28"/>
          <w:lang w:eastAsia="ru-RU"/>
        </w:rPr>
        <w:t xml:space="preserve">ной) выделяются следующие </w:t>
      </w:r>
      <w:r w:rsidRPr="008C334C">
        <w:rPr>
          <w:rFonts w:ascii="Times New Roman" w:eastAsia="Times New Roman" w:hAnsi="Times New Roman" w:cs="Times New Roman"/>
          <w:iCs/>
          <w:color w:val="auto"/>
          <w:kern w:val="0"/>
          <w:sz w:val="28"/>
          <w:szCs w:val="28"/>
          <w:lang w:eastAsia="ru-RU"/>
        </w:rPr>
        <w:t>уровни описания</w:t>
      </w:r>
      <w:r w:rsidRPr="008C334C">
        <w:rPr>
          <w:rFonts w:ascii="Times New Roman" w:eastAsia="Times New Roman" w:hAnsi="Times New Roman" w:cs="Times New Roman"/>
          <w:color w:val="auto"/>
          <w:kern w:val="0"/>
          <w:sz w:val="28"/>
          <w:szCs w:val="28"/>
          <w:lang w:eastAsia="ru-RU"/>
        </w:rPr>
        <w:t>.</w:t>
      </w:r>
    </w:p>
    <w:p w14:paraId="2AC068BB" w14:textId="77777777" w:rsidR="008C334C" w:rsidRPr="008C334C" w:rsidRDefault="008C334C" w:rsidP="008C334C">
      <w:pPr>
        <w:tabs>
          <w:tab w:val="left" w:pos="142"/>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8C334C">
        <w:rPr>
          <w:rFonts w:ascii="Times New Roman" w:eastAsia="@Arial Unicode MS" w:hAnsi="Times New Roman" w:cs="Times New Roman"/>
          <w:color w:val="000000"/>
          <w:kern w:val="0"/>
          <w:sz w:val="28"/>
          <w:szCs w:val="28"/>
          <w:lang w:eastAsia="ru-RU"/>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w:t>
      </w:r>
      <w:r w:rsidRPr="008C334C">
        <w:rPr>
          <w:rFonts w:ascii="Times New Roman" w:eastAsia="@Arial Unicode MS" w:hAnsi="Times New Roman" w:cs="Times New Roman"/>
          <w:color w:val="000000"/>
          <w:kern w:val="0"/>
          <w:sz w:val="28"/>
          <w:szCs w:val="28"/>
          <w:lang w:eastAsia="ru-RU"/>
        </w:rPr>
        <w:lastRenderedPageBreak/>
        <w:t>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14:paraId="327E8F7F" w14:textId="77777777" w:rsidR="008C334C" w:rsidRPr="008C334C" w:rsidRDefault="008C334C" w:rsidP="008C334C">
      <w:pPr>
        <w:tabs>
          <w:tab w:val="left" w:pos="142"/>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8C334C">
        <w:rPr>
          <w:rFonts w:ascii="Times New Roman" w:eastAsia="@Arial Unicode MS" w:hAnsi="Times New Roman" w:cs="Times New Roman"/>
          <w:color w:val="000000"/>
          <w:kern w:val="0"/>
          <w:sz w:val="28"/>
          <w:szCs w:val="28"/>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14:paraId="3C53D281" w14:textId="59EEA5D2"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spacing w:val="2"/>
          <w:kern w:val="0"/>
          <w:sz w:val="28"/>
          <w:szCs w:val="28"/>
          <w:lang w:eastAsia="ru-RU"/>
        </w:rPr>
        <w:t xml:space="preserve">Первый блок </w:t>
      </w:r>
      <w:r w:rsidRPr="008C334C">
        <w:rPr>
          <w:rFonts w:ascii="Times New Roman" w:eastAsia="Times New Roman" w:hAnsi="Times New Roman" w:cs="Times New Roman"/>
          <w:b/>
          <w:bCs/>
          <w:color w:val="auto"/>
          <w:spacing w:val="2"/>
          <w:kern w:val="0"/>
          <w:sz w:val="28"/>
          <w:szCs w:val="28"/>
          <w:lang w:eastAsia="ru-RU"/>
        </w:rPr>
        <w:t>«</w:t>
      </w:r>
      <w:r w:rsidRPr="008C334C">
        <w:rPr>
          <w:rFonts w:ascii="Times New Roman" w:eastAsia="Times New Roman" w:hAnsi="Times New Roman" w:cs="Times New Roman"/>
          <w:b/>
          <w:color w:val="auto"/>
          <w:spacing w:val="2"/>
          <w:kern w:val="0"/>
          <w:sz w:val="28"/>
          <w:szCs w:val="28"/>
          <w:lang w:eastAsia="ru-RU"/>
        </w:rPr>
        <w:t>Выпускник научится</w:t>
      </w:r>
      <w:r w:rsidRPr="008C334C">
        <w:rPr>
          <w:rFonts w:ascii="Times New Roman" w:eastAsia="Times New Roman" w:hAnsi="Times New Roman" w:cs="Times New Roman"/>
          <w:b/>
          <w:bCs/>
          <w:color w:val="auto"/>
          <w:spacing w:val="2"/>
          <w:kern w:val="0"/>
          <w:sz w:val="28"/>
          <w:szCs w:val="28"/>
          <w:lang w:eastAsia="ru-RU"/>
        </w:rPr>
        <w:t xml:space="preserve">». </w:t>
      </w:r>
      <w:r w:rsidRPr="008C334C">
        <w:rPr>
          <w:rFonts w:ascii="Times New Roman" w:eastAsia="Times New Roman" w:hAnsi="Times New Roman" w:cs="Times New Roman"/>
          <w:color w:val="auto"/>
          <w:kern w:val="0"/>
          <w:sz w:val="28"/>
          <w:szCs w:val="28"/>
          <w:lang w:eastAsia="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8C334C">
        <w:rPr>
          <w:rFonts w:ascii="Times New Roman" w:eastAsia="Times New Roman" w:hAnsi="Times New Roman" w:cs="Times New Roman"/>
          <w:color w:val="auto"/>
          <w:spacing w:val="-2"/>
          <w:kern w:val="0"/>
          <w:sz w:val="28"/>
          <w:szCs w:val="28"/>
          <w:lang w:eastAsia="ru-RU"/>
        </w:rPr>
        <w:t>а также потенциальная возможность их достижения большин</w:t>
      </w:r>
      <w:r w:rsidRPr="008C334C">
        <w:rPr>
          <w:rFonts w:ascii="Times New Roman" w:eastAsia="Times New Roman" w:hAnsi="Times New Roman" w:cs="Times New Roman"/>
          <w:color w:val="auto"/>
          <w:kern w:val="0"/>
          <w:sz w:val="28"/>
          <w:szCs w:val="28"/>
          <w:lang w:eastAsia="ru-RU"/>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8C334C">
        <w:rPr>
          <w:rFonts w:ascii="Times New Roman" w:eastAsia="Times New Roman" w:hAnsi="Times New Roman" w:cs="Times New Roman"/>
          <w:color w:val="auto"/>
          <w:spacing w:val="4"/>
          <w:kern w:val="0"/>
          <w:sz w:val="28"/>
          <w:szCs w:val="28"/>
          <w:lang w:eastAsia="ru-RU"/>
        </w:rPr>
        <w:t xml:space="preserve">и учебных действий, которая, </w:t>
      </w:r>
      <w:r w:rsidR="00385B57" w:rsidRPr="008C334C">
        <w:rPr>
          <w:rFonts w:ascii="Times New Roman" w:eastAsia="Times New Roman" w:hAnsi="Times New Roman" w:cs="Times New Roman"/>
          <w:color w:val="auto"/>
          <w:spacing w:val="4"/>
          <w:kern w:val="0"/>
          <w:sz w:val="28"/>
          <w:szCs w:val="28"/>
          <w:lang w:eastAsia="ru-RU"/>
        </w:rPr>
        <w:t>во-первых</w:t>
      </w:r>
      <w:r w:rsidRPr="008C334C">
        <w:rPr>
          <w:rFonts w:ascii="Times New Roman" w:eastAsia="Times New Roman" w:hAnsi="Times New Roman" w:cs="Times New Roman"/>
          <w:color w:val="auto"/>
          <w:spacing w:val="4"/>
          <w:kern w:val="0"/>
          <w:sz w:val="28"/>
          <w:szCs w:val="28"/>
          <w:lang w:eastAsia="ru-RU"/>
        </w:rPr>
        <w:t xml:space="preserve">, принципиально </w:t>
      </w:r>
      <w:r w:rsidRPr="008C334C">
        <w:rPr>
          <w:rFonts w:ascii="Times New Roman" w:eastAsia="Times New Roman" w:hAnsi="Times New Roman" w:cs="Times New Roman"/>
          <w:color w:val="auto"/>
          <w:spacing w:val="2"/>
          <w:kern w:val="0"/>
          <w:sz w:val="28"/>
          <w:szCs w:val="28"/>
          <w:lang w:eastAsia="ru-RU"/>
        </w:rPr>
        <w:t>не</w:t>
      </w:r>
      <w:r w:rsidRPr="008C334C">
        <w:rPr>
          <w:rFonts w:ascii="Times New Roman" w:eastAsia="Times New Roman" w:hAnsi="Times New Roman" w:cs="Times New Roman"/>
          <w:color w:val="auto"/>
          <w:kern w:val="0"/>
          <w:sz w:val="28"/>
          <w:szCs w:val="28"/>
          <w:lang w:eastAsia="ru-RU"/>
        </w:rPr>
        <w:t xml:space="preserve">обходима для успешного обучения в начальной и основной школе и, </w:t>
      </w:r>
      <w:r w:rsidR="00385B57" w:rsidRPr="008C334C">
        <w:rPr>
          <w:rFonts w:ascii="Times New Roman" w:eastAsia="Times New Roman" w:hAnsi="Times New Roman" w:cs="Times New Roman"/>
          <w:color w:val="auto"/>
          <w:kern w:val="0"/>
          <w:sz w:val="28"/>
          <w:szCs w:val="28"/>
          <w:lang w:eastAsia="ru-RU"/>
        </w:rPr>
        <w:t>во-вторых</w:t>
      </w:r>
      <w:r w:rsidRPr="008C334C">
        <w:rPr>
          <w:rFonts w:ascii="Times New Roman" w:eastAsia="Times New Roman" w:hAnsi="Times New Roman" w:cs="Times New Roman"/>
          <w:color w:val="auto"/>
          <w:kern w:val="0"/>
          <w:sz w:val="28"/>
          <w:szCs w:val="28"/>
          <w:lang w:eastAsia="ru-RU"/>
        </w:rPr>
        <w:t>, при наличии специальной целенаправленной работы учителя может быть освоена подавляющим большинством детей.</w:t>
      </w:r>
    </w:p>
    <w:p w14:paraId="76BF70C2"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8C334C">
        <w:rPr>
          <w:rFonts w:ascii="Times New Roman" w:eastAsia="Times New Roman" w:hAnsi="Times New Roman" w:cs="Times New Roman"/>
          <w:color w:val="auto"/>
          <w:kern w:val="0"/>
          <w:sz w:val="28"/>
          <w:szCs w:val="28"/>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8C334C">
        <w:rPr>
          <w:rFonts w:ascii="Times New Roman" w:eastAsia="Times New Roman" w:hAnsi="Times New Roman" w:cs="Times New Roman"/>
          <w:color w:val="auto"/>
          <w:spacing w:val="2"/>
          <w:kern w:val="0"/>
          <w:sz w:val="28"/>
          <w:szCs w:val="28"/>
          <w:lang w:eastAsia="ru-RU"/>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8C334C">
        <w:rPr>
          <w:rFonts w:ascii="Times New Roman" w:eastAsia="Times New Roman" w:hAnsi="Times New Roman" w:cs="Times New Roman"/>
          <w:color w:val="auto"/>
          <w:kern w:val="0"/>
          <w:sz w:val="28"/>
          <w:szCs w:val="28"/>
          <w:lang w:eastAsia="ru-RU"/>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2955B0C6"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8C334C">
        <w:rPr>
          <w:rFonts w:ascii="Times New Roman" w:eastAsia="Times New Roman" w:hAnsi="Times New Roman" w:cs="Times New Roman"/>
          <w:bCs/>
          <w:color w:val="auto"/>
          <w:spacing w:val="4"/>
          <w:kern w:val="0"/>
          <w:sz w:val="28"/>
          <w:szCs w:val="28"/>
          <w:lang w:eastAsia="ru-RU"/>
        </w:rPr>
        <w:t xml:space="preserve">Цели, характеризующие систему учебных действий в отношении знаний, умений, навыков, расширяющих </w:t>
      </w:r>
      <w:r w:rsidRPr="008C334C">
        <w:rPr>
          <w:rFonts w:ascii="Times New Roman" w:eastAsia="Times New Roman" w:hAnsi="Times New Roman" w:cs="Times New Roman"/>
          <w:bCs/>
          <w:color w:val="auto"/>
          <w:spacing w:val="-2"/>
          <w:kern w:val="0"/>
          <w:sz w:val="28"/>
          <w:szCs w:val="28"/>
          <w:lang w:eastAsia="ru-RU"/>
        </w:rPr>
        <w:t xml:space="preserve">и углубляющих опорную систему или выступающих как пропедевтика для дальнейшего изучения данного предмета. </w:t>
      </w:r>
      <w:r w:rsidRPr="008C334C">
        <w:rPr>
          <w:rFonts w:ascii="Times New Roman" w:eastAsia="Times New Roman" w:hAnsi="Times New Roman" w:cs="Times New Roman"/>
          <w:color w:val="auto"/>
          <w:spacing w:val="-2"/>
          <w:kern w:val="0"/>
          <w:sz w:val="28"/>
          <w:szCs w:val="28"/>
          <w:lang w:eastAsia="ru-RU"/>
        </w:rPr>
        <w:t xml:space="preserve">Планируемые результаты, описывающие указанную группу целей, приводятся в блоках </w:t>
      </w:r>
      <w:r w:rsidRPr="008C334C">
        <w:rPr>
          <w:rFonts w:ascii="Times New Roman" w:eastAsia="Times New Roman" w:hAnsi="Times New Roman" w:cs="Times New Roman"/>
          <w:b/>
          <w:color w:val="auto"/>
          <w:spacing w:val="-2"/>
          <w:kern w:val="0"/>
          <w:sz w:val="28"/>
          <w:szCs w:val="28"/>
          <w:lang w:eastAsia="ru-RU"/>
        </w:rPr>
        <w:t>«Выпускник получит возможность научиться»</w:t>
      </w:r>
      <w:r w:rsidRPr="008C334C">
        <w:rPr>
          <w:rFonts w:ascii="Times New Roman" w:eastAsia="Times New Roman" w:hAnsi="Times New Roman" w:cs="Times New Roman"/>
          <w:color w:val="auto"/>
          <w:spacing w:val="-2"/>
          <w:kern w:val="0"/>
          <w:sz w:val="28"/>
          <w:szCs w:val="28"/>
          <w:lang w:eastAsia="ru-RU"/>
        </w:rPr>
        <w:t xml:space="preserve"> к каждому разделу </w:t>
      </w:r>
      <w:r w:rsidRPr="008C334C">
        <w:rPr>
          <w:rFonts w:ascii="Times New Roman" w:eastAsia="Times New Roman" w:hAnsi="Times New Roman" w:cs="Times New Roman"/>
          <w:color w:val="auto"/>
          <w:spacing w:val="-2"/>
          <w:kern w:val="0"/>
          <w:sz w:val="28"/>
          <w:szCs w:val="28"/>
          <w:lang w:eastAsia="ru-RU"/>
        </w:rPr>
        <w:lastRenderedPageBreak/>
        <w:t>примерной программы учебно</w:t>
      </w:r>
      <w:r w:rsidRPr="008C334C">
        <w:rPr>
          <w:rFonts w:ascii="Times New Roman" w:eastAsia="Times New Roman" w:hAnsi="Times New Roman" w:cs="Times New Roman"/>
          <w:color w:val="auto"/>
          <w:kern w:val="0"/>
          <w:sz w:val="28"/>
          <w:szCs w:val="28"/>
          <w:lang w:eastAsia="ru-RU"/>
        </w:rPr>
        <w:t xml:space="preserve">го предмета и </w:t>
      </w:r>
      <w:r w:rsidRPr="008C334C">
        <w:rPr>
          <w:rFonts w:ascii="Times New Roman" w:eastAsia="Times New Roman" w:hAnsi="Times New Roman" w:cs="Times New Roman"/>
          <w:iCs/>
          <w:color w:val="auto"/>
          <w:kern w:val="0"/>
          <w:sz w:val="28"/>
          <w:szCs w:val="28"/>
          <w:lang w:eastAsia="ru-RU"/>
        </w:rPr>
        <w:t xml:space="preserve">выделяются курсивом. </w:t>
      </w:r>
      <w:r w:rsidRPr="008C334C">
        <w:rPr>
          <w:rFonts w:ascii="Times New Roman" w:eastAsia="Times New Roman" w:hAnsi="Times New Roman" w:cs="Times New Roman"/>
          <w:color w:val="auto"/>
          <w:kern w:val="0"/>
          <w:sz w:val="28"/>
          <w:szCs w:val="28"/>
          <w:lang w:eastAsia="ru-RU"/>
        </w:rPr>
        <w:t xml:space="preserve">Уровень достижений, </w:t>
      </w:r>
      <w:r w:rsidRPr="008C334C">
        <w:rPr>
          <w:rFonts w:ascii="Times New Roman" w:eastAsia="Times New Roman" w:hAnsi="Times New Roman" w:cs="Times New Roman"/>
          <w:color w:val="auto"/>
          <w:spacing w:val="4"/>
          <w:kern w:val="0"/>
          <w:sz w:val="28"/>
          <w:szCs w:val="28"/>
          <w:lang w:eastAsia="ru-RU"/>
        </w:rPr>
        <w:t>соответствующий планируемым результатам этой группы, могут продемонстрировать только отдельные обучающие</w:t>
      </w:r>
      <w:r w:rsidRPr="008C334C">
        <w:rPr>
          <w:rFonts w:ascii="Times New Roman" w:eastAsia="Times New Roman" w:hAnsi="Times New Roman" w:cs="Times New Roman"/>
          <w:color w:val="auto"/>
          <w:spacing w:val="2"/>
          <w:kern w:val="0"/>
          <w:sz w:val="28"/>
          <w:szCs w:val="28"/>
          <w:lang w:eastAsia="ru-RU"/>
        </w:rPr>
        <w:t xml:space="preserve">ся, </w:t>
      </w:r>
      <w:r w:rsidRPr="008C334C">
        <w:rPr>
          <w:rFonts w:ascii="Times New Roman" w:eastAsia="Times New Roman" w:hAnsi="Times New Roman" w:cs="Times New Roman"/>
          <w:color w:val="auto"/>
          <w:spacing w:val="-2"/>
          <w:kern w:val="0"/>
          <w:sz w:val="28"/>
          <w:szCs w:val="28"/>
          <w:lang w:eastAsia="ru-RU"/>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8C334C">
        <w:rPr>
          <w:rFonts w:ascii="Times New Roman" w:eastAsia="Times New Roman" w:hAnsi="Times New Roman" w:cs="Times New Roman"/>
          <w:color w:val="auto"/>
          <w:spacing w:val="2"/>
          <w:kern w:val="0"/>
          <w:sz w:val="28"/>
          <w:szCs w:val="28"/>
          <w:lang w:eastAsia="ru-RU"/>
        </w:rPr>
        <w:t xml:space="preserve">териала и/или его пропедевтического характера на данном уровне обучения. Оценка достижения этих целей ведется </w:t>
      </w:r>
      <w:r w:rsidRPr="008C334C">
        <w:rPr>
          <w:rFonts w:ascii="Times New Roman" w:eastAsia="Times New Roman" w:hAnsi="Times New Roman" w:cs="Times New Roman"/>
          <w:color w:val="auto"/>
          <w:spacing w:val="-2"/>
          <w:kern w:val="0"/>
          <w:sz w:val="28"/>
          <w:szCs w:val="28"/>
          <w:lang w:eastAsia="ru-RU"/>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8C334C">
        <w:rPr>
          <w:rFonts w:ascii="Times New Roman" w:eastAsia="Times New Roman" w:hAnsi="Times New Roman" w:cs="Times New Roman"/>
          <w:color w:val="auto"/>
          <w:spacing w:val="4"/>
          <w:kern w:val="0"/>
          <w:sz w:val="28"/>
          <w:szCs w:val="28"/>
          <w:lang w:eastAsia="ru-RU"/>
        </w:rPr>
        <w:t xml:space="preserve">достижения этой группы планируемых результатов, могут </w:t>
      </w:r>
      <w:r w:rsidRPr="008C334C">
        <w:rPr>
          <w:rFonts w:ascii="Times New Roman" w:eastAsia="Times New Roman" w:hAnsi="Times New Roman" w:cs="Times New Roman"/>
          <w:color w:val="auto"/>
          <w:spacing w:val="-2"/>
          <w:kern w:val="0"/>
          <w:sz w:val="28"/>
          <w:szCs w:val="28"/>
          <w:lang w:eastAsia="ru-RU"/>
        </w:rPr>
        <w:t>включаться в материалы итогового контроля.</w:t>
      </w:r>
    </w:p>
    <w:p w14:paraId="576B5DCA"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spacing w:val="4"/>
          <w:kern w:val="0"/>
          <w:sz w:val="28"/>
          <w:szCs w:val="28"/>
          <w:lang w:eastAsia="ru-RU"/>
        </w:rPr>
        <w:t>Основные цели такого включения  — предоставить воз</w:t>
      </w:r>
      <w:r w:rsidRPr="008C334C">
        <w:rPr>
          <w:rFonts w:ascii="Times New Roman" w:eastAsia="Times New Roman" w:hAnsi="Times New Roman" w:cs="Times New Roman"/>
          <w:color w:val="auto"/>
          <w:kern w:val="0"/>
          <w:sz w:val="28"/>
          <w:szCs w:val="28"/>
          <w:lang w:eastAsia="ru-RU"/>
        </w:rPr>
        <w:t xml:space="preserve">можность обучающимся продемонстрировать овладение более высокими (по сравнению с базовым) уровнями достижений </w:t>
      </w:r>
      <w:r w:rsidRPr="008C334C">
        <w:rPr>
          <w:rFonts w:ascii="Times New Roman" w:eastAsia="Times New Roman" w:hAnsi="Times New Roman" w:cs="Times New Roman"/>
          <w:color w:val="auto"/>
          <w:spacing w:val="4"/>
          <w:kern w:val="0"/>
          <w:sz w:val="28"/>
          <w:szCs w:val="28"/>
          <w:lang w:eastAsia="ru-RU"/>
        </w:rPr>
        <w:t xml:space="preserve">и выявить динамику роста численности группы наиболее </w:t>
      </w:r>
      <w:r w:rsidRPr="008C334C">
        <w:rPr>
          <w:rFonts w:ascii="Times New Roman" w:eastAsia="Times New Roman" w:hAnsi="Times New Roman" w:cs="Times New Roman"/>
          <w:color w:val="auto"/>
          <w:kern w:val="0"/>
          <w:sz w:val="28"/>
          <w:szCs w:val="28"/>
          <w:lang w:eastAsia="ru-RU"/>
        </w:rPr>
        <w:t xml:space="preserve">подготовленных обучающихся. При этом  </w:t>
      </w:r>
      <w:r w:rsidRPr="008C334C">
        <w:rPr>
          <w:rFonts w:ascii="Times New Roman" w:eastAsia="Times New Roman" w:hAnsi="Times New Roman" w:cs="Times New Roman"/>
          <w:bCs/>
          <w:color w:val="auto"/>
          <w:kern w:val="0"/>
          <w:sz w:val="28"/>
          <w:szCs w:val="28"/>
          <w:lang w:eastAsia="ru-RU"/>
        </w:rPr>
        <w:t>невыполнение </w:t>
      </w:r>
      <w:r w:rsidRPr="008C334C">
        <w:rPr>
          <w:rFonts w:ascii="Times New Roman" w:eastAsia="Times New Roman" w:hAnsi="Times New Roman" w:cs="Times New Roman"/>
          <w:bCs/>
          <w:color w:val="auto"/>
          <w:spacing w:val="4"/>
          <w:kern w:val="0"/>
          <w:sz w:val="28"/>
          <w:szCs w:val="28"/>
          <w:lang w:eastAsia="ru-RU"/>
        </w:rPr>
        <w:t xml:space="preserve">обучающимися заданий, с помощью которых ведется </w:t>
      </w:r>
      <w:r w:rsidRPr="008C334C">
        <w:rPr>
          <w:rFonts w:ascii="Times New Roman" w:eastAsia="Times New Roman" w:hAnsi="Times New Roman" w:cs="Times New Roman"/>
          <w:bCs/>
          <w:color w:val="auto"/>
          <w:kern w:val="0"/>
          <w:sz w:val="28"/>
          <w:szCs w:val="28"/>
          <w:lang w:eastAsia="ru-RU"/>
        </w:rPr>
        <w:t>оценка достижения планируемых результатов этой груп</w:t>
      </w:r>
      <w:r w:rsidRPr="008C334C">
        <w:rPr>
          <w:rFonts w:ascii="Times New Roman" w:eastAsia="Times New Roman" w:hAnsi="Times New Roman" w:cs="Times New Roman"/>
          <w:bCs/>
          <w:color w:val="auto"/>
          <w:spacing w:val="2"/>
          <w:kern w:val="0"/>
          <w:sz w:val="28"/>
          <w:szCs w:val="28"/>
          <w:lang w:eastAsia="ru-RU"/>
        </w:rPr>
        <w:t>пы, не является препятствием для перехода на следу</w:t>
      </w:r>
      <w:r w:rsidRPr="008C334C">
        <w:rPr>
          <w:rFonts w:ascii="Times New Roman" w:eastAsia="Times New Roman" w:hAnsi="Times New Roman" w:cs="Times New Roman"/>
          <w:bCs/>
          <w:color w:val="auto"/>
          <w:kern w:val="0"/>
          <w:sz w:val="28"/>
          <w:szCs w:val="28"/>
          <w:lang w:eastAsia="ru-RU"/>
        </w:rPr>
        <w:t xml:space="preserve">ющий уровень обучения. </w:t>
      </w:r>
      <w:r w:rsidRPr="008C334C">
        <w:rPr>
          <w:rFonts w:ascii="Times New Roman" w:eastAsia="Times New Roman" w:hAnsi="Times New Roman" w:cs="Times New Roman"/>
          <w:color w:val="auto"/>
          <w:kern w:val="0"/>
          <w:sz w:val="28"/>
          <w:szCs w:val="28"/>
          <w:lang w:eastAsia="ru-RU"/>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14:paraId="4CFA019F"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8C334C">
        <w:rPr>
          <w:rFonts w:ascii="Times New Roman" w:eastAsia="Times New Roman" w:hAnsi="Times New Roman" w:cs="Times New Roman"/>
          <w:color w:val="auto"/>
          <w:spacing w:val="2"/>
          <w:kern w:val="0"/>
          <w:sz w:val="28"/>
          <w:szCs w:val="28"/>
          <w:lang w:eastAsia="ru-RU"/>
        </w:rPr>
        <w:t>Подобная структура представления планируемых результатов подчеркивает тот факт, что при организации обра</w:t>
      </w:r>
      <w:r w:rsidRPr="008C334C">
        <w:rPr>
          <w:rFonts w:ascii="Times New Roman" w:eastAsia="Times New Roman" w:hAnsi="Times New Roman" w:cs="Times New Roman"/>
          <w:color w:val="auto"/>
          <w:kern w:val="0"/>
          <w:sz w:val="28"/>
          <w:szCs w:val="28"/>
          <w:lang w:eastAsia="ru-RU"/>
        </w:rPr>
        <w:t>зовательной деятельности, направленной на реализацию и до</w:t>
      </w:r>
      <w:r w:rsidRPr="008C334C">
        <w:rPr>
          <w:rFonts w:ascii="Times New Roman" w:eastAsia="Times New Roman" w:hAnsi="Times New Roman" w:cs="Times New Roman"/>
          <w:color w:val="auto"/>
          <w:spacing w:val="2"/>
          <w:kern w:val="0"/>
          <w:sz w:val="28"/>
          <w:szCs w:val="28"/>
          <w:lang w:eastAsia="ru-RU"/>
        </w:rPr>
        <w:t xml:space="preserve">стижение планируемых результатов, от учителя требуется использование таких педагогических технологий, которые основаны на </w:t>
      </w:r>
      <w:r w:rsidRPr="008C334C">
        <w:rPr>
          <w:rFonts w:ascii="Times New Roman" w:eastAsia="Times New Roman" w:hAnsi="Times New Roman" w:cs="Times New Roman"/>
          <w:b/>
          <w:bCs/>
          <w:iCs/>
          <w:color w:val="auto"/>
          <w:spacing w:val="2"/>
          <w:kern w:val="0"/>
          <w:sz w:val="28"/>
          <w:szCs w:val="28"/>
          <w:lang w:eastAsia="ru-RU"/>
        </w:rPr>
        <w:t xml:space="preserve">дифференциации требований </w:t>
      </w:r>
      <w:r w:rsidRPr="008C334C">
        <w:rPr>
          <w:rFonts w:ascii="Times New Roman" w:eastAsia="Times New Roman" w:hAnsi="Times New Roman" w:cs="Times New Roman"/>
          <w:color w:val="auto"/>
          <w:spacing w:val="2"/>
          <w:kern w:val="0"/>
          <w:sz w:val="28"/>
          <w:szCs w:val="28"/>
          <w:lang w:eastAsia="ru-RU"/>
        </w:rPr>
        <w:t xml:space="preserve">к подготовке </w:t>
      </w:r>
      <w:r w:rsidRPr="008C334C">
        <w:rPr>
          <w:rFonts w:ascii="Times New Roman" w:eastAsia="Times New Roman" w:hAnsi="Times New Roman" w:cs="Times New Roman"/>
          <w:color w:val="auto"/>
          <w:kern w:val="0"/>
          <w:sz w:val="28"/>
          <w:szCs w:val="28"/>
          <w:lang w:eastAsia="ru-RU"/>
        </w:rPr>
        <w:t>обучающихся.</w:t>
      </w:r>
    </w:p>
    <w:p w14:paraId="2E1D188A" w14:textId="77777777" w:rsidR="008C334C" w:rsidRPr="008C334C" w:rsidRDefault="008C334C" w:rsidP="008C334C">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kern w:val="0"/>
          <w:sz w:val="28"/>
          <w:szCs w:val="28"/>
          <w:lang w:eastAsia="ru-RU"/>
        </w:rPr>
        <w:t>При получении начального общего образования устанавливаются планируемые результаты освоения:</w:t>
      </w:r>
    </w:p>
    <w:p w14:paraId="2D432F90" w14:textId="77777777" w:rsidR="008C334C" w:rsidRPr="008C334C" w:rsidRDefault="008C334C" w:rsidP="008C334C">
      <w:pPr>
        <w:numPr>
          <w:ilvl w:val="0"/>
          <w:numId w:val="21"/>
        </w:numPr>
        <w:suppressAutoHyphens w:val="0"/>
        <w:autoSpaceDE w:val="0"/>
        <w:autoSpaceDN w:val="0"/>
        <w:adjustRightInd w:val="0"/>
        <w:spacing w:after="0" w:line="360" w:lineRule="auto"/>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kern w:val="0"/>
          <w:sz w:val="28"/>
          <w:szCs w:val="28"/>
          <w:lang w:eastAsia="ru-RU"/>
        </w:rPr>
        <w:t>междисциплинарной программы «Формирование универ</w:t>
      </w:r>
      <w:r w:rsidRPr="008C334C">
        <w:rPr>
          <w:rFonts w:ascii="Times New Roman" w:eastAsia="Times New Roman" w:hAnsi="Times New Roman" w:cs="Times New Roman"/>
          <w:color w:val="auto"/>
          <w:spacing w:val="-4"/>
          <w:kern w:val="0"/>
          <w:sz w:val="28"/>
          <w:szCs w:val="28"/>
          <w:lang w:eastAsia="ru-RU"/>
        </w:rPr>
        <w:t>сальных учебных действий», а также ее разделов «Чтение. Рабо</w:t>
      </w:r>
      <w:r w:rsidRPr="008C334C">
        <w:rPr>
          <w:rFonts w:ascii="Times New Roman" w:eastAsia="Times New Roman" w:hAnsi="Times New Roman" w:cs="Times New Roman"/>
          <w:color w:val="auto"/>
          <w:spacing w:val="-2"/>
          <w:kern w:val="0"/>
          <w:sz w:val="28"/>
          <w:szCs w:val="28"/>
          <w:lang w:eastAsia="ru-RU"/>
        </w:rPr>
        <w:t>та с текстом» и «Формирование ИКТ­компетентности обучаю</w:t>
      </w:r>
      <w:r w:rsidRPr="008C334C">
        <w:rPr>
          <w:rFonts w:ascii="Times New Roman" w:eastAsia="Times New Roman" w:hAnsi="Times New Roman" w:cs="Times New Roman"/>
          <w:color w:val="auto"/>
          <w:kern w:val="0"/>
          <w:sz w:val="28"/>
          <w:szCs w:val="28"/>
          <w:lang w:eastAsia="ru-RU"/>
        </w:rPr>
        <w:t>щихся»;</w:t>
      </w:r>
    </w:p>
    <w:p w14:paraId="05848175" w14:textId="77777777" w:rsidR="008C334C" w:rsidRPr="008C334C" w:rsidRDefault="008C334C" w:rsidP="008C334C">
      <w:pPr>
        <w:numPr>
          <w:ilvl w:val="0"/>
          <w:numId w:val="21"/>
        </w:numPr>
        <w:suppressAutoHyphens w:val="0"/>
        <w:autoSpaceDE w:val="0"/>
        <w:autoSpaceDN w:val="0"/>
        <w:adjustRightInd w:val="0"/>
        <w:spacing w:after="0" w:line="360" w:lineRule="auto"/>
        <w:jc w:val="both"/>
        <w:textAlignment w:val="center"/>
        <w:rPr>
          <w:rFonts w:ascii="Times New Roman" w:eastAsia="Times New Roman" w:hAnsi="Times New Roman" w:cs="Times New Roman"/>
          <w:color w:val="auto"/>
          <w:kern w:val="0"/>
          <w:sz w:val="28"/>
          <w:szCs w:val="28"/>
          <w:lang w:eastAsia="ru-RU"/>
        </w:rPr>
      </w:pPr>
      <w:r w:rsidRPr="008C334C">
        <w:rPr>
          <w:rFonts w:ascii="Times New Roman" w:eastAsia="Times New Roman" w:hAnsi="Times New Roman" w:cs="Times New Roman"/>
          <w:color w:val="auto"/>
          <w:spacing w:val="-2"/>
          <w:kern w:val="0"/>
          <w:sz w:val="28"/>
          <w:szCs w:val="28"/>
          <w:lang w:eastAsia="ru-RU"/>
        </w:rPr>
        <w:lastRenderedPageBreak/>
        <w:t>программ по всем учебным предметам.</w:t>
      </w:r>
    </w:p>
    <w:p w14:paraId="47670653" w14:textId="77777777" w:rsidR="00801363" w:rsidRPr="007A71EF" w:rsidRDefault="00801363" w:rsidP="00801363">
      <w:pPr>
        <w:tabs>
          <w:tab w:val="left" w:pos="0"/>
          <w:tab w:val="right" w:leader="dot" w:pos="9639"/>
        </w:tabs>
        <w:spacing w:after="0" w:line="360" w:lineRule="auto"/>
        <w:ind w:firstLine="709"/>
        <w:jc w:val="both"/>
        <w:rPr>
          <w:rFonts w:ascii="Times New Roman" w:hAnsi="Times New Roman" w:cs="Times New Roman"/>
          <w:color w:val="auto"/>
          <w:kern w:val="2"/>
          <w:sz w:val="28"/>
          <w:szCs w:val="28"/>
        </w:rPr>
      </w:pPr>
      <w:r w:rsidRPr="007A71EF">
        <w:rPr>
          <w:rFonts w:ascii="Times New Roman" w:hAnsi="Times New Roman" w:cs="Times New Roman"/>
          <w:kern w:val="2"/>
          <w:sz w:val="28"/>
          <w:szCs w:val="28"/>
        </w:rPr>
        <w:t>Планируемые результаты освоения обучающимися с ТНР</w:t>
      </w:r>
      <w:r w:rsidRPr="007A71EF">
        <w:rPr>
          <w:rFonts w:ascii="Times New Roman" w:hAnsi="Times New Roman" w:cs="Times New Roman"/>
          <w:color w:val="auto"/>
          <w:kern w:val="2"/>
          <w:sz w:val="28"/>
          <w:szCs w:val="28"/>
        </w:rPr>
        <w:t xml:space="preserve"> АООП НОО дополняются результатами освоения программы коррекционной работы.</w:t>
      </w:r>
    </w:p>
    <w:p w14:paraId="566A670E" w14:textId="77777777" w:rsidR="00801363" w:rsidRPr="00537ED2" w:rsidRDefault="00801363" w:rsidP="00801363">
      <w:pPr>
        <w:tabs>
          <w:tab w:val="left" w:pos="0"/>
          <w:tab w:val="right" w:leader="dot" w:pos="9639"/>
        </w:tabs>
        <w:spacing w:after="0" w:line="360" w:lineRule="auto"/>
        <w:ind w:firstLine="709"/>
        <w:jc w:val="both"/>
        <w:rPr>
          <w:rFonts w:ascii="Times New Roman" w:hAnsi="Times New Roman" w:cs="Times New Roman"/>
          <w:b/>
          <w:kern w:val="2"/>
          <w:sz w:val="28"/>
          <w:szCs w:val="28"/>
        </w:rPr>
      </w:pPr>
      <w:r w:rsidRPr="00537ED2">
        <w:rPr>
          <w:rFonts w:ascii="Times New Roman" w:hAnsi="Times New Roman" w:cs="Times New Roman"/>
          <w:b/>
          <w:kern w:val="2"/>
          <w:sz w:val="28"/>
          <w:szCs w:val="28"/>
        </w:rPr>
        <w:t>Планируемые результаты освоения обучающимися с тяжелыми нарушениями речи программы коррекционной работы</w:t>
      </w:r>
    </w:p>
    <w:p w14:paraId="4B007A2C" w14:textId="77777777" w:rsidR="00801363" w:rsidRPr="007A71EF" w:rsidRDefault="00801363" w:rsidP="00801363">
      <w:pPr>
        <w:spacing w:after="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w:t>
      </w:r>
      <w:r>
        <w:rPr>
          <w:rFonts w:ascii="Times New Roman" w:hAnsi="Times New Roman"/>
          <w:kern w:val="2"/>
          <w:sz w:val="28"/>
          <w:szCs w:val="20"/>
        </w:rPr>
        <w:t xml:space="preserve"> освоения п</w:t>
      </w:r>
      <w:r w:rsidRPr="007A71EF">
        <w:rPr>
          <w:rFonts w:ascii="Times New Roman" w:hAnsi="Times New Roman"/>
          <w:kern w:val="2"/>
          <w:sz w:val="28"/>
          <w:szCs w:val="20"/>
        </w:rPr>
        <w:t>рограммы коррекционной работы должны соответствовать требованиями ФГОС НОО</w:t>
      </w:r>
      <w:r w:rsidRPr="007A71EF">
        <w:rPr>
          <w:rStyle w:val="a4"/>
          <w:rFonts w:ascii="Times New Roman" w:hAnsi="Times New Roman"/>
          <w:kern w:val="2"/>
          <w:sz w:val="28"/>
          <w:szCs w:val="20"/>
        </w:rPr>
        <w:footnoteReference w:id="2"/>
      </w:r>
      <w:r w:rsidRPr="007A71EF">
        <w:rPr>
          <w:rFonts w:ascii="Times New Roman" w:hAnsi="Times New Roman"/>
          <w:kern w:val="2"/>
          <w:sz w:val="28"/>
          <w:szCs w:val="20"/>
        </w:rPr>
        <w:t>, которые дополняются группой специальных требований.</w:t>
      </w:r>
    </w:p>
    <w:p w14:paraId="6C5BCE03" w14:textId="1657BA6C" w:rsidR="00801363" w:rsidRPr="007A71EF" w:rsidRDefault="00801363" w:rsidP="00801363">
      <w:pPr>
        <w:spacing w:before="20" w:after="2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звукослоговую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w:t>
      </w:r>
      <w:r w:rsidR="00385B57">
        <w:rPr>
          <w:rFonts w:ascii="Times New Roman" w:hAnsi="Times New Roman"/>
          <w:kern w:val="2"/>
          <w:sz w:val="28"/>
          <w:szCs w:val="20"/>
        </w:rPr>
        <w:t xml:space="preserve"> </w:t>
      </w:r>
      <w:r w:rsidRPr="007A71EF">
        <w:rPr>
          <w:rFonts w:ascii="Times New Roman" w:hAnsi="Times New Roman"/>
          <w:kern w:val="2"/>
          <w:sz w:val="28"/>
          <w:szCs w:val="20"/>
        </w:rPr>
        <w:t xml:space="preserve">сформированность </w:t>
      </w:r>
      <w:r w:rsidRPr="007A71EF">
        <w:rPr>
          <w:rFonts w:ascii="Times New Roman" w:hAnsi="Times New Roman"/>
          <w:kern w:val="2"/>
          <w:sz w:val="28"/>
          <w:szCs w:val="20"/>
        </w:rPr>
        <w:lastRenderedPageBreak/>
        <w:t>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 языковых операций, необходимых для овладения чтением и 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14:paraId="18FB35BD" w14:textId="77777777" w:rsidR="00801363" w:rsidRPr="007A71EF" w:rsidRDefault="00801363" w:rsidP="00801363">
      <w:pPr>
        <w:spacing w:before="20" w:after="2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овладения</w:t>
      </w:r>
      <w:r>
        <w:rPr>
          <w:rFonts w:ascii="Times New Roman" w:hAnsi="Times New Roman"/>
          <w:kern w:val="2"/>
          <w:sz w:val="28"/>
          <w:szCs w:val="20"/>
        </w:rPr>
        <w:t xml:space="preserve"> социальной</w:t>
      </w:r>
      <w:r w:rsidRPr="007A71EF">
        <w:rPr>
          <w:rFonts w:ascii="Times New Roman" w:hAnsi="Times New Roman"/>
          <w:kern w:val="2"/>
          <w:sz w:val="28"/>
          <w:szCs w:val="20"/>
        </w:rPr>
        <w:t xml:space="preserve"> компетенцией должны отражать:</w:t>
      </w:r>
    </w:p>
    <w:p w14:paraId="784955D2" w14:textId="272FD068" w:rsidR="00801363" w:rsidRPr="007A71EF" w:rsidRDefault="00801363" w:rsidP="00801363">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р</w:t>
      </w:r>
      <w:r w:rsidRPr="007A71EF">
        <w:rPr>
          <w:rFonts w:ascii="Times New Roman" w:hAnsi="Times New Roman"/>
          <w:bCs/>
          <w:kern w:val="2"/>
          <w:sz w:val="28"/>
          <w:szCs w:val="20"/>
        </w:rPr>
        <w:t>азвитие адекватных представлений о собственных возможностях и ограничениях, о насущно необходимом жизнеобеспечении:</w:t>
      </w:r>
      <w:r w:rsidR="00385B57">
        <w:rPr>
          <w:rFonts w:ascii="Times New Roman" w:hAnsi="Times New Roman"/>
          <w:bCs/>
          <w:kern w:val="2"/>
          <w:sz w:val="28"/>
          <w:szCs w:val="20"/>
        </w:rPr>
        <w:t xml:space="preserve"> </w:t>
      </w:r>
      <w:r w:rsidRPr="007A71EF">
        <w:rPr>
          <w:rFonts w:ascii="Times New Roman" w:hAnsi="Times New Roman"/>
          <w:kern w:val="2"/>
          <w:sz w:val="28"/>
          <w:szCs w:val="20"/>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sidRPr="007A71EF">
        <w:rPr>
          <w:rFonts w:ascii="Times New Roman" w:hAnsi="Times New Roman"/>
          <w:kern w:val="2"/>
          <w:sz w:val="28"/>
          <w:szCs w:val="20"/>
          <w:lang w:val="en-US"/>
        </w:rPr>
        <w:t>SMS</w:t>
      </w:r>
      <w:r w:rsidRPr="007A71EF">
        <w:rPr>
          <w:rFonts w:ascii="Times New Roman" w:hAnsi="Times New Roman"/>
          <w:kern w:val="2"/>
          <w:sz w:val="28"/>
          <w:szCs w:val="20"/>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w:t>
      </w:r>
      <w:r>
        <w:rPr>
          <w:rFonts w:ascii="Times New Roman" w:hAnsi="Times New Roman"/>
          <w:kern w:val="2"/>
          <w:sz w:val="28"/>
          <w:szCs w:val="20"/>
        </w:rPr>
        <w:t>кшей проблемы;</w:t>
      </w:r>
    </w:p>
    <w:p w14:paraId="306E420A" w14:textId="225EBDAF" w:rsidR="00801363" w:rsidRPr="007A71EF" w:rsidRDefault="00801363" w:rsidP="00801363">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о</w:t>
      </w:r>
      <w:r w:rsidRPr="007A71EF">
        <w:rPr>
          <w:rFonts w:ascii="Times New Roman" w:hAnsi="Times New Roman"/>
          <w:bCs/>
          <w:kern w:val="2"/>
          <w:sz w:val="28"/>
          <w:szCs w:val="20"/>
        </w:rPr>
        <w:t>владение социально­бытовыми умениями, используемыми в повседневной жизни:</w:t>
      </w:r>
      <w:r w:rsidR="00385B57">
        <w:rPr>
          <w:rFonts w:ascii="Times New Roman" w:hAnsi="Times New Roman"/>
          <w:bCs/>
          <w:kern w:val="2"/>
          <w:sz w:val="28"/>
          <w:szCs w:val="20"/>
        </w:rPr>
        <w:t xml:space="preserve"> </w:t>
      </w:r>
      <w:r w:rsidRPr="007A71EF">
        <w:rPr>
          <w:rFonts w:ascii="Times New Roman" w:hAnsi="Times New Roman"/>
          <w:kern w:val="2"/>
          <w:sz w:val="28"/>
          <w:szCs w:val="20"/>
        </w:rPr>
        <w:t xml:space="preserve">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w:t>
      </w:r>
      <w:r w:rsidRPr="007A71EF">
        <w:rPr>
          <w:rFonts w:ascii="Times New Roman" w:hAnsi="Times New Roman"/>
          <w:kern w:val="2"/>
          <w:sz w:val="28"/>
          <w:szCs w:val="20"/>
        </w:rPr>
        <w:lastRenderedPageBreak/>
        <w:t>деятельности; стремление ребёнка участвовать в подготовке и проведении праздника; владение достаточным запасом фраз и определений для участия в по</w:t>
      </w:r>
      <w:r>
        <w:rPr>
          <w:rFonts w:ascii="Times New Roman" w:hAnsi="Times New Roman"/>
          <w:kern w:val="2"/>
          <w:sz w:val="28"/>
          <w:szCs w:val="20"/>
        </w:rPr>
        <w:t>дготовке и проведении праздника;</w:t>
      </w:r>
    </w:p>
    <w:p w14:paraId="10E85114" w14:textId="558E12EE" w:rsidR="00801363" w:rsidRPr="007A71EF" w:rsidRDefault="00801363" w:rsidP="00801363">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о</w:t>
      </w:r>
      <w:r w:rsidRPr="007A71EF">
        <w:rPr>
          <w:rFonts w:ascii="Times New Roman" w:hAnsi="Times New Roman"/>
          <w:bCs/>
          <w:kern w:val="2"/>
          <w:sz w:val="28"/>
          <w:szCs w:val="20"/>
        </w:rPr>
        <w:t>владение навыками коммуникации:</w:t>
      </w:r>
      <w:r w:rsidR="00385B57">
        <w:rPr>
          <w:rFonts w:ascii="Times New Roman" w:hAnsi="Times New Roman"/>
          <w:bCs/>
          <w:kern w:val="2"/>
          <w:sz w:val="28"/>
          <w:szCs w:val="20"/>
        </w:rPr>
        <w:t xml:space="preserve"> </w:t>
      </w:r>
      <w:r w:rsidRPr="007A71EF">
        <w:rPr>
          <w:rFonts w:ascii="Times New Roman" w:hAnsi="Times New Roman"/>
          <w:kern w:val="2"/>
          <w:sz w:val="28"/>
          <w:szCs w:val="20"/>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w:t>
      </w:r>
      <w:r>
        <w:rPr>
          <w:rFonts w:ascii="Times New Roman" w:hAnsi="Times New Roman"/>
          <w:kern w:val="2"/>
          <w:sz w:val="28"/>
          <w:szCs w:val="20"/>
        </w:rPr>
        <w:t>ии коммуникативной функции речи;</w:t>
      </w:r>
    </w:p>
    <w:p w14:paraId="3B7B1EC5" w14:textId="123BEEB7" w:rsidR="00801363" w:rsidRPr="007A71EF" w:rsidRDefault="00801363" w:rsidP="00801363">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дифференциацию</w:t>
      </w:r>
      <w:r w:rsidRPr="007A71EF">
        <w:rPr>
          <w:rFonts w:ascii="Times New Roman" w:hAnsi="Times New Roman"/>
          <w:bCs/>
          <w:kern w:val="2"/>
          <w:sz w:val="28"/>
          <w:szCs w:val="20"/>
        </w:rPr>
        <w:t xml:space="preserve"> и осмысление картины мира:</w:t>
      </w:r>
      <w:r w:rsidR="00385B57">
        <w:rPr>
          <w:rFonts w:ascii="Times New Roman" w:hAnsi="Times New Roman"/>
          <w:bCs/>
          <w:kern w:val="2"/>
          <w:sz w:val="28"/>
          <w:szCs w:val="20"/>
        </w:rPr>
        <w:t xml:space="preserve"> </w:t>
      </w:r>
      <w:r w:rsidRPr="007A71EF">
        <w:rPr>
          <w:rFonts w:ascii="Times New Roman" w:hAnsi="Times New Roman"/>
          <w:kern w:val="2"/>
          <w:sz w:val="28"/>
          <w:szCs w:val="20"/>
        </w:rPr>
        <w:t>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w:t>
      </w:r>
      <w:r>
        <w:rPr>
          <w:rFonts w:ascii="Times New Roman" w:hAnsi="Times New Roman"/>
          <w:kern w:val="2"/>
          <w:sz w:val="28"/>
          <w:szCs w:val="20"/>
        </w:rPr>
        <w:t>тии познавательной функции речи;</w:t>
      </w:r>
    </w:p>
    <w:p w14:paraId="7D582F60" w14:textId="691D0E77" w:rsidR="00801363" w:rsidRPr="007A71EF" w:rsidRDefault="00801363" w:rsidP="00801363">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д</w:t>
      </w:r>
      <w:r w:rsidRPr="007A71EF">
        <w:rPr>
          <w:rFonts w:ascii="Times New Roman" w:hAnsi="Times New Roman"/>
          <w:bCs/>
          <w:kern w:val="2"/>
          <w:sz w:val="28"/>
          <w:szCs w:val="20"/>
        </w:rPr>
        <w:t>ифференциац</w:t>
      </w:r>
      <w:r>
        <w:rPr>
          <w:rFonts w:ascii="Times New Roman" w:hAnsi="Times New Roman"/>
          <w:bCs/>
          <w:kern w:val="2"/>
          <w:sz w:val="28"/>
          <w:szCs w:val="20"/>
        </w:rPr>
        <w:t>ию</w:t>
      </w:r>
      <w:r w:rsidRPr="007A71EF">
        <w:rPr>
          <w:rFonts w:ascii="Times New Roman" w:hAnsi="Times New Roman"/>
          <w:bCs/>
          <w:kern w:val="2"/>
          <w:sz w:val="28"/>
          <w:szCs w:val="20"/>
        </w:rPr>
        <w:t xml:space="preserve"> и осмысление адекватно возрасту своего социального окружения, принятых ценностей и социальных ролей: </w:t>
      </w:r>
      <w:r w:rsidRPr="007A71EF">
        <w:rPr>
          <w:rFonts w:ascii="Times New Roman" w:hAnsi="Times New Roman"/>
          <w:kern w:val="2"/>
          <w:sz w:val="28"/>
          <w:szCs w:val="20"/>
        </w:rPr>
        <w:t xml:space="preserve">знание правил поведения в </w:t>
      </w:r>
      <w:r w:rsidRPr="007A71EF">
        <w:rPr>
          <w:rFonts w:ascii="Times New Roman" w:hAnsi="Times New Roman"/>
          <w:kern w:val="2"/>
          <w:sz w:val="28"/>
          <w:szCs w:val="20"/>
        </w:rPr>
        <w:lastRenderedPageBreak/>
        <w:t>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w:t>
      </w:r>
      <w:r w:rsidR="00385B57">
        <w:rPr>
          <w:rFonts w:ascii="Times New Roman" w:hAnsi="Times New Roman"/>
          <w:kern w:val="2"/>
          <w:sz w:val="28"/>
          <w:szCs w:val="20"/>
        </w:rPr>
        <w:t xml:space="preserve"> </w:t>
      </w:r>
      <w:r w:rsidRPr="007A71EF">
        <w:rPr>
          <w:rFonts w:ascii="Times New Roman" w:hAnsi="Times New Roman"/>
          <w:kern w:val="2"/>
          <w:sz w:val="28"/>
          <w:szCs w:val="20"/>
        </w:rPr>
        <w:t>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14:paraId="3B1E5E7A" w14:textId="77777777" w:rsidR="00801363" w:rsidRDefault="00801363" w:rsidP="00801363">
      <w:pPr>
        <w:tabs>
          <w:tab w:val="left" w:pos="0"/>
          <w:tab w:val="right" w:leader="dot" w:pos="9639"/>
        </w:tabs>
        <w:spacing w:after="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Эти требования конкретизируются в соответствии с особыми образовательными потребностями обучающихся.</w:t>
      </w:r>
    </w:p>
    <w:p w14:paraId="171B37AE" w14:textId="77777777" w:rsidR="00801363" w:rsidRPr="007A71EF" w:rsidRDefault="00801363" w:rsidP="00801363">
      <w:pPr>
        <w:tabs>
          <w:tab w:val="left" w:pos="0"/>
          <w:tab w:val="right" w:leader="dot" w:pos="9639"/>
        </w:tabs>
        <w:spacing w:after="0" w:line="360" w:lineRule="auto"/>
        <w:ind w:firstLine="709"/>
        <w:jc w:val="both"/>
        <w:rPr>
          <w:rFonts w:ascii="Times New Roman" w:hAnsi="Times New Roman" w:cs="Times New Roman"/>
          <w:kern w:val="2"/>
          <w:sz w:val="28"/>
          <w:szCs w:val="28"/>
        </w:rPr>
      </w:pPr>
    </w:p>
    <w:p w14:paraId="0A33BB06" w14:textId="77777777" w:rsidR="00801363" w:rsidRDefault="00801363" w:rsidP="00801363">
      <w:pPr>
        <w:tabs>
          <w:tab w:val="left" w:pos="0"/>
          <w:tab w:val="right" w:leader="dot" w:pos="9639"/>
        </w:tabs>
        <w:spacing w:after="0" w:line="240" w:lineRule="auto"/>
        <w:jc w:val="center"/>
        <w:outlineLvl w:val="2"/>
        <w:rPr>
          <w:rFonts w:ascii="Times New Roman" w:hAnsi="Times New Roman" w:cs="Times New Roman"/>
          <w:b/>
          <w:sz w:val="28"/>
          <w:szCs w:val="28"/>
        </w:rPr>
      </w:pPr>
      <w:bookmarkStart w:id="6" w:name="_Toc413974295"/>
      <w:r w:rsidRPr="00576D40">
        <w:rPr>
          <w:rFonts w:ascii="Times New Roman" w:hAnsi="Times New Roman" w:cs="Times New Roman"/>
          <w:b/>
          <w:sz w:val="28"/>
          <w:szCs w:val="28"/>
        </w:rPr>
        <w:t xml:space="preserve">2.1.3. Система оценки достижения обучающимися </w:t>
      </w:r>
      <w:r>
        <w:rPr>
          <w:rFonts w:ascii="Times New Roman" w:hAnsi="Times New Roman" w:cs="Times New Roman"/>
          <w:b/>
          <w:sz w:val="28"/>
          <w:szCs w:val="28"/>
        </w:rPr>
        <w:br/>
      </w:r>
      <w:r w:rsidRPr="00576D40">
        <w:rPr>
          <w:rFonts w:ascii="Times New Roman" w:hAnsi="Times New Roman" w:cs="Times New Roman"/>
          <w:b/>
          <w:sz w:val="28"/>
          <w:szCs w:val="28"/>
        </w:rPr>
        <w:t>с</w:t>
      </w:r>
      <w:r>
        <w:rPr>
          <w:rFonts w:ascii="Times New Roman" w:hAnsi="Times New Roman" w:cs="Times New Roman"/>
          <w:b/>
          <w:sz w:val="28"/>
          <w:szCs w:val="28"/>
        </w:rPr>
        <w:t xml:space="preserve"> тяжелыми нарушениями речи</w:t>
      </w:r>
      <w:r w:rsidRPr="00576D40">
        <w:rPr>
          <w:rFonts w:ascii="Times New Roman" w:hAnsi="Times New Roman" w:cs="Times New Roman"/>
          <w:b/>
          <w:sz w:val="28"/>
          <w:szCs w:val="28"/>
        </w:rPr>
        <w:t xml:space="preserve"> планируемых результатов освоения </w:t>
      </w:r>
      <w:r>
        <w:rPr>
          <w:rFonts w:ascii="Times New Roman" w:hAnsi="Times New Roman" w:cs="Times New Roman"/>
          <w:b/>
          <w:sz w:val="28"/>
          <w:szCs w:val="28"/>
        </w:rPr>
        <w:br/>
        <w:t>адаптированной основной общеобразовательной программы</w:t>
      </w:r>
      <w:r>
        <w:rPr>
          <w:rFonts w:ascii="Times New Roman" w:hAnsi="Times New Roman" w:cs="Times New Roman"/>
          <w:b/>
          <w:sz w:val="28"/>
          <w:szCs w:val="28"/>
        </w:rPr>
        <w:br/>
      </w:r>
      <w:r w:rsidRPr="00F63254">
        <w:rPr>
          <w:rFonts w:ascii="Times New Roman" w:hAnsi="Times New Roman" w:cs="Times New Roman"/>
          <w:b/>
          <w:sz w:val="28"/>
          <w:szCs w:val="28"/>
        </w:rPr>
        <w:t>начального</w:t>
      </w:r>
      <w:r>
        <w:rPr>
          <w:rFonts w:ascii="Times New Roman" w:hAnsi="Times New Roman" w:cs="Times New Roman"/>
          <w:b/>
          <w:sz w:val="28"/>
          <w:szCs w:val="28"/>
        </w:rPr>
        <w:t xml:space="preserve"> общего образования</w:t>
      </w:r>
      <w:bookmarkEnd w:id="6"/>
    </w:p>
    <w:p w14:paraId="7D9A7A1E" w14:textId="77777777" w:rsidR="00801363" w:rsidRDefault="00801363" w:rsidP="00801363">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оценки достижения обучающимися с ТНР планируемых результатов освоения АООП НОО соответствует ФГОС НОО.</w:t>
      </w:r>
    </w:p>
    <w:p w14:paraId="2A4BBFCB" w14:textId="5B4DBECD" w:rsidR="00801363" w:rsidRDefault="00801363" w:rsidP="00801363">
      <w:pPr>
        <w:tabs>
          <w:tab w:val="left" w:pos="0"/>
          <w:tab w:val="right" w:leader="dot" w:pos="9639"/>
        </w:tabs>
        <w:spacing w:after="0" w:line="36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00385B57">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w:t>
      </w:r>
      <w:r>
        <w:rPr>
          <w:rFonts w:ascii="Times New Roman" w:hAnsi="Times New Roman" w:cs="Times New Roman"/>
          <w:sz w:val="28"/>
          <w:szCs w:val="28"/>
        </w:rPr>
        <w:t>хся с ТНР</w:t>
      </w:r>
      <w:r w:rsidRPr="00133AFF">
        <w:rPr>
          <w:rFonts w:ascii="Times New Roman" w:hAnsi="Times New Roman" w:cs="Times New Roman"/>
          <w:sz w:val="28"/>
          <w:szCs w:val="28"/>
        </w:rPr>
        <w:t>, освоивших АООП НОО.</w:t>
      </w:r>
    </w:p>
    <w:p w14:paraId="3709A1FE" w14:textId="2DCED3DA" w:rsidR="00801363" w:rsidRDefault="00801363" w:rsidP="00801363">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00385B57">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предусматривать оценку достижени</w:t>
      </w:r>
      <w:r>
        <w:rPr>
          <w:rFonts w:ascii="Times New Roman" w:hAnsi="Times New Roman" w:cs="Times New Roman"/>
          <w:sz w:val="28"/>
          <w:szCs w:val="28"/>
        </w:rPr>
        <w:t xml:space="preserve">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в поддержке освоения АООП НОО, обеспечивающих удовлетворение особых образовательных потребностей обучающихся, успешность в развитии различных видов деятельности. </w:t>
      </w:r>
    </w:p>
    <w:p w14:paraId="07985F8C" w14:textId="77777777" w:rsidR="00801363" w:rsidRDefault="00801363" w:rsidP="00801363">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576D40">
        <w:rPr>
          <w:rFonts w:ascii="Times New Roman" w:hAnsi="Times New Roman" w:cs="Times New Roman"/>
          <w:b/>
          <w:sz w:val="28"/>
          <w:szCs w:val="28"/>
        </w:rPr>
        <w:t>ценк</w:t>
      </w:r>
      <w:r>
        <w:rPr>
          <w:rFonts w:ascii="Times New Roman" w:hAnsi="Times New Roman" w:cs="Times New Roman"/>
          <w:b/>
          <w:sz w:val="28"/>
          <w:szCs w:val="28"/>
        </w:rPr>
        <w:t>а</w:t>
      </w:r>
      <w:r w:rsidRPr="00576D40">
        <w:rPr>
          <w:rFonts w:ascii="Times New Roman" w:hAnsi="Times New Roman" w:cs="Times New Roman"/>
          <w:b/>
          <w:sz w:val="28"/>
          <w:szCs w:val="28"/>
        </w:rPr>
        <w:t xml:space="preserve"> достижения обучающимися с</w:t>
      </w:r>
      <w:r>
        <w:rPr>
          <w:rFonts w:ascii="Times New Roman" w:hAnsi="Times New Roman" w:cs="Times New Roman"/>
          <w:b/>
          <w:sz w:val="28"/>
          <w:szCs w:val="28"/>
        </w:rPr>
        <w:t xml:space="preserve"> ТНР</w:t>
      </w:r>
      <w:r w:rsidRPr="00576D40">
        <w:rPr>
          <w:rFonts w:ascii="Times New Roman" w:hAnsi="Times New Roman" w:cs="Times New Roman"/>
          <w:b/>
          <w:sz w:val="28"/>
          <w:szCs w:val="28"/>
        </w:rPr>
        <w:t xml:space="preserve"> планируемых результатов освоения программы коррекционной работы</w:t>
      </w:r>
    </w:p>
    <w:p w14:paraId="7B964244" w14:textId="77777777" w:rsidR="00801363" w:rsidRDefault="00801363" w:rsidP="00801363">
      <w:pPr>
        <w:tabs>
          <w:tab w:val="left" w:pos="0"/>
          <w:tab w:val="right" w:leader="dot" w:pos="9639"/>
        </w:tabs>
        <w:spacing w:after="0" w:line="360" w:lineRule="auto"/>
        <w:ind w:firstLine="709"/>
        <w:jc w:val="both"/>
        <w:rPr>
          <w:rFonts w:ascii="Times New Roman" w:hAnsi="Times New Roman" w:cs="Times New Roman"/>
          <w:sz w:val="28"/>
          <w:szCs w:val="28"/>
        </w:rPr>
      </w:pPr>
      <w:r w:rsidRPr="00BE172F">
        <w:rPr>
          <w:rFonts w:ascii="Times New Roman" w:hAnsi="Times New Roman" w:cs="Times New Roman"/>
          <w:sz w:val="28"/>
          <w:szCs w:val="28"/>
        </w:rPr>
        <w:t>Предметом оценки</w:t>
      </w:r>
      <w:r>
        <w:rPr>
          <w:rFonts w:ascii="Times New Roman" w:hAnsi="Times New Roman" w:cs="Times New Roman"/>
          <w:sz w:val="28"/>
          <w:szCs w:val="28"/>
        </w:rPr>
        <w:t xml:space="preserve">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w:t>
      </w:r>
      <w:r>
        <w:rPr>
          <w:rFonts w:ascii="Times New Roman" w:hAnsi="Times New Roman" w:cs="Times New Roman"/>
          <w:sz w:val="28"/>
          <w:szCs w:val="28"/>
        </w:rPr>
        <w:lastRenderedPageBreak/>
        <w:t>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14:paraId="4E7924B0" w14:textId="77777777" w:rsidR="00801363" w:rsidRPr="00BE172F" w:rsidRDefault="00801363" w:rsidP="00801363">
      <w:pPr>
        <w:tabs>
          <w:tab w:val="left" w:pos="0"/>
          <w:tab w:val="right" w:leader="dot" w:pos="9639"/>
        </w:tabs>
        <w:spacing w:after="0" w:line="360" w:lineRule="auto"/>
        <w:ind w:firstLine="709"/>
        <w:jc w:val="both"/>
        <w:rPr>
          <w:rFonts w:ascii="Times New Roman" w:hAnsi="Times New Roman" w:cs="Times New Roman"/>
          <w:sz w:val="28"/>
          <w:szCs w:val="28"/>
        </w:rPr>
      </w:pPr>
    </w:p>
    <w:p w14:paraId="188142B1" w14:textId="77777777" w:rsidR="00801363" w:rsidRPr="00156537" w:rsidRDefault="00801363" w:rsidP="0080136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7" w:name="_Toc413974296"/>
      <w:r w:rsidRPr="00156537">
        <w:rPr>
          <w:rFonts w:ascii="Times New Roman" w:hAnsi="Times New Roman" w:cs="Times New Roman"/>
          <w:b/>
          <w:sz w:val="28"/>
          <w:szCs w:val="28"/>
        </w:rPr>
        <w:t>2.2. Содержательный раздел</w:t>
      </w:r>
      <w:bookmarkEnd w:id="7"/>
    </w:p>
    <w:p w14:paraId="31E8301B" w14:textId="77777777" w:rsidR="00801363" w:rsidRDefault="00801363" w:rsidP="00801363">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w:t>
      </w:r>
      <w:r>
        <w:rPr>
          <w:rFonts w:ascii="Times New Roman" w:hAnsi="Times New Roman" w:cs="Times New Roman"/>
          <w:sz w:val="28"/>
          <w:szCs w:val="28"/>
        </w:rPr>
        <w:t>ия, воспитания обучающихся с ТНР</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Pr="00840B1F">
        <w:rPr>
          <w:rFonts w:ascii="Times New Roman" w:eastAsia="Times New Roman" w:hAnsi="Times New Roman" w:cs="Times New Roman"/>
          <w:sz w:val="28"/>
          <w:szCs w:val="28"/>
        </w:rPr>
        <w:t>соответствуют ФГОС НОО</w:t>
      </w:r>
      <w:r>
        <w:rPr>
          <w:rStyle w:val="a4"/>
          <w:rFonts w:ascii="Times New Roman" w:eastAsia="Times New Roman" w:hAnsi="Times New Roman" w:cs="Times New Roman"/>
          <w:sz w:val="28"/>
          <w:szCs w:val="28"/>
        </w:rPr>
        <w:footnoteReference w:id="3"/>
      </w:r>
      <w:r w:rsidRPr="00840B1F">
        <w:rPr>
          <w:rFonts w:ascii="Times New Roman" w:hAnsi="Times New Roman" w:cs="Times New Roman"/>
          <w:sz w:val="28"/>
          <w:szCs w:val="28"/>
        </w:rPr>
        <w:t>.</w:t>
      </w:r>
    </w:p>
    <w:p w14:paraId="338A514E" w14:textId="77777777" w:rsidR="00456BA6" w:rsidRPr="005D67BF" w:rsidRDefault="00456BA6" w:rsidP="005D67BF">
      <w:pPr>
        <w:pStyle w:val="a7"/>
        <w:numPr>
          <w:ilvl w:val="2"/>
          <w:numId w:val="40"/>
        </w:numPr>
        <w:suppressAutoHyphens w:val="0"/>
        <w:spacing w:after="0" w:line="360" w:lineRule="auto"/>
        <w:jc w:val="center"/>
        <w:outlineLvl w:val="1"/>
        <w:rPr>
          <w:rFonts w:ascii="Times New Roman" w:eastAsia="MS Gothic" w:hAnsi="Times New Roman" w:cs="Times New Roman"/>
          <w:b/>
          <w:color w:val="auto"/>
          <w:kern w:val="0"/>
          <w:sz w:val="28"/>
          <w:szCs w:val="24"/>
          <w:lang w:eastAsia="ru-RU"/>
        </w:rPr>
      </w:pPr>
      <w:bookmarkStart w:id="8" w:name="_Toc288394076"/>
      <w:bookmarkStart w:id="9" w:name="_Toc288410543"/>
      <w:bookmarkStart w:id="10" w:name="_Toc288410672"/>
      <w:bookmarkStart w:id="11" w:name="_Toc424564319"/>
      <w:r w:rsidRPr="005D67BF">
        <w:rPr>
          <w:rFonts w:ascii="Times New Roman" w:eastAsia="MS Gothic" w:hAnsi="Times New Roman" w:cs="Times New Roman"/>
          <w:b/>
          <w:color w:val="auto"/>
          <w:kern w:val="0"/>
          <w:sz w:val="28"/>
          <w:szCs w:val="24"/>
          <w:lang w:eastAsia="ru-RU"/>
        </w:rPr>
        <w:t>Программа формирования у обучающихся универсальных учебных действий</w:t>
      </w:r>
      <w:bookmarkEnd w:id="8"/>
      <w:bookmarkEnd w:id="9"/>
      <w:bookmarkEnd w:id="10"/>
      <w:bookmarkEnd w:id="11"/>
    </w:p>
    <w:p w14:paraId="5C5DDA7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Программа формирования универсальных учебных дейст</w:t>
      </w:r>
      <w:r w:rsidRPr="00456BA6">
        <w:rPr>
          <w:rFonts w:ascii="Times New Roman" w:eastAsia="Times New Roman" w:hAnsi="Times New Roman" w:cs="Times New Roman"/>
          <w:color w:val="auto"/>
          <w:spacing w:val="2"/>
          <w:kern w:val="0"/>
          <w:sz w:val="28"/>
          <w:szCs w:val="28"/>
          <w:lang w:eastAsia="ru-RU"/>
        </w:rPr>
        <w:t xml:space="preserve">вий на уровне начального общего образования (далее - </w:t>
      </w:r>
      <w:r w:rsidRPr="00456BA6">
        <w:rPr>
          <w:rFonts w:ascii="Times New Roman" w:eastAsia="Times New Roman" w:hAnsi="Times New Roman" w:cs="Times New Roman"/>
          <w:color w:val="auto"/>
          <w:kern w:val="0"/>
          <w:sz w:val="28"/>
          <w:szCs w:val="28"/>
          <w:lang w:eastAsia="ru-RU"/>
        </w:rPr>
        <w:t xml:space="preserve">программа формирования универсальных учебных действий) </w:t>
      </w:r>
      <w:r w:rsidRPr="00456BA6">
        <w:rPr>
          <w:rFonts w:ascii="Times New Roman" w:eastAsia="Times New Roman" w:hAnsi="Times New Roman" w:cs="Times New Roman"/>
          <w:color w:val="auto"/>
          <w:spacing w:val="-2"/>
          <w:kern w:val="0"/>
          <w:sz w:val="28"/>
          <w:szCs w:val="28"/>
          <w:lang w:eastAsia="ru-RU"/>
        </w:rPr>
        <w:t xml:space="preserve">конкретизирует требования ФГОС НОО к личностным и метапредметным результатам освоения основной образовательной </w:t>
      </w:r>
      <w:r w:rsidRPr="00456BA6">
        <w:rPr>
          <w:rFonts w:ascii="Times New Roman" w:eastAsia="Times New Roman" w:hAnsi="Times New Roman" w:cs="Times New Roman"/>
          <w:color w:val="auto"/>
          <w:kern w:val="0"/>
          <w:sz w:val="28"/>
          <w:szCs w:val="28"/>
          <w:lang w:eastAsia="ru-RU"/>
        </w:rPr>
        <w:t>программы начального общего образования, дополняет традиционное содержание образовательно­воспитательных про</w:t>
      </w:r>
      <w:r w:rsidRPr="00456BA6">
        <w:rPr>
          <w:rFonts w:ascii="Times New Roman" w:eastAsia="Times New Roman" w:hAnsi="Times New Roman" w:cs="Times New Roman"/>
          <w:color w:val="auto"/>
          <w:spacing w:val="-2"/>
          <w:kern w:val="0"/>
          <w:sz w:val="28"/>
          <w:szCs w:val="28"/>
          <w:lang w:eastAsia="ru-RU"/>
        </w:rPr>
        <w:t>грамм и служит основой для разработки примерных программ учебных предметов, курсов, дисциплин.</w:t>
      </w:r>
    </w:p>
    <w:p w14:paraId="17935C8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456BA6">
        <w:rPr>
          <w:rFonts w:ascii="Times New Roman" w:eastAsia="Times New Roman" w:hAnsi="Times New Roman" w:cs="Times New Roman"/>
          <w:color w:val="auto"/>
          <w:kern w:val="0"/>
          <w:sz w:val="28"/>
          <w:szCs w:val="28"/>
          <w:lang w:eastAsia="ru-RU"/>
        </w:rPr>
        <w:t xml:space="preserve">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w:t>
      </w:r>
      <w:r w:rsidRPr="00456BA6">
        <w:rPr>
          <w:rFonts w:ascii="Times New Roman" w:eastAsia="Times New Roman" w:hAnsi="Times New Roman" w:cs="Times New Roman"/>
          <w:color w:val="auto"/>
          <w:kern w:val="0"/>
          <w:sz w:val="28"/>
          <w:szCs w:val="28"/>
          <w:lang w:eastAsia="ru-RU"/>
        </w:rPr>
        <w:lastRenderedPageBreak/>
        <w:t>способность самостоятельно учиться, но и осознанно решать самые разные задачи во многих сферах человеческой жизни.</w:t>
      </w:r>
    </w:p>
    <w:p w14:paraId="0B526C1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456BA6">
        <w:rPr>
          <w:rFonts w:ascii="Times New Roman" w:eastAsia="Times New Roman" w:hAnsi="Times New Roman" w:cs="Times New Roman"/>
          <w:color w:val="auto"/>
          <w:spacing w:val="2"/>
          <w:kern w:val="0"/>
          <w:sz w:val="28"/>
          <w:szCs w:val="28"/>
          <w:lang w:eastAsia="ru-RU"/>
        </w:rPr>
        <w:t xml:space="preserve">мися конкретных предметных знаний, умений и навыков в рамках </w:t>
      </w:r>
      <w:r w:rsidRPr="00456BA6">
        <w:rPr>
          <w:rFonts w:ascii="Times New Roman" w:eastAsia="Times New Roman" w:hAnsi="Times New Roman" w:cs="Times New Roman"/>
          <w:color w:val="auto"/>
          <w:kern w:val="0"/>
          <w:sz w:val="28"/>
          <w:szCs w:val="28"/>
          <w:lang w:eastAsia="ru-RU"/>
        </w:rPr>
        <w:t xml:space="preserve">отдельных </w:t>
      </w:r>
      <w:r w:rsidRPr="00456BA6">
        <w:rPr>
          <w:rFonts w:ascii="Times New Roman" w:eastAsia="Times New Roman" w:hAnsi="Times New Roman" w:cs="Times New Roman"/>
          <w:color w:val="auto"/>
          <w:spacing w:val="2"/>
          <w:kern w:val="0"/>
          <w:sz w:val="28"/>
          <w:szCs w:val="28"/>
          <w:lang w:eastAsia="ru-RU"/>
        </w:rPr>
        <w:t>школьных</w:t>
      </w:r>
      <w:r w:rsidRPr="00456BA6">
        <w:rPr>
          <w:rFonts w:ascii="Times New Roman" w:eastAsia="Times New Roman" w:hAnsi="Times New Roman" w:cs="Times New Roman"/>
          <w:color w:val="auto"/>
          <w:kern w:val="0"/>
          <w:sz w:val="28"/>
          <w:szCs w:val="28"/>
          <w:lang w:eastAsia="ru-RU"/>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14:paraId="740939D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Программа формирования универсальных учебных действий для начального общего образования включает:</w:t>
      </w:r>
    </w:p>
    <w:p w14:paraId="20FBFF1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ценностные ориентиры начального общего образования;</w:t>
      </w:r>
    </w:p>
    <w:p w14:paraId="7E76BC7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понятие, функции, состав и характеристики универсальных учебных действий в младшем школьном возрасте;</w:t>
      </w:r>
    </w:p>
    <w:p w14:paraId="2C2A407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 описание возможностей содержания различных учебных предметов для формирования универсальных учебных действий; </w:t>
      </w:r>
    </w:p>
    <w:p w14:paraId="6BF8A1B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описание условий организации образовательной деятельности по освоению обучающимися содержания учебных предметов с целью развития</w:t>
      </w:r>
      <w:r>
        <w:rPr>
          <w:rFonts w:ascii="Times New Roman" w:eastAsia="Times New Roman" w:hAnsi="Times New Roman" w:cs="Times New Roman"/>
          <w:color w:val="auto"/>
          <w:kern w:val="0"/>
          <w:sz w:val="28"/>
          <w:szCs w:val="28"/>
          <w:lang w:eastAsia="ru-RU"/>
        </w:rPr>
        <w:t xml:space="preserve"> универсальных учебных действий.</w:t>
      </w:r>
    </w:p>
    <w:p w14:paraId="3C6022E6" w14:textId="77777777" w:rsidR="00456BA6" w:rsidRPr="00456BA6" w:rsidRDefault="00456BA6" w:rsidP="00456BA6">
      <w:pPr>
        <w:suppressAutoHyphens w:val="0"/>
        <w:spacing w:after="0" w:line="360" w:lineRule="auto"/>
        <w:ind w:left="680"/>
        <w:contextualSpacing/>
        <w:jc w:val="both"/>
        <w:outlineLvl w:val="1"/>
        <w:rPr>
          <w:rFonts w:ascii="Times New Roman" w:eastAsia="Times New Roman" w:hAnsi="Times New Roman" w:cs="Times New Roman"/>
          <w:color w:val="auto"/>
          <w:kern w:val="0"/>
          <w:sz w:val="28"/>
          <w:szCs w:val="24"/>
          <w:lang w:eastAsia="ru-RU"/>
        </w:rPr>
      </w:pPr>
    </w:p>
    <w:p w14:paraId="4F27A77F" w14:textId="77777777" w:rsidR="00456BA6" w:rsidRPr="00456BA6" w:rsidRDefault="00456BA6" w:rsidP="00456BA6">
      <w:pPr>
        <w:suppressAutoHyphens w:val="0"/>
        <w:spacing w:after="0" w:line="360" w:lineRule="auto"/>
        <w:outlineLvl w:val="1"/>
        <w:rPr>
          <w:rFonts w:ascii="Times New Roman" w:eastAsia="MS Gothic" w:hAnsi="Times New Roman" w:cs="Times New Roman"/>
          <w:b/>
          <w:color w:val="auto"/>
          <w:kern w:val="0"/>
          <w:sz w:val="28"/>
          <w:szCs w:val="24"/>
          <w:lang w:eastAsia="ru-RU"/>
        </w:rPr>
      </w:pPr>
      <w:bookmarkStart w:id="12" w:name="_Toc288394077"/>
      <w:bookmarkStart w:id="13" w:name="_Toc288410544"/>
      <w:bookmarkStart w:id="14" w:name="_Toc288410673"/>
      <w:bookmarkStart w:id="15" w:name="_Toc288410738"/>
      <w:bookmarkStart w:id="16" w:name="_Toc294246089"/>
      <w:bookmarkStart w:id="17" w:name="_Toc424564320"/>
      <w:r w:rsidRPr="00456BA6">
        <w:rPr>
          <w:rFonts w:ascii="Times New Roman" w:eastAsia="MS Gothic" w:hAnsi="Times New Roman" w:cs="Times New Roman"/>
          <w:b/>
          <w:color w:val="auto"/>
          <w:kern w:val="0"/>
          <w:sz w:val="28"/>
          <w:szCs w:val="24"/>
          <w:lang w:eastAsia="ru-RU"/>
        </w:rPr>
        <w:t>Ценностные ориентиры начального общего образования</w:t>
      </w:r>
      <w:bookmarkEnd w:id="12"/>
      <w:bookmarkEnd w:id="13"/>
      <w:bookmarkEnd w:id="14"/>
      <w:bookmarkEnd w:id="15"/>
      <w:bookmarkEnd w:id="16"/>
      <w:bookmarkEnd w:id="17"/>
    </w:p>
    <w:p w14:paraId="3F519A1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14:paraId="38912DD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w:t>
      </w:r>
      <w:r w:rsidRPr="00456BA6">
        <w:rPr>
          <w:rFonts w:ascii="Times New Roman" w:eastAsia="Times New Roman" w:hAnsi="Times New Roman" w:cs="Times New Roman"/>
          <w:color w:val="auto"/>
          <w:kern w:val="0"/>
          <w:sz w:val="28"/>
          <w:szCs w:val="28"/>
          <w:lang w:eastAsia="ru-RU"/>
        </w:rPr>
        <w:lastRenderedPageBreak/>
        <w:t>определенных решений; от освоения отдельных учебных предметов к полидисципли</w:t>
      </w:r>
      <w:r w:rsidRPr="00456BA6">
        <w:rPr>
          <w:rFonts w:ascii="Times New Roman" w:eastAsia="Times New Roman" w:hAnsi="Times New Roman" w:cs="Times New Roman"/>
          <w:color w:val="auto"/>
          <w:spacing w:val="4"/>
          <w:kern w:val="0"/>
          <w:sz w:val="28"/>
          <w:szCs w:val="28"/>
          <w:lang w:eastAsia="ru-RU"/>
        </w:rPr>
        <w:t xml:space="preserve">нарному (межпредметному) изучению сложных жизненных </w:t>
      </w:r>
      <w:r w:rsidRPr="00456BA6">
        <w:rPr>
          <w:rFonts w:ascii="Times New Roman" w:eastAsia="Times New Roman" w:hAnsi="Times New Roman" w:cs="Times New Roman"/>
          <w:color w:val="auto"/>
          <w:spacing w:val="2"/>
          <w:kern w:val="0"/>
          <w:sz w:val="28"/>
          <w:szCs w:val="28"/>
          <w:lang w:eastAsia="ru-RU"/>
        </w:rPr>
        <w:t xml:space="preserve">ситуаций; к сотрудничеству учителя и обучающихся в ходе </w:t>
      </w:r>
      <w:r w:rsidRPr="00456BA6">
        <w:rPr>
          <w:rFonts w:ascii="Times New Roman" w:eastAsia="Times New Roman" w:hAnsi="Times New Roman" w:cs="Times New Roman"/>
          <w:color w:val="auto"/>
          <w:kern w:val="0"/>
          <w:sz w:val="28"/>
          <w:szCs w:val="28"/>
          <w:lang w:eastAsia="ru-RU"/>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14:paraId="3499320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Ценностные ориентиры начального общего образования </w:t>
      </w:r>
      <w:r w:rsidRPr="00456BA6">
        <w:rPr>
          <w:rFonts w:ascii="Times New Roman" w:eastAsia="Times New Roman" w:hAnsi="Times New Roman" w:cs="Times New Roman"/>
          <w:color w:val="auto"/>
          <w:kern w:val="0"/>
          <w:sz w:val="28"/>
          <w:szCs w:val="28"/>
          <w:lang w:eastAsia="ru-RU"/>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74211FF7" w14:textId="77777777" w:rsidR="00456BA6" w:rsidRPr="00456BA6" w:rsidRDefault="00456BA6" w:rsidP="00456BA6">
      <w:pPr>
        <w:numPr>
          <w:ilvl w:val="0"/>
          <w:numId w:val="23"/>
        </w:numPr>
        <w:suppressAutoHyphens w:val="0"/>
        <w:autoSpaceDE w:val="0"/>
        <w:autoSpaceDN w:val="0"/>
        <w:adjustRightInd w:val="0"/>
        <w:spacing w:after="0" w:line="360" w:lineRule="auto"/>
        <w:ind w:left="-142" w:firstLine="568"/>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iCs/>
          <w:color w:val="auto"/>
          <w:spacing w:val="-2"/>
          <w:kern w:val="0"/>
          <w:sz w:val="28"/>
          <w:szCs w:val="28"/>
          <w:lang w:eastAsia="ru-RU"/>
        </w:rPr>
        <w:t>формирование основ гражданской идентичности лич</w:t>
      </w:r>
      <w:r w:rsidRPr="00456BA6">
        <w:rPr>
          <w:rFonts w:ascii="Times New Roman" w:eastAsia="Times New Roman" w:hAnsi="Times New Roman" w:cs="Times New Roman"/>
          <w:b/>
          <w:bCs/>
          <w:iCs/>
          <w:color w:val="auto"/>
          <w:kern w:val="0"/>
          <w:sz w:val="28"/>
          <w:szCs w:val="28"/>
          <w:lang w:eastAsia="ru-RU"/>
        </w:rPr>
        <w:t xml:space="preserve">ности </w:t>
      </w:r>
      <w:r w:rsidRPr="00456BA6">
        <w:rPr>
          <w:rFonts w:ascii="Times New Roman" w:eastAsia="Times New Roman" w:hAnsi="Times New Roman" w:cs="Times New Roman"/>
          <w:color w:val="auto"/>
          <w:kern w:val="0"/>
          <w:sz w:val="28"/>
          <w:szCs w:val="28"/>
          <w:lang w:eastAsia="ru-RU"/>
        </w:rPr>
        <w:t>на основе:</w:t>
      </w:r>
    </w:p>
    <w:p w14:paraId="35D4366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14:paraId="2936CD3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14:paraId="366C076F" w14:textId="77777777" w:rsidR="00456BA6" w:rsidRPr="00456BA6" w:rsidRDefault="00456BA6" w:rsidP="00456BA6">
      <w:pPr>
        <w:numPr>
          <w:ilvl w:val="0"/>
          <w:numId w:val="23"/>
        </w:numPr>
        <w:suppressAutoHyphens w:val="0"/>
        <w:autoSpaceDE w:val="0"/>
        <w:autoSpaceDN w:val="0"/>
        <w:adjustRightInd w:val="0"/>
        <w:spacing w:after="0" w:line="360" w:lineRule="auto"/>
        <w:ind w:left="-142" w:firstLine="568"/>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 xml:space="preserve">формирование психологических условий развития общения, сотрудничества </w:t>
      </w:r>
      <w:r w:rsidRPr="00456BA6">
        <w:rPr>
          <w:rFonts w:ascii="Times New Roman" w:eastAsia="Times New Roman" w:hAnsi="Times New Roman" w:cs="Times New Roman"/>
          <w:color w:val="auto"/>
          <w:kern w:val="0"/>
          <w:sz w:val="28"/>
          <w:szCs w:val="28"/>
          <w:lang w:eastAsia="ru-RU"/>
        </w:rPr>
        <w:t>на основе:</w:t>
      </w:r>
    </w:p>
    <w:p w14:paraId="6965ED3C"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14:paraId="064B14AE"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096510AF" w14:textId="77777777" w:rsidR="00456BA6" w:rsidRPr="00456BA6" w:rsidRDefault="00456BA6" w:rsidP="00456BA6">
      <w:pPr>
        <w:numPr>
          <w:ilvl w:val="0"/>
          <w:numId w:val="23"/>
        </w:numPr>
        <w:suppressAutoHyphens w:val="0"/>
        <w:autoSpaceDE w:val="0"/>
        <w:autoSpaceDN w:val="0"/>
        <w:adjustRightInd w:val="0"/>
        <w:spacing w:after="0" w:line="360" w:lineRule="auto"/>
        <w:ind w:left="-142" w:firstLine="568"/>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b/>
          <w:bCs/>
          <w:iCs/>
          <w:color w:val="auto"/>
          <w:spacing w:val="2"/>
          <w:kern w:val="0"/>
          <w:sz w:val="28"/>
          <w:szCs w:val="28"/>
          <w:lang w:eastAsia="ru-RU"/>
        </w:rPr>
        <w:t xml:space="preserve">развитие ценностно­смысловой сферы личности </w:t>
      </w:r>
      <w:r w:rsidRPr="00456BA6">
        <w:rPr>
          <w:rFonts w:ascii="Times New Roman" w:eastAsia="Times New Roman" w:hAnsi="Times New Roman" w:cs="Times New Roman"/>
          <w:color w:val="auto"/>
          <w:spacing w:val="2"/>
          <w:kern w:val="0"/>
          <w:sz w:val="28"/>
          <w:szCs w:val="28"/>
          <w:lang w:eastAsia="ru-RU"/>
        </w:rPr>
        <w:t xml:space="preserve">на </w:t>
      </w:r>
      <w:r w:rsidRPr="00456BA6">
        <w:rPr>
          <w:rFonts w:ascii="Times New Roman" w:eastAsia="Times New Roman" w:hAnsi="Times New Roman" w:cs="Times New Roman"/>
          <w:color w:val="auto"/>
          <w:spacing w:val="-2"/>
          <w:kern w:val="0"/>
          <w:sz w:val="28"/>
          <w:szCs w:val="28"/>
          <w:lang w:eastAsia="ru-RU"/>
        </w:rPr>
        <w:t>основе общечеловеческих принципов нравственности и гуманизма:</w:t>
      </w:r>
    </w:p>
    <w:p w14:paraId="053DC944"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принятия и уважения ценностей семьи и образовательной организации, коллектива и общества и стремления следовать им;</w:t>
      </w:r>
    </w:p>
    <w:p w14:paraId="2E5EF851"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0C69014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336225E8" w14:textId="77777777" w:rsidR="00456BA6" w:rsidRPr="00456BA6" w:rsidRDefault="00456BA6" w:rsidP="00456BA6">
      <w:pPr>
        <w:numPr>
          <w:ilvl w:val="0"/>
          <w:numId w:val="23"/>
        </w:numPr>
        <w:suppressAutoHyphens w:val="0"/>
        <w:autoSpaceDE w:val="0"/>
        <w:autoSpaceDN w:val="0"/>
        <w:adjustRightInd w:val="0"/>
        <w:spacing w:after="0" w:line="360" w:lineRule="auto"/>
        <w:ind w:left="-142" w:firstLine="568"/>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lastRenderedPageBreak/>
        <w:t xml:space="preserve">развитие умения учиться </w:t>
      </w:r>
      <w:r w:rsidRPr="00456BA6">
        <w:rPr>
          <w:rFonts w:ascii="Times New Roman" w:eastAsia="Times New Roman" w:hAnsi="Times New Roman" w:cs="Times New Roman"/>
          <w:color w:val="auto"/>
          <w:kern w:val="0"/>
          <w:sz w:val="28"/>
          <w:szCs w:val="28"/>
          <w:lang w:eastAsia="ru-RU"/>
        </w:rPr>
        <w:t>как первого шага к самообразованию и самовоспитанию, а именно:</w:t>
      </w:r>
    </w:p>
    <w:p w14:paraId="5755027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развитие широких познавательных интересов, инициативы и любознательности, мотивов познания и творчества;</w:t>
      </w:r>
    </w:p>
    <w:p w14:paraId="734C1FC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формирование умения учиться и способности к организации своей деятельности (планированию, контролю, оценке);</w:t>
      </w:r>
    </w:p>
    <w:p w14:paraId="4A6C67B1" w14:textId="77777777" w:rsidR="00456BA6" w:rsidRPr="00456BA6" w:rsidRDefault="00456BA6" w:rsidP="00456BA6">
      <w:pPr>
        <w:numPr>
          <w:ilvl w:val="0"/>
          <w:numId w:val="23"/>
        </w:numPr>
        <w:suppressAutoHyphens w:val="0"/>
        <w:autoSpaceDE w:val="0"/>
        <w:autoSpaceDN w:val="0"/>
        <w:adjustRightInd w:val="0"/>
        <w:spacing w:after="0" w:line="360" w:lineRule="auto"/>
        <w:ind w:left="-142" w:firstLine="568"/>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b/>
          <w:bCs/>
          <w:iCs/>
          <w:color w:val="auto"/>
          <w:spacing w:val="-2"/>
          <w:kern w:val="0"/>
          <w:sz w:val="28"/>
          <w:szCs w:val="28"/>
          <w:lang w:eastAsia="ru-RU"/>
        </w:rPr>
        <w:t xml:space="preserve">развитие самостоятельности, инициативы и ответственности личности </w:t>
      </w:r>
      <w:r w:rsidRPr="00456BA6">
        <w:rPr>
          <w:rFonts w:ascii="Times New Roman" w:eastAsia="Times New Roman" w:hAnsi="Times New Roman" w:cs="Times New Roman"/>
          <w:color w:val="auto"/>
          <w:spacing w:val="-2"/>
          <w:kern w:val="0"/>
          <w:sz w:val="28"/>
          <w:szCs w:val="28"/>
          <w:lang w:eastAsia="ru-RU"/>
        </w:rPr>
        <w:t>как условия ее самоактуализации:</w:t>
      </w:r>
    </w:p>
    <w:p w14:paraId="3BD2CCF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14:paraId="210CF2A6"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развитие готовности к самостоятельным поступкам и </w:t>
      </w:r>
      <w:r w:rsidRPr="00456BA6">
        <w:rPr>
          <w:rFonts w:ascii="Times New Roman" w:eastAsia="Times New Roman" w:hAnsi="Times New Roman" w:cs="Times New Roman"/>
          <w:color w:val="auto"/>
          <w:kern w:val="0"/>
          <w:sz w:val="28"/>
          <w:szCs w:val="24"/>
          <w:lang w:eastAsia="ru-RU"/>
        </w:rPr>
        <w:t>действиям, ответственности за их результаты;</w:t>
      </w:r>
    </w:p>
    <w:p w14:paraId="08C58D8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формирование целеустремленности и настойчивости в </w:t>
      </w:r>
      <w:r w:rsidRPr="00456BA6">
        <w:rPr>
          <w:rFonts w:ascii="Times New Roman" w:eastAsia="Times New Roman" w:hAnsi="Times New Roman" w:cs="Times New Roman"/>
          <w:color w:val="auto"/>
          <w:spacing w:val="-4"/>
          <w:kern w:val="0"/>
          <w:sz w:val="28"/>
          <w:szCs w:val="24"/>
          <w:lang w:eastAsia="ru-RU"/>
        </w:rPr>
        <w:t>достижении целей, готовности к преодолению трудностей, жиз</w:t>
      </w:r>
      <w:r w:rsidRPr="00456BA6">
        <w:rPr>
          <w:rFonts w:ascii="Times New Roman" w:eastAsia="Times New Roman" w:hAnsi="Times New Roman" w:cs="Times New Roman"/>
          <w:color w:val="auto"/>
          <w:kern w:val="0"/>
          <w:sz w:val="28"/>
          <w:szCs w:val="24"/>
          <w:lang w:eastAsia="ru-RU"/>
        </w:rPr>
        <w:t>ненного оптимизма;</w:t>
      </w:r>
    </w:p>
    <w:p w14:paraId="1DD2D82C"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3CBBD3F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456BA6">
        <w:rPr>
          <w:rFonts w:ascii="Times New Roman" w:eastAsia="Times New Roman" w:hAnsi="Times New Roman" w:cs="Times New Roman"/>
          <w:color w:val="auto"/>
          <w:spacing w:val="2"/>
          <w:kern w:val="0"/>
          <w:sz w:val="28"/>
          <w:szCs w:val="28"/>
          <w:lang w:eastAsia="ru-RU"/>
        </w:rPr>
        <w:t xml:space="preserve">обеспечивает высокую эффективность решения жизненных </w:t>
      </w:r>
      <w:r w:rsidRPr="00456BA6">
        <w:rPr>
          <w:rFonts w:ascii="Times New Roman" w:eastAsia="Times New Roman" w:hAnsi="Times New Roman" w:cs="Times New Roman"/>
          <w:color w:val="auto"/>
          <w:kern w:val="0"/>
          <w:sz w:val="28"/>
          <w:szCs w:val="28"/>
          <w:lang w:eastAsia="ru-RU"/>
        </w:rPr>
        <w:t>задач и возможность саморазвития обучающихся.</w:t>
      </w:r>
    </w:p>
    <w:p w14:paraId="0CBEBB1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p>
    <w:p w14:paraId="0C1C2279" w14:textId="77777777" w:rsidR="00456BA6" w:rsidRPr="00456BA6" w:rsidRDefault="00456BA6" w:rsidP="00456BA6">
      <w:pPr>
        <w:suppressAutoHyphens w:val="0"/>
        <w:spacing w:after="0" w:line="360" w:lineRule="auto"/>
        <w:outlineLvl w:val="1"/>
        <w:rPr>
          <w:rFonts w:ascii="Times New Roman" w:eastAsia="MS Gothic" w:hAnsi="Times New Roman" w:cs="Times New Roman"/>
          <w:b/>
          <w:color w:val="auto"/>
          <w:kern w:val="0"/>
          <w:sz w:val="28"/>
          <w:szCs w:val="24"/>
          <w:lang w:eastAsia="ru-RU"/>
        </w:rPr>
      </w:pPr>
      <w:bookmarkStart w:id="18" w:name="_Toc288394078"/>
      <w:bookmarkStart w:id="19" w:name="_Toc288410545"/>
      <w:bookmarkStart w:id="20" w:name="_Toc288410674"/>
      <w:bookmarkStart w:id="21" w:name="_Toc288410739"/>
      <w:bookmarkStart w:id="22" w:name="_Toc294246090"/>
      <w:bookmarkStart w:id="23" w:name="_Toc424564321"/>
      <w:r w:rsidRPr="00456BA6">
        <w:rPr>
          <w:rFonts w:ascii="Times New Roman" w:eastAsia="MS Gothic" w:hAnsi="Times New Roman" w:cs="Times New Roman"/>
          <w:b/>
          <w:color w:val="auto"/>
          <w:kern w:val="0"/>
          <w:sz w:val="28"/>
          <w:szCs w:val="24"/>
          <w:lang w:eastAsia="ru-RU"/>
        </w:rPr>
        <w:t>Характеристика универсальных учебных действий при получении начального общего образования</w:t>
      </w:r>
      <w:bookmarkEnd w:id="18"/>
      <w:bookmarkEnd w:id="19"/>
      <w:bookmarkEnd w:id="20"/>
      <w:bookmarkEnd w:id="21"/>
      <w:bookmarkEnd w:id="22"/>
      <w:bookmarkEnd w:id="23"/>
    </w:p>
    <w:p w14:paraId="2E63298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456BA6">
        <w:rPr>
          <w:rFonts w:ascii="Times New Roman" w:eastAsia="Times New Roman" w:hAnsi="Times New Roman" w:cs="Times New Roman"/>
          <w:color w:val="auto"/>
          <w:spacing w:val="2"/>
          <w:kern w:val="0"/>
          <w:sz w:val="28"/>
          <w:szCs w:val="28"/>
          <w:lang w:eastAsia="ru-RU"/>
        </w:rPr>
        <w:t xml:space="preserve">ность их самостоятельного движения в изучаемой области, </w:t>
      </w:r>
      <w:r w:rsidRPr="00456BA6">
        <w:rPr>
          <w:rFonts w:ascii="Times New Roman" w:eastAsia="Times New Roman" w:hAnsi="Times New Roman" w:cs="Times New Roman"/>
          <w:color w:val="auto"/>
          <w:kern w:val="0"/>
          <w:sz w:val="28"/>
          <w:szCs w:val="28"/>
          <w:lang w:eastAsia="ru-RU"/>
        </w:rPr>
        <w:t>существенное повышение их мотивации и интереса к учебе.</w:t>
      </w:r>
    </w:p>
    <w:p w14:paraId="2D3C713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456BA6">
        <w:rPr>
          <w:rFonts w:ascii="Times New Roman" w:eastAsia="Times New Roman" w:hAnsi="Times New Roman" w:cs="Times New Roman"/>
          <w:color w:val="auto"/>
          <w:kern w:val="0"/>
          <w:sz w:val="28"/>
          <w:szCs w:val="28"/>
          <w:lang w:eastAsia="ru-RU"/>
        </w:rPr>
        <w:t>ка, сформированность которых является одной из составля</w:t>
      </w:r>
      <w:r w:rsidRPr="00456BA6">
        <w:rPr>
          <w:rFonts w:ascii="Times New Roman" w:eastAsia="Times New Roman" w:hAnsi="Times New Roman" w:cs="Times New Roman"/>
          <w:color w:val="auto"/>
          <w:spacing w:val="-2"/>
          <w:kern w:val="0"/>
          <w:sz w:val="28"/>
          <w:szCs w:val="28"/>
          <w:lang w:eastAsia="ru-RU"/>
        </w:rPr>
        <w:t>ющих успешности обучения в образовательной организации.</w:t>
      </w:r>
    </w:p>
    <w:p w14:paraId="02D010A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 оценке сформированности учебной деятельности учитывается возрастная специфика, которая заключается в по</w:t>
      </w:r>
      <w:r w:rsidRPr="00456BA6">
        <w:rPr>
          <w:rFonts w:ascii="Times New Roman" w:eastAsia="Times New Roman" w:hAnsi="Times New Roman" w:cs="Times New Roman"/>
          <w:color w:val="auto"/>
          <w:spacing w:val="2"/>
          <w:kern w:val="0"/>
          <w:sz w:val="28"/>
          <w:szCs w:val="28"/>
          <w:lang w:eastAsia="ru-RU"/>
        </w:rPr>
        <w:t xml:space="preserve">степенном переходе от совместной деятельности учителя и </w:t>
      </w:r>
      <w:r w:rsidRPr="00456BA6">
        <w:rPr>
          <w:rFonts w:ascii="Times New Roman" w:eastAsia="Times New Roman" w:hAnsi="Times New Roman" w:cs="Times New Roman"/>
          <w:color w:val="auto"/>
          <w:kern w:val="0"/>
          <w:sz w:val="28"/>
          <w:szCs w:val="28"/>
          <w:lang w:eastAsia="ru-RU"/>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031C20C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Понятие «универсальные учебные действия»</w:t>
      </w:r>
    </w:p>
    <w:p w14:paraId="69213B2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 широком значении термин «универсальные учебные дей</w:t>
      </w:r>
      <w:r w:rsidRPr="00456BA6">
        <w:rPr>
          <w:rFonts w:ascii="Times New Roman" w:eastAsia="Times New Roman" w:hAnsi="Times New Roman" w:cs="Times New Roman"/>
          <w:color w:val="auto"/>
          <w:kern w:val="0"/>
          <w:sz w:val="28"/>
          <w:szCs w:val="28"/>
          <w:lang w:eastAsia="ru-RU"/>
        </w:rPr>
        <w:t>ствия» означает умение учиться, 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е. способность субъекта к саморазвитию и самосовершенствованию путем сознательного и активного присвоения нового социального опыта.</w:t>
      </w:r>
    </w:p>
    <w:p w14:paraId="3AE7D42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spacing w:val="-4"/>
          <w:kern w:val="0"/>
          <w:sz w:val="28"/>
          <w:szCs w:val="28"/>
          <w:lang w:eastAsia="ru-RU"/>
        </w:rPr>
      </w:pPr>
      <w:r w:rsidRPr="00456BA6">
        <w:rPr>
          <w:rFonts w:ascii="Times New Roman" w:eastAsia="Times New Roman" w:hAnsi="Times New Roman" w:cs="Times New Roman"/>
          <w:color w:val="auto"/>
          <w:kern w:val="0"/>
          <w:sz w:val="28"/>
          <w:szCs w:val="28"/>
          <w:lang w:eastAsia="ru-RU"/>
        </w:rPr>
        <w:t>Способность обучающегося самостоятельно успешно усва</w:t>
      </w:r>
      <w:r w:rsidRPr="00456BA6">
        <w:rPr>
          <w:rFonts w:ascii="Times New Roman" w:eastAsia="Times New Roman" w:hAnsi="Times New Roman" w:cs="Times New Roman"/>
          <w:color w:val="auto"/>
          <w:spacing w:val="-4"/>
          <w:kern w:val="0"/>
          <w:sz w:val="28"/>
          <w:szCs w:val="28"/>
          <w:lang w:eastAsia="ru-RU"/>
        </w:rPr>
        <w:t xml:space="preserve">ивать новые знания, формировать умения и компетентности, </w:t>
      </w:r>
      <w:r w:rsidRPr="00456BA6">
        <w:rPr>
          <w:rFonts w:ascii="Times New Roman" w:eastAsia="Times New Roman" w:hAnsi="Times New Roman" w:cs="Times New Roman"/>
          <w:color w:val="auto"/>
          <w:kern w:val="0"/>
          <w:sz w:val="28"/>
          <w:szCs w:val="28"/>
          <w:lang w:eastAsia="ru-RU"/>
        </w:rPr>
        <w:t>включая самостоятельную организацию этой деятельности, 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 xml:space="preserve">е. </w:t>
      </w:r>
      <w:r w:rsidRPr="00456BA6">
        <w:rPr>
          <w:rFonts w:ascii="Times New Roman" w:eastAsia="Times New Roman" w:hAnsi="Times New Roman" w:cs="Times New Roman"/>
          <w:color w:val="auto"/>
          <w:spacing w:val="-4"/>
          <w:kern w:val="0"/>
          <w:sz w:val="28"/>
          <w:szCs w:val="28"/>
          <w:lang w:eastAsia="ru-RU"/>
        </w:rPr>
        <w:t xml:space="preserve">умение учиться, обеспечивается тем, что универсальные учебные </w:t>
      </w:r>
      <w:r w:rsidRPr="00456BA6">
        <w:rPr>
          <w:rFonts w:ascii="Times New Roman" w:eastAsia="Times New Roman" w:hAnsi="Times New Roman" w:cs="Times New Roman"/>
          <w:color w:val="auto"/>
          <w:kern w:val="0"/>
          <w:sz w:val="28"/>
          <w:szCs w:val="28"/>
          <w:lang w:eastAsia="ru-RU"/>
        </w:rPr>
        <w:t xml:space="preserve">действия как обобщенные действия открывают обучающимся </w:t>
      </w:r>
      <w:r w:rsidRPr="00456BA6">
        <w:rPr>
          <w:rFonts w:ascii="Times New Roman" w:eastAsia="Times New Roman" w:hAnsi="Times New Roman" w:cs="Times New Roman"/>
          <w:color w:val="auto"/>
          <w:spacing w:val="-4"/>
          <w:kern w:val="0"/>
          <w:sz w:val="28"/>
          <w:szCs w:val="28"/>
          <w:lang w:eastAsia="ru-RU"/>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456BA6">
        <w:rPr>
          <w:rFonts w:ascii="Times New Roman" w:eastAsia="Times New Roman" w:hAnsi="Times New Roman" w:cs="Times New Roman"/>
          <w:color w:val="auto"/>
          <w:spacing w:val="-2"/>
          <w:kern w:val="0"/>
          <w:sz w:val="28"/>
          <w:szCs w:val="28"/>
          <w:lang w:eastAsia="ru-RU"/>
        </w:rPr>
        <w:t>достижение умения учиться предполагает полноценное осво</w:t>
      </w:r>
      <w:r w:rsidRPr="00456BA6">
        <w:rPr>
          <w:rFonts w:ascii="Times New Roman" w:eastAsia="Times New Roman" w:hAnsi="Times New Roman" w:cs="Times New Roman"/>
          <w:color w:val="auto"/>
          <w:spacing w:val="-4"/>
          <w:kern w:val="0"/>
          <w:sz w:val="28"/>
          <w:szCs w:val="28"/>
          <w:lang w:eastAsia="ru-RU"/>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456BA6">
        <w:rPr>
          <w:rFonts w:ascii="Times New Roman" w:eastAsia="Times New Roman" w:hAnsi="Times New Roman" w:cs="Times New Roman"/>
          <w:color w:val="auto"/>
          <w:spacing w:val="-2"/>
          <w:kern w:val="0"/>
          <w:sz w:val="28"/>
          <w:szCs w:val="28"/>
          <w:lang w:eastAsia="ru-RU"/>
        </w:rPr>
        <w:t xml:space="preserve">учиться — существенный фактор повышения эффективности </w:t>
      </w:r>
      <w:r w:rsidRPr="00456BA6">
        <w:rPr>
          <w:rFonts w:ascii="Times New Roman" w:eastAsia="Times New Roman" w:hAnsi="Times New Roman" w:cs="Times New Roman"/>
          <w:color w:val="auto"/>
          <w:kern w:val="0"/>
          <w:sz w:val="28"/>
          <w:szCs w:val="28"/>
          <w:lang w:eastAsia="ru-RU"/>
        </w:rPr>
        <w:t xml:space="preserve">освоения обучающимися предметных знаний, формирования </w:t>
      </w:r>
      <w:r w:rsidRPr="00456BA6">
        <w:rPr>
          <w:rFonts w:ascii="Times New Roman" w:eastAsia="Times New Roman" w:hAnsi="Times New Roman" w:cs="Times New Roman"/>
          <w:color w:val="auto"/>
          <w:spacing w:val="-4"/>
          <w:kern w:val="0"/>
          <w:sz w:val="28"/>
          <w:szCs w:val="28"/>
          <w:lang w:eastAsia="ru-RU"/>
        </w:rPr>
        <w:t>умений и компетентностей, образа мира и ценностно­смысловых оснований личностного морального выбора.</w:t>
      </w:r>
    </w:p>
    <w:p w14:paraId="6AC2D82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Функции универсальных учебных действий:</w:t>
      </w:r>
    </w:p>
    <w:p w14:paraId="4FEC016D"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lastRenderedPageBreak/>
        <w:t>обеспечение возможностей обучающегося самостоятель</w:t>
      </w:r>
      <w:r w:rsidRPr="00456BA6">
        <w:rPr>
          <w:rFonts w:ascii="Times New Roman" w:eastAsia="Times New Roman" w:hAnsi="Times New Roman" w:cs="Times New Roman"/>
          <w:color w:val="auto"/>
          <w:kern w:val="0"/>
          <w:sz w:val="28"/>
          <w:szCs w:val="24"/>
          <w:lang w:eastAsia="ru-RU"/>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2BFF8C9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создание условий для гармоничного развития личности </w:t>
      </w:r>
      <w:r w:rsidRPr="00456BA6">
        <w:rPr>
          <w:rFonts w:ascii="Times New Roman" w:eastAsia="Times New Roman" w:hAnsi="Times New Roman" w:cs="Times New Roman"/>
          <w:color w:val="auto"/>
          <w:spacing w:val="2"/>
          <w:kern w:val="0"/>
          <w:sz w:val="28"/>
          <w:szCs w:val="24"/>
          <w:lang w:eastAsia="ru-RU"/>
        </w:rPr>
        <w:t xml:space="preserve">и ее самореализации на основе готовности к непрерывному образованию; обеспечение успешного усвоения знаний, </w:t>
      </w:r>
      <w:r w:rsidRPr="00456BA6">
        <w:rPr>
          <w:rFonts w:ascii="Times New Roman" w:eastAsia="Times New Roman" w:hAnsi="Times New Roman" w:cs="Times New Roman"/>
          <w:color w:val="auto"/>
          <w:kern w:val="0"/>
          <w:sz w:val="28"/>
          <w:szCs w:val="24"/>
          <w:lang w:eastAsia="ru-RU"/>
        </w:rPr>
        <w:t>формирования умений, навыков и компетентностей в любой предметной области.</w:t>
      </w:r>
    </w:p>
    <w:p w14:paraId="05C1361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Универсальный характер учебных действий проявляется в том, что они носят надпредметный, метапредметный харак</w:t>
      </w:r>
      <w:r w:rsidRPr="00456BA6">
        <w:rPr>
          <w:rFonts w:ascii="Times New Roman" w:eastAsia="Times New Roman" w:hAnsi="Times New Roman" w:cs="Times New Roman"/>
          <w:color w:val="auto"/>
          <w:spacing w:val="-2"/>
          <w:kern w:val="0"/>
          <w:sz w:val="28"/>
          <w:szCs w:val="28"/>
          <w:lang w:eastAsia="ru-RU"/>
        </w:rPr>
        <w:t xml:space="preserve">тер; обеспечивают целостность общекультурного, личностного </w:t>
      </w:r>
      <w:r w:rsidRPr="00456BA6">
        <w:rPr>
          <w:rFonts w:ascii="Times New Roman" w:eastAsia="Times New Roman" w:hAnsi="Times New Roman" w:cs="Times New Roman"/>
          <w:color w:val="auto"/>
          <w:kern w:val="0"/>
          <w:sz w:val="28"/>
          <w:szCs w:val="28"/>
          <w:lang w:eastAsia="ru-RU"/>
        </w:rPr>
        <w:t>и познавательного развития и саморазвития личности; обес</w:t>
      </w:r>
      <w:r w:rsidRPr="00456BA6">
        <w:rPr>
          <w:rFonts w:ascii="Times New Roman" w:eastAsia="Times New Roman" w:hAnsi="Times New Roman" w:cs="Times New Roman"/>
          <w:color w:val="auto"/>
          <w:spacing w:val="2"/>
          <w:kern w:val="0"/>
          <w:sz w:val="28"/>
          <w:szCs w:val="28"/>
          <w:lang w:eastAsia="ru-RU"/>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456BA6">
        <w:rPr>
          <w:rFonts w:ascii="Times New Roman" w:eastAsia="Times New Roman" w:hAnsi="Times New Roman" w:cs="Times New Roman"/>
          <w:color w:val="auto"/>
          <w:kern w:val="0"/>
          <w:sz w:val="28"/>
          <w:szCs w:val="28"/>
          <w:lang w:eastAsia="ru-RU"/>
        </w:rPr>
        <w:t xml:space="preserve">предметного содержания. </w:t>
      </w:r>
    </w:p>
    <w:p w14:paraId="6045549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Универсальные учебные действия обеспечивают этапы </w:t>
      </w:r>
      <w:r w:rsidRPr="00456BA6">
        <w:rPr>
          <w:rFonts w:ascii="Times New Roman" w:eastAsia="Times New Roman" w:hAnsi="Times New Roman" w:cs="Times New Roman"/>
          <w:color w:val="auto"/>
          <w:kern w:val="0"/>
          <w:sz w:val="28"/>
          <w:szCs w:val="28"/>
          <w:lang w:eastAsia="ru-RU"/>
        </w:rPr>
        <w:t>усвоения учебного содержания и формирования психологических способностей обучающегося.</w:t>
      </w:r>
    </w:p>
    <w:p w14:paraId="5ECB1A3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Виды универсальных учебных действий</w:t>
      </w:r>
    </w:p>
    <w:p w14:paraId="30B8B4E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 составе основных видов универсальных учебных дей</w:t>
      </w:r>
      <w:r w:rsidRPr="00456BA6">
        <w:rPr>
          <w:rFonts w:ascii="Times New Roman" w:eastAsia="Times New Roman" w:hAnsi="Times New Roman" w:cs="Times New Roman"/>
          <w:color w:val="auto"/>
          <w:kern w:val="0"/>
          <w:sz w:val="28"/>
          <w:szCs w:val="28"/>
          <w:lang w:eastAsia="ru-RU"/>
        </w:rPr>
        <w:t>ствий, соответствующих ключевым целям общего образова</w:t>
      </w:r>
      <w:r w:rsidRPr="00456BA6">
        <w:rPr>
          <w:rFonts w:ascii="Times New Roman" w:eastAsia="Times New Roman" w:hAnsi="Times New Roman" w:cs="Times New Roman"/>
          <w:color w:val="auto"/>
          <w:spacing w:val="2"/>
          <w:kern w:val="0"/>
          <w:sz w:val="28"/>
          <w:szCs w:val="28"/>
          <w:lang w:eastAsia="ru-RU"/>
        </w:rPr>
        <w:t xml:space="preserve">ния, можно выделить следующие блоки: </w:t>
      </w:r>
      <w:r w:rsidRPr="00456BA6">
        <w:rPr>
          <w:rFonts w:ascii="Times New Roman" w:eastAsia="Times New Roman" w:hAnsi="Times New Roman" w:cs="Times New Roman"/>
          <w:b/>
          <w:bCs/>
          <w:iCs/>
          <w:color w:val="auto"/>
          <w:spacing w:val="2"/>
          <w:kern w:val="0"/>
          <w:sz w:val="28"/>
          <w:szCs w:val="28"/>
          <w:lang w:eastAsia="ru-RU"/>
        </w:rPr>
        <w:t>регуля</w:t>
      </w:r>
      <w:r w:rsidRPr="00456BA6">
        <w:rPr>
          <w:rFonts w:ascii="Times New Roman" w:eastAsia="Times New Roman" w:hAnsi="Times New Roman" w:cs="Times New Roman"/>
          <w:b/>
          <w:bCs/>
          <w:iCs/>
          <w:color w:val="auto"/>
          <w:spacing w:val="4"/>
          <w:kern w:val="0"/>
          <w:sz w:val="28"/>
          <w:szCs w:val="28"/>
          <w:lang w:eastAsia="ru-RU"/>
        </w:rPr>
        <w:t xml:space="preserve">тивный </w:t>
      </w:r>
      <w:r w:rsidRPr="00456BA6">
        <w:rPr>
          <w:rFonts w:ascii="Times New Roman" w:eastAsia="Times New Roman" w:hAnsi="Times New Roman" w:cs="Times New Roman"/>
          <w:color w:val="auto"/>
          <w:spacing w:val="4"/>
          <w:kern w:val="0"/>
          <w:sz w:val="28"/>
          <w:szCs w:val="28"/>
          <w:lang w:eastAsia="ru-RU"/>
        </w:rPr>
        <w:t>(</w:t>
      </w:r>
      <w:r w:rsidRPr="00456BA6">
        <w:rPr>
          <w:rFonts w:ascii="Times New Roman" w:eastAsia="Times New Roman" w:hAnsi="Times New Roman" w:cs="Times New Roman"/>
          <w:iCs/>
          <w:color w:val="auto"/>
          <w:spacing w:val="4"/>
          <w:kern w:val="0"/>
          <w:sz w:val="28"/>
          <w:szCs w:val="28"/>
          <w:lang w:eastAsia="ru-RU"/>
        </w:rPr>
        <w:t>включающий также действия саморегуляции</w:t>
      </w:r>
      <w:r w:rsidRPr="00456BA6">
        <w:rPr>
          <w:rFonts w:ascii="Times New Roman" w:eastAsia="Times New Roman" w:hAnsi="Times New Roman" w:cs="Times New Roman"/>
          <w:color w:val="auto"/>
          <w:spacing w:val="4"/>
          <w:kern w:val="0"/>
          <w:sz w:val="28"/>
          <w:szCs w:val="28"/>
          <w:lang w:eastAsia="ru-RU"/>
        </w:rPr>
        <w:t xml:space="preserve">), </w:t>
      </w:r>
      <w:r w:rsidRPr="00456BA6">
        <w:rPr>
          <w:rFonts w:ascii="Times New Roman" w:eastAsia="Times New Roman" w:hAnsi="Times New Roman" w:cs="Times New Roman"/>
          <w:b/>
          <w:bCs/>
          <w:iCs/>
          <w:color w:val="auto"/>
          <w:kern w:val="0"/>
          <w:sz w:val="28"/>
          <w:szCs w:val="28"/>
          <w:lang w:eastAsia="ru-RU"/>
        </w:rPr>
        <w:t xml:space="preserve">познавательный </w:t>
      </w:r>
      <w:r w:rsidRPr="00456BA6">
        <w:rPr>
          <w:rFonts w:ascii="Times New Roman" w:eastAsia="Times New Roman" w:hAnsi="Times New Roman" w:cs="Times New Roman"/>
          <w:color w:val="auto"/>
          <w:kern w:val="0"/>
          <w:sz w:val="28"/>
          <w:szCs w:val="28"/>
          <w:lang w:eastAsia="ru-RU"/>
        </w:rPr>
        <w:t xml:space="preserve">и </w:t>
      </w:r>
      <w:r w:rsidRPr="00456BA6">
        <w:rPr>
          <w:rFonts w:ascii="Times New Roman" w:eastAsia="Times New Roman" w:hAnsi="Times New Roman" w:cs="Times New Roman"/>
          <w:b/>
          <w:bCs/>
          <w:iCs/>
          <w:color w:val="auto"/>
          <w:kern w:val="0"/>
          <w:sz w:val="28"/>
          <w:szCs w:val="28"/>
          <w:lang w:eastAsia="ru-RU"/>
        </w:rPr>
        <w:t>коммуникативный</w:t>
      </w:r>
      <w:r w:rsidRPr="00456BA6">
        <w:rPr>
          <w:rFonts w:ascii="Times New Roman" w:eastAsia="Times New Roman" w:hAnsi="Times New Roman" w:cs="Times New Roman"/>
          <w:color w:val="auto"/>
          <w:kern w:val="0"/>
          <w:sz w:val="28"/>
          <w:szCs w:val="28"/>
          <w:lang w:eastAsia="ru-RU"/>
        </w:rPr>
        <w:t>.</w:t>
      </w:r>
    </w:p>
    <w:p w14:paraId="38FFBE8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iCs/>
          <w:color w:val="auto"/>
          <w:spacing w:val="4"/>
          <w:kern w:val="0"/>
          <w:sz w:val="28"/>
          <w:szCs w:val="28"/>
          <w:lang w:eastAsia="ru-RU"/>
        </w:rPr>
        <w:t xml:space="preserve">Личностные </w:t>
      </w:r>
      <w:r w:rsidRPr="00456BA6">
        <w:rPr>
          <w:rFonts w:ascii="Times New Roman" w:eastAsia="Times New Roman" w:hAnsi="Times New Roman" w:cs="Times New Roman"/>
          <w:color w:val="auto"/>
          <w:kern w:val="0"/>
          <w:sz w:val="28"/>
          <w:szCs w:val="28"/>
          <w:lang w:eastAsia="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463C3F7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w:t>
      </w:r>
      <w:r w:rsidRPr="00456BA6">
        <w:rPr>
          <w:rFonts w:ascii="Times New Roman" w:eastAsia="Times New Roman" w:hAnsi="Times New Roman" w:cs="Times New Roman"/>
          <w:color w:val="auto"/>
          <w:kern w:val="0"/>
          <w:sz w:val="28"/>
          <w:szCs w:val="28"/>
          <w:lang w:eastAsia="ru-RU"/>
        </w:rPr>
        <w:lastRenderedPageBreak/>
        <w:t xml:space="preserve">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14:paraId="105C9C7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i/>
          <w:iCs/>
          <w:color w:val="auto"/>
          <w:spacing w:val="2"/>
          <w:kern w:val="0"/>
          <w:sz w:val="28"/>
          <w:szCs w:val="28"/>
          <w:lang w:eastAsia="ru-RU"/>
        </w:rPr>
        <w:t xml:space="preserve">Регулятивные универсальные учебные действия </w:t>
      </w:r>
      <w:r w:rsidRPr="00456BA6">
        <w:rPr>
          <w:rFonts w:ascii="Times New Roman" w:eastAsia="Times New Roman" w:hAnsi="Times New Roman" w:cs="Times New Roman"/>
          <w:color w:val="auto"/>
          <w:spacing w:val="2"/>
          <w:kern w:val="0"/>
          <w:sz w:val="28"/>
          <w:szCs w:val="28"/>
          <w:lang w:eastAsia="ru-RU"/>
        </w:rPr>
        <w:t>обе</w:t>
      </w:r>
      <w:r w:rsidRPr="00456BA6">
        <w:rPr>
          <w:rFonts w:ascii="Times New Roman" w:eastAsia="Times New Roman" w:hAnsi="Times New Roman" w:cs="Times New Roman"/>
          <w:color w:val="auto"/>
          <w:spacing w:val="4"/>
          <w:kern w:val="0"/>
          <w:sz w:val="28"/>
          <w:szCs w:val="28"/>
          <w:lang w:eastAsia="ru-RU"/>
        </w:rPr>
        <w:t>спечивают обучающимся организацию своей учебной дея</w:t>
      </w:r>
      <w:r w:rsidRPr="00456BA6">
        <w:rPr>
          <w:rFonts w:ascii="Times New Roman" w:eastAsia="Times New Roman" w:hAnsi="Times New Roman" w:cs="Times New Roman"/>
          <w:color w:val="auto"/>
          <w:kern w:val="0"/>
          <w:sz w:val="28"/>
          <w:szCs w:val="28"/>
          <w:lang w:eastAsia="ru-RU"/>
        </w:rPr>
        <w:t>тельности. К ним относятся:</w:t>
      </w:r>
    </w:p>
    <w:p w14:paraId="4BEA627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целеполагание как постановка учебной задачи на основе соотнесения того, что уже известно и усвоено обучающимися, и того, что еще неизвестно;</w:t>
      </w:r>
    </w:p>
    <w:p w14:paraId="79D0005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14:paraId="3BA8E6C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прогнозирование — предвосхищение результата и уровня усвоения знаний, его временн</w:t>
      </w:r>
      <w:r w:rsidRPr="00456BA6">
        <w:rPr>
          <w:rFonts w:ascii="Times New Roman" w:eastAsia="Times New Roman" w:hAnsi="Times New Roman" w:cs="Times New Roman"/>
          <w:color w:val="auto"/>
          <w:spacing w:val="-107"/>
          <w:kern w:val="0"/>
          <w:sz w:val="28"/>
          <w:szCs w:val="28"/>
          <w:lang w:eastAsia="ru-RU"/>
        </w:rPr>
        <w:t>ы</w:t>
      </w:r>
      <w:r w:rsidRPr="00456BA6">
        <w:rPr>
          <w:rFonts w:ascii="Times New Roman" w:eastAsia="Times New Roman" w:hAnsi="Times New Roman" w:cs="Times New Roman"/>
          <w:color w:val="auto"/>
          <w:kern w:val="0"/>
          <w:sz w:val="28"/>
          <w:szCs w:val="28"/>
          <w:lang w:eastAsia="ru-RU"/>
        </w:rPr>
        <w:t>´х характеристик;</w:t>
      </w:r>
    </w:p>
    <w:p w14:paraId="59AA923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контроль в форме соотнесения способа действия и его результата с заданным эталоном с целью обнаружения отклонений и отличий от эталона;</w:t>
      </w:r>
    </w:p>
    <w:p w14:paraId="7FB963E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14:paraId="063BBAF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14:paraId="3C815CC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 xml:space="preserve">- саморегуляция как способность к мобилизации сил и </w:t>
      </w:r>
      <w:r w:rsidRPr="00456BA6">
        <w:rPr>
          <w:rFonts w:ascii="Times New Roman" w:eastAsia="Times New Roman" w:hAnsi="Times New Roman" w:cs="Times New Roman"/>
          <w:color w:val="auto"/>
          <w:kern w:val="0"/>
          <w:sz w:val="28"/>
          <w:szCs w:val="28"/>
          <w:lang w:eastAsia="ru-RU"/>
        </w:rPr>
        <w:t>энергии,  волевому усилию (выбору в ситуации мотивационного конфликта) и преодолению препятствий для достижения цели.</w:t>
      </w:r>
    </w:p>
    <w:p w14:paraId="49D1AC4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sidRPr="00456BA6">
        <w:rPr>
          <w:rFonts w:ascii="Times New Roman" w:eastAsia="Times New Roman" w:hAnsi="Times New Roman" w:cs="Times New Roman"/>
          <w:b/>
          <w:bCs/>
          <w:i/>
          <w:iCs/>
          <w:color w:val="auto"/>
          <w:spacing w:val="-4"/>
          <w:kern w:val="0"/>
          <w:sz w:val="28"/>
          <w:szCs w:val="28"/>
          <w:lang w:eastAsia="ru-RU"/>
        </w:rPr>
        <w:t xml:space="preserve">Познавательные универсальные учебные действия </w:t>
      </w:r>
      <w:r w:rsidRPr="00456BA6">
        <w:rPr>
          <w:rFonts w:ascii="Times New Roman" w:eastAsia="Times New Roman" w:hAnsi="Times New Roman" w:cs="Times New Roman"/>
          <w:color w:val="auto"/>
          <w:spacing w:val="-4"/>
          <w:kern w:val="0"/>
          <w:sz w:val="28"/>
          <w:szCs w:val="28"/>
          <w:lang w:eastAsia="ru-RU"/>
        </w:rPr>
        <w:t>вклю</w:t>
      </w:r>
      <w:r w:rsidRPr="00456BA6">
        <w:rPr>
          <w:rFonts w:ascii="Times New Roman" w:eastAsia="Times New Roman" w:hAnsi="Times New Roman" w:cs="Times New Roman"/>
          <w:color w:val="auto"/>
          <w:spacing w:val="2"/>
          <w:kern w:val="0"/>
          <w:sz w:val="28"/>
          <w:szCs w:val="28"/>
          <w:lang w:eastAsia="ru-RU"/>
        </w:rPr>
        <w:t xml:space="preserve">чают: общеучебные, логические учебные действия, а также </w:t>
      </w:r>
      <w:r w:rsidRPr="00456BA6">
        <w:rPr>
          <w:rFonts w:ascii="Times New Roman" w:eastAsia="Times New Roman" w:hAnsi="Times New Roman" w:cs="Times New Roman"/>
          <w:color w:val="auto"/>
          <w:kern w:val="0"/>
          <w:sz w:val="28"/>
          <w:szCs w:val="28"/>
          <w:lang w:eastAsia="ru-RU"/>
        </w:rPr>
        <w:t>постановку и решение проблемы.</w:t>
      </w:r>
    </w:p>
    <w:p w14:paraId="0BCA825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К</w:t>
      </w:r>
      <w:r w:rsidRPr="00456BA6">
        <w:rPr>
          <w:rFonts w:ascii="Times New Roman" w:eastAsia="Times New Roman" w:hAnsi="Times New Roman" w:cs="Times New Roman"/>
          <w:i/>
          <w:iCs/>
          <w:color w:val="auto"/>
          <w:kern w:val="0"/>
          <w:sz w:val="28"/>
          <w:szCs w:val="28"/>
          <w:lang w:eastAsia="ru-RU"/>
        </w:rPr>
        <w:t xml:space="preserve"> общеучебным универсальным действиям</w:t>
      </w:r>
      <w:r w:rsidRPr="00456BA6">
        <w:rPr>
          <w:rFonts w:ascii="Times New Roman" w:eastAsia="Times New Roman" w:hAnsi="Times New Roman" w:cs="Times New Roman"/>
          <w:iCs/>
          <w:color w:val="auto"/>
          <w:kern w:val="0"/>
          <w:sz w:val="28"/>
          <w:szCs w:val="28"/>
          <w:lang w:eastAsia="ru-RU"/>
        </w:rPr>
        <w:t xml:space="preserve"> относятся</w:t>
      </w:r>
      <w:r w:rsidRPr="00456BA6">
        <w:rPr>
          <w:rFonts w:ascii="Times New Roman" w:eastAsia="Times New Roman" w:hAnsi="Times New Roman" w:cs="Times New Roman"/>
          <w:color w:val="auto"/>
          <w:kern w:val="0"/>
          <w:sz w:val="28"/>
          <w:szCs w:val="28"/>
          <w:lang w:eastAsia="ru-RU"/>
        </w:rPr>
        <w:t>:</w:t>
      </w:r>
    </w:p>
    <w:p w14:paraId="72F75B6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самостоятельное выделение и формулирование познавательной цели;</w:t>
      </w:r>
    </w:p>
    <w:p w14:paraId="167AA52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w:t>
      </w:r>
      <w:r w:rsidRPr="00456BA6">
        <w:rPr>
          <w:rFonts w:ascii="Times New Roman" w:eastAsia="Times New Roman" w:hAnsi="Times New Roman" w:cs="Times New Roman"/>
          <w:color w:val="auto"/>
          <w:spacing w:val="-2"/>
          <w:kern w:val="0"/>
          <w:sz w:val="28"/>
          <w:szCs w:val="28"/>
          <w:lang w:eastAsia="ru-RU"/>
        </w:rPr>
        <w:lastRenderedPageBreak/>
        <w:t>школе источников информации (в том числе справочников, энциклопедий, словарей) и инструментов ИКТ;</w:t>
      </w:r>
    </w:p>
    <w:p w14:paraId="7A1DE90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структурирование знаний;</w:t>
      </w:r>
    </w:p>
    <w:p w14:paraId="6881D66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осознанное и произвольное построение речевого высказывания в устной и письменной форме;</w:t>
      </w:r>
    </w:p>
    <w:p w14:paraId="580A5ED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выбор наиболее эффективных способов решения</w:t>
      </w:r>
      <w:r w:rsidRPr="00456BA6">
        <w:rPr>
          <w:rFonts w:ascii="Times New Roman" w:eastAsia="Times New Roman" w:hAnsi="Times New Roman" w:cs="Times New Roman"/>
          <w:color w:val="auto"/>
          <w:spacing w:val="-2"/>
          <w:kern w:val="0"/>
          <w:sz w:val="28"/>
          <w:szCs w:val="28"/>
          <w:lang w:eastAsia="ru-RU"/>
        </w:rPr>
        <w:t xml:space="preserve"> практических и познавательных</w:t>
      </w:r>
      <w:r w:rsidRPr="00456BA6">
        <w:rPr>
          <w:rFonts w:ascii="Times New Roman" w:eastAsia="Times New Roman" w:hAnsi="Times New Roman" w:cs="Times New Roman"/>
          <w:color w:val="auto"/>
          <w:spacing w:val="2"/>
          <w:kern w:val="0"/>
          <w:sz w:val="28"/>
          <w:szCs w:val="28"/>
          <w:lang w:eastAsia="ru-RU"/>
        </w:rPr>
        <w:t xml:space="preserve"> задач </w:t>
      </w:r>
      <w:r w:rsidRPr="00456BA6">
        <w:rPr>
          <w:rFonts w:ascii="Times New Roman" w:eastAsia="Times New Roman" w:hAnsi="Times New Roman" w:cs="Times New Roman"/>
          <w:color w:val="auto"/>
          <w:kern w:val="0"/>
          <w:sz w:val="28"/>
          <w:szCs w:val="28"/>
          <w:lang w:eastAsia="ru-RU"/>
        </w:rPr>
        <w:t>в зависимости от конкретных условий;</w:t>
      </w:r>
    </w:p>
    <w:p w14:paraId="20E4636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 рефлексия способов и условий действия, контроль и оцен</w:t>
      </w:r>
      <w:r w:rsidRPr="00456BA6">
        <w:rPr>
          <w:rFonts w:ascii="Times New Roman" w:eastAsia="Times New Roman" w:hAnsi="Times New Roman" w:cs="Times New Roman"/>
          <w:color w:val="auto"/>
          <w:kern w:val="0"/>
          <w:sz w:val="28"/>
          <w:szCs w:val="28"/>
          <w:lang w:eastAsia="ru-RU"/>
        </w:rPr>
        <w:t>ка процесса и результатов деятельности;</w:t>
      </w:r>
    </w:p>
    <w:p w14:paraId="74C51F7B" w14:textId="480BDD11"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4"/>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 смысловое чтение как осмысление цели чтения и выбор </w:t>
      </w:r>
      <w:r w:rsidRPr="00456BA6">
        <w:rPr>
          <w:rFonts w:ascii="Times New Roman" w:eastAsia="Times New Roman" w:hAnsi="Times New Roman" w:cs="Times New Roman"/>
          <w:color w:val="auto"/>
          <w:spacing w:val="-4"/>
          <w:kern w:val="0"/>
          <w:sz w:val="28"/>
          <w:szCs w:val="28"/>
          <w:lang w:eastAsia="ru-RU"/>
        </w:rPr>
        <w:t xml:space="preserve">вида чтения в зависимости от цели; извлечение необходимой </w:t>
      </w:r>
      <w:r w:rsidRPr="00456BA6">
        <w:rPr>
          <w:rFonts w:ascii="Times New Roman" w:eastAsia="Times New Roman" w:hAnsi="Times New Roman" w:cs="Times New Roman"/>
          <w:color w:val="auto"/>
          <w:spacing w:val="2"/>
          <w:kern w:val="0"/>
          <w:sz w:val="28"/>
          <w:szCs w:val="28"/>
          <w:lang w:eastAsia="ru-RU"/>
        </w:rPr>
        <w:t xml:space="preserve">информации из прослушанных текстов различных жанров; </w:t>
      </w:r>
      <w:r w:rsidRPr="00456BA6">
        <w:rPr>
          <w:rFonts w:ascii="Times New Roman" w:eastAsia="Times New Roman" w:hAnsi="Times New Roman" w:cs="Times New Roman"/>
          <w:color w:val="auto"/>
          <w:spacing w:val="-4"/>
          <w:kern w:val="0"/>
          <w:sz w:val="28"/>
          <w:szCs w:val="28"/>
          <w:lang w:eastAsia="ru-RU"/>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w:t>
      </w:r>
      <w:r w:rsidR="00385B57" w:rsidRPr="00456BA6">
        <w:rPr>
          <w:rFonts w:ascii="Times New Roman" w:eastAsia="Times New Roman" w:hAnsi="Times New Roman" w:cs="Times New Roman"/>
          <w:color w:val="auto"/>
          <w:spacing w:val="-4"/>
          <w:kern w:val="0"/>
          <w:sz w:val="28"/>
          <w:szCs w:val="28"/>
          <w:lang w:eastAsia="ru-RU"/>
        </w:rPr>
        <w:t>официально делового</w:t>
      </w:r>
      <w:r w:rsidRPr="00456BA6">
        <w:rPr>
          <w:rFonts w:ascii="Times New Roman" w:eastAsia="Times New Roman" w:hAnsi="Times New Roman" w:cs="Times New Roman"/>
          <w:color w:val="auto"/>
          <w:spacing w:val="-4"/>
          <w:kern w:val="0"/>
          <w:sz w:val="28"/>
          <w:szCs w:val="28"/>
          <w:lang w:eastAsia="ru-RU"/>
        </w:rPr>
        <w:t xml:space="preserve"> стилей; понимание и адекватная оценка языка средств массовой информации;</w:t>
      </w:r>
    </w:p>
    <w:p w14:paraId="4955A812" w14:textId="63F1B5C2"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Особую группу </w:t>
      </w:r>
      <w:r w:rsidR="00385B57" w:rsidRPr="00456BA6">
        <w:rPr>
          <w:rFonts w:ascii="Times New Roman" w:eastAsia="Times New Roman" w:hAnsi="Times New Roman" w:cs="Times New Roman"/>
          <w:color w:val="auto"/>
          <w:kern w:val="0"/>
          <w:sz w:val="28"/>
          <w:szCs w:val="28"/>
          <w:lang w:eastAsia="ru-RU"/>
        </w:rPr>
        <w:t>обще учебных</w:t>
      </w:r>
      <w:r w:rsidRPr="00456BA6">
        <w:rPr>
          <w:rFonts w:ascii="Times New Roman" w:eastAsia="Times New Roman" w:hAnsi="Times New Roman" w:cs="Times New Roman"/>
          <w:color w:val="auto"/>
          <w:kern w:val="0"/>
          <w:sz w:val="28"/>
          <w:szCs w:val="28"/>
          <w:lang w:eastAsia="ru-RU"/>
        </w:rPr>
        <w:t xml:space="preserve"> универсальных действий составляют </w:t>
      </w:r>
      <w:r w:rsidR="00385B57" w:rsidRPr="00456BA6">
        <w:rPr>
          <w:rFonts w:ascii="Times New Roman" w:eastAsia="Times New Roman" w:hAnsi="Times New Roman" w:cs="Times New Roman"/>
          <w:i/>
          <w:iCs/>
          <w:color w:val="auto"/>
          <w:kern w:val="0"/>
          <w:sz w:val="28"/>
          <w:szCs w:val="28"/>
          <w:lang w:eastAsia="ru-RU"/>
        </w:rPr>
        <w:t>знаков символические</w:t>
      </w:r>
      <w:r w:rsidRPr="00456BA6">
        <w:rPr>
          <w:rFonts w:ascii="Times New Roman" w:eastAsia="Times New Roman" w:hAnsi="Times New Roman" w:cs="Times New Roman"/>
          <w:i/>
          <w:iCs/>
          <w:color w:val="auto"/>
          <w:kern w:val="0"/>
          <w:sz w:val="28"/>
          <w:szCs w:val="28"/>
          <w:lang w:eastAsia="ru-RU"/>
        </w:rPr>
        <w:t xml:space="preserve"> действия</w:t>
      </w:r>
      <w:r w:rsidRPr="00456BA6">
        <w:rPr>
          <w:rFonts w:ascii="Times New Roman" w:eastAsia="Times New Roman" w:hAnsi="Times New Roman" w:cs="Times New Roman"/>
          <w:color w:val="auto"/>
          <w:kern w:val="0"/>
          <w:sz w:val="28"/>
          <w:szCs w:val="28"/>
          <w:lang w:eastAsia="ru-RU"/>
        </w:rPr>
        <w:t>:</w:t>
      </w:r>
    </w:p>
    <w:p w14:paraId="761D9413" w14:textId="54635E0C"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r w:rsidR="00385B57" w:rsidRPr="00456BA6">
        <w:rPr>
          <w:rFonts w:ascii="Times New Roman" w:eastAsia="Times New Roman" w:hAnsi="Times New Roman" w:cs="Times New Roman"/>
          <w:color w:val="auto"/>
          <w:kern w:val="0"/>
          <w:sz w:val="28"/>
          <w:szCs w:val="28"/>
          <w:lang w:eastAsia="ru-RU"/>
        </w:rPr>
        <w:t>знаков символическая</w:t>
      </w:r>
      <w:r w:rsidRPr="00456BA6">
        <w:rPr>
          <w:rFonts w:ascii="Times New Roman" w:eastAsia="Times New Roman" w:hAnsi="Times New Roman" w:cs="Times New Roman"/>
          <w:color w:val="auto"/>
          <w:kern w:val="0"/>
          <w:sz w:val="28"/>
          <w:szCs w:val="28"/>
          <w:lang w:eastAsia="ru-RU"/>
        </w:rPr>
        <w:t xml:space="preserve"> модели);</w:t>
      </w:r>
    </w:p>
    <w:p w14:paraId="67C69F6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преобразование модели с целью выявления общих законов, определяющих данную предметную область.</w:t>
      </w:r>
    </w:p>
    <w:p w14:paraId="49DF029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К</w:t>
      </w:r>
      <w:r w:rsidRPr="00456BA6">
        <w:rPr>
          <w:rFonts w:ascii="Times New Roman" w:eastAsia="Times New Roman" w:hAnsi="Times New Roman" w:cs="Times New Roman"/>
          <w:i/>
          <w:iCs/>
          <w:color w:val="auto"/>
          <w:kern w:val="0"/>
          <w:sz w:val="28"/>
          <w:szCs w:val="28"/>
          <w:lang w:eastAsia="ru-RU"/>
        </w:rPr>
        <w:t xml:space="preserve"> логическим универсальным действиям </w:t>
      </w:r>
      <w:r w:rsidRPr="00456BA6">
        <w:rPr>
          <w:rFonts w:ascii="Times New Roman" w:eastAsia="Times New Roman" w:hAnsi="Times New Roman" w:cs="Times New Roman"/>
          <w:iCs/>
          <w:color w:val="auto"/>
          <w:kern w:val="0"/>
          <w:sz w:val="28"/>
          <w:szCs w:val="28"/>
          <w:lang w:eastAsia="ru-RU"/>
        </w:rPr>
        <w:t>относятся</w:t>
      </w:r>
      <w:r w:rsidRPr="00456BA6">
        <w:rPr>
          <w:rFonts w:ascii="Times New Roman" w:eastAsia="Times New Roman" w:hAnsi="Times New Roman" w:cs="Times New Roman"/>
          <w:color w:val="auto"/>
          <w:kern w:val="0"/>
          <w:sz w:val="28"/>
          <w:szCs w:val="28"/>
          <w:lang w:eastAsia="ru-RU"/>
        </w:rPr>
        <w:t>:</w:t>
      </w:r>
    </w:p>
    <w:p w14:paraId="0B74686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анализ объектов с целью выделения признаков (суще</w:t>
      </w:r>
      <w:r w:rsidRPr="00456BA6">
        <w:rPr>
          <w:rFonts w:ascii="Times New Roman" w:eastAsia="Times New Roman" w:hAnsi="Times New Roman" w:cs="Times New Roman"/>
          <w:color w:val="auto"/>
          <w:kern w:val="0"/>
          <w:sz w:val="28"/>
          <w:szCs w:val="28"/>
          <w:lang w:eastAsia="ru-RU"/>
        </w:rPr>
        <w:t>ственных, несущественных);</w:t>
      </w:r>
    </w:p>
    <w:p w14:paraId="0BD6EF3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синтез — составление целого из частей, в том числе са</w:t>
      </w:r>
      <w:r w:rsidRPr="00456BA6">
        <w:rPr>
          <w:rFonts w:ascii="Times New Roman" w:eastAsia="Times New Roman" w:hAnsi="Times New Roman" w:cs="Times New Roman"/>
          <w:color w:val="auto"/>
          <w:spacing w:val="2"/>
          <w:kern w:val="0"/>
          <w:sz w:val="28"/>
          <w:szCs w:val="28"/>
          <w:lang w:eastAsia="ru-RU"/>
        </w:rPr>
        <w:t xml:space="preserve">мостоятельное достраивание с восполнением недостающих </w:t>
      </w:r>
      <w:r w:rsidRPr="00456BA6">
        <w:rPr>
          <w:rFonts w:ascii="Times New Roman" w:eastAsia="Times New Roman" w:hAnsi="Times New Roman" w:cs="Times New Roman"/>
          <w:color w:val="auto"/>
          <w:kern w:val="0"/>
          <w:sz w:val="28"/>
          <w:szCs w:val="28"/>
          <w:lang w:eastAsia="ru-RU"/>
        </w:rPr>
        <w:t>компонентов;</w:t>
      </w:r>
    </w:p>
    <w:p w14:paraId="4FA3239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выбор оснований и критериев для сравнения, сериации, классификации объектов;</w:t>
      </w:r>
    </w:p>
    <w:p w14:paraId="409903D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подведение под понятие, выведение следствий;</w:t>
      </w:r>
    </w:p>
    <w:p w14:paraId="49351A7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 установление причинно­следственных связей, представ</w:t>
      </w:r>
      <w:r w:rsidRPr="00456BA6">
        <w:rPr>
          <w:rFonts w:ascii="Times New Roman" w:eastAsia="Times New Roman" w:hAnsi="Times New Roman" w:cs="Times New Roman"/>
          <w:color w:val="auto"/>
          <w:kern w:val="0"/>
          <w:sz w:val="28"/>
          <w:szCs w:val="28"/>
          <w:lang w:eastAsia="ru-RU"/>
        </w:rPr>
        <w:t>ление цепочек объектов и явлений;</w:t>
      </w:r>
    </w:p>
    <w:p w14:paraId="1545D68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построение логической цепочки рассуждений, анализ истинности утверждений;</w:t>
      </w:r>
    </w:p>
    <w:p w14:paraId="334487F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доказательство;</w:t>
      </w:r>
    </w:p>
    <w:p w14:paraId="6721A13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выдвижение гипотез и их обоснование.</w:t>
      </w:r>
    </w:p>
    <w:p w14:paraId="1031BC0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К </w:t>
      </w:r>
      <w:r w:rsidRPr="00456BA6">
        <w:rPr>
          <w:rFonts w:ascii="Times New Roman" w:eastAsia="Times New Roman" w:hAnsi="Times New Roman" w:cs="Times New Roman"/>
          <w:i/>
          <w:iCs/>
          <w:color w:val="auto"/>
          <w:kern w:val="0"/>
          <w:sz w:val="28"/>
          <w:szCs w:val="28"/>
          <w:lang w:eastAsia="ru-RU"/>
        </w:rPr>
        <w:t xml:space="preserve">постановке и решению проблемы </w:t>
      </w:r>
      <w:r w:rsidRPr="00456BA6">
        <w:rPr>
          <w:rFonts w:ascii="Times New Roman" w:eastAsia="Times New Roman" w:hAnsi="Times New Roman" w:cs="Times New Roman"/>
          <w:iCs/>
          <w:color w:val="auto"/>
          <w:kern w:val="0"/>
          <w:sz w:val="28"/>
          <w:szCs w:val="28"/>
          <w:lang w:eastAsia="ru-RU"/>
        </w:rPr>
        <w:t>относятся</w:t>
      </w:r>
      <w:r w:rsidRPr="00456BA6">
        <w:rPr>
          <w:rFonts w:ascii="Times New Roman" w:eastAsia="Times New Roman" w:hAnsi="Times New Roman" w:cs="Times New Roman"/>
          <w:color w:val="auto"/>
          <w:kern w:val="0"/>
          <w:sz w:val="28"/>
          <w:szCs w:val="28"/>
          <w:lang w:eastAsia="ru-RU"/>
        </w:rPr>
        <w:t>:</w:t>
      </w:r>
    </w:p>
    <w:p w14:paraId="5F08241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формулирование проблемы;</w:t>
      </w:r>
    </w:p>
    <w:p w14:paraId="565DCA1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 xml:space="preserve">- самостоятельное создание </w:t>
      </w:r>
      <w:r w:rsidRPr="00456BA6">
        <w:rPr>
          <w:rFonts w:ascii="Times New Roman" w:eastAsia="Times New Roman" w:hAnsi="Times New Roman" w:cs="Times New Roman"/>
          <w:color w:val="auto"/>
          <w:kern w:val="0"/>
          <w:sz w:val="28"/>
          <w:szCs w:val="28"/>
          <w:lang w:eastAsia="ru-RU"/>
        </w:rPr>
        <w:t>алгоритмов (</w:t>
      </w:r>
      <w:r w:rsidRPr="00456BA6">
        <w:rPr>
          <w:rFonts w:ascii="Times New Roman" w:eastAsia="Times New Roman" w:hAnsi="Times New Roman" w:cs="Times New Roman"/>
          <w:color w:val="auto"/>
          <w:spacing w:val="-4"/>
          <w:kern w:val="0"/>
          <w:sz w:val="28"/>
          <w:szCs w:val="28"/>
          <w:lang w:eastAsia="ru-RU"/>
        </w:rPr>
        <w:t>способов)</w:t>
      </w:r>
      <w:r w:rsidRPr="00456BA6">
        <w:rPr>
          <w:rFonts w:ascii="Times New Roman" w:eastAsia="Times New Roman" w:hAnsi="Times New Roman" w:cs="Times New Roman"/>
          <w:color w:val="auto"/>
          <w:kern w:val="0"/>
          <w:sz w:val="28"/>
          <w:szCs w:val="28"/>
          <w:lang w:eastAsia="ru-RU"/>
        </w:rPr>
        <w:t xml:space="preserve"> деятельности при решении</w:t>
      </w:r>
      <w:r w:rsidRPr="00456BA6">
        <w:rPr>
          <w:rFonts w:ascii="Times New Roman" w:eastAsia="Times New Roman" w:hAnsi="Times New Roman" w:cs="Times New Roman"/>
          <w:color w:val="auto"/>
          <w:spacing w:val="-4"/>
          <w:kern w:val="0"/>
          <w:sz w:val="28"/>
          <w:szCs w:val="28"/>
          <w:lang w:eastAsia="ru-RU"/>
        </w:rPr>
        <w:t xml:space="preserve"> проблем твор</w:t>
      </w:r>
      <w:r w:rsidRPr="00456BA6">
        <w:rPr>
          <w:rFonts w:ascii="Times New Roman" w:eastAsia="Times New Roman" w:hAnsi="Times New Roman" w:cs="Times New Roman"/>
          <w:color w:val="auto"/>
          <w:kern w:val="0"/>
          <w:sz w:val="28"/>
          <w:szCs w:val="28"/>
          <w:lang w:eastAsia="ru-RU"/>
        </w:rPr>
        <w:t>ческого и поискового характера.</w:t>
      </w:r>
    </w:p>
    <w:p w14:paraId="671DD91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i/>
          <w:iCs/>
          <w:color w:val="auto"/>
          <w:spacing w:val="2"/>
          <w:kern w:val="0"/>
          <w:sz w:val="28"/>
          <w:szCs w:val="28"/>
          <w:lang w:eastAsia="ru-RU"/>
        </w:rPr>
        <w:t xml:space="preserve">Коммуникативные универсальные учебные действия </w:t>
      </w:r>
      <w:r w:rsidRPr="00456BA6">
        <w:rPr>
          <w:rFonts w:ascii="Times New Roman" w:eastAsia="Times New Roman" w:hAnsi="Times New Roman" w:cs="Times New Roman"/>
          <w:color w:val="auto"/>
          <w:spacing w:val="2"/>
          <w:kern w:val="0"/>
          <w:sz w:val="28"/>
          <w:szCs w:val="28"/>
          <w:lang w:eastAsia="ru-RU"/>
        </w:rPr>
        <w:t xml:space="preserve">обеспечивают социальную компетентность и учет позиции </w:t>
      </w:r>
      <w:r w:rsidRPr="00456BA6">
        <w:rPr>
          <w:rFonts w:ascii="Times New Roman" w:eastAsia="Times New Roman" w:hAnsi="Times New Roman" w:cs="Times New Roman"/>
          <w:color w:val="auto"/>
          <w:kern w:val="0"/>
          <w:sz w:val="28"/>
          <w:szCs w:val="28"/>
          <w:lang w:eastAsia="ru-RU"/>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456BA6">
        <w:rPr>
          <w:rFonts w:ascii="Times New Roman" w:eastAsia="Times New Roman" w:hAnsi="Times New Roman" w:cs="Times New Roman"/>
          <w:color w:val="auto"/>
          <w:spacing w:val="-2"/>
          <w:kern w:val="0"/>
          <w:sz w:val="28"/>
          <w:szCs w:val="28"/>
          <w:lang w:eastAsia="ru-RU"/>
        </w:rPr>
        <w:t>сверстников и строить продуктивное взаимодействие и со</w:t>
      </w:r>
      <w:r w:rsidRPr="00456BA6">
        <w:rPr>
          <w:rFonts w:ascii="Times New Roman" w:eastAsia="Times New Roman" w:hAnsi="Times New Roman" w:cs="Times New Roman"/>
          <w:color w:val="auto"/>
          <w:kern w:val="0"/>
          <w:sz w:val="28"/>
          <w:szCs w:val="28"/>
          <w:lang w:eastAsia="ru-RU"/>
        </w:rPr>
        <w:t>трудничество со сверстниками и взрослыми.</w:t>
      </w:r>
    </w:p>
    <w:p w14:paraId="7F1E75A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К коммуникативным действиям относятся:</w:t>
      </w:r>
    </w:p>
    <w:p w14:paraId="4E93DB1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планирование учебного сотрудничества с учителем и свер</w:t>
      </w:r>
      <w:r w:rsidRPr="00456BA6">
        <w:rPr>
          <w:rFonts w:ascii="Times New Roman" w:eastAsia="Times New Roman" w:hAnsi="Times New Roman" w:cs="Times New Roman"/>
          <w:color w:val="auto"/>
          <w:kern w:val="0"/>
          <w:sz w:val="28"/>
          <w:szCs w:val="28"/>
          <w:lang w:eastAsia="ru-RU"/>
        </w:rPr>
        <w:t>стниками — определение цели, функций участников, способов взаимодействия;</w:t>
      </w:r>
    </w:p>
    <w:p w14:paraId="1948B1F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постановка вопросов — инициативное сотрудничество в поиске и сборе информации;</w:t>
      </w:r>
    </w:p>
    <w:p w14:paraId="14E0E5F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 разрешение конфликтов — выявление, идентификация </w:t>
      </w:r>
      <w:r w:rsidRPr="00456BA6">
        <w:rPr>
          <w:rFonts w:ascii="Times New Roman" w:eastAsia="Times New Roman" w:hAnsi="Times New Roman" w:cs="Times New Roman"/>
          <w:color w:val="auto"/>
          <w:kern w:val="0"/>
          <w:sz w:val="28"/>
          <w:szCs w:val="28"/>
          <w:lang w:eastAsia="ru-RU"/>
        </w:rPr>
        <w:t>проблемы, поиск и оценка альтернативных способов разрешения конфликта, принятие решения и его реализация;</w:t>
      </w:r>
    </w:p>
    <w:p w14:paraId="12E3114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управление поведением партнера — контроль, коррек</w:t>
      </w:r>
      <w:r w:rsidRPr="00456BA6">
        <w:rPr>
          <w:rFonts w:ascii="Times New Roman" w:eastAsia="Times New Roman" w:hAnsi="Times New Roman" w:cs="Times New Roman"/>
          <w:color w:val="auto"/>
          <w:kern w:val="0"/>
          <w:sz w:val="28"/>
          <w:szCs w:val="28"/>
          <w:lang w:eastAsia="ru-RU"/>
        </w:rPr>
        <w:t>ция, оценка его действий;</w:t>
      </w:r>
    </w:p>
    <w:p w14:paraId="2C1A440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456BA6">
        <w:rPr>
          <w:rFonts w:ascii="Times New Roman" w:eastAsia="Times New Roman" w:hAnsi="Times New Roman" w:cs="Times New Roman"/>
          <w:color w:val="auto"/>
          <w:spacing w:val="2"/>
          <w:kern w:val="0"/>
          <w:sz w:val="28"/>
          <w:szCs w:val="28"/>
          <w:lang w:eastAsia="ru-RU"/>
        </w:rPr>
        <w:t>ми речи в соответствии с грамматическими и синтаксиче</w:t>
      </w:r>
      <w:r w:rsidRPr="00456BA6">
        <w:rPr>
          <w:rFonts w:ascii="Times New Roman" w:eastAsia="Times New Roman" w:hAnsi="Times New Roman" w:cs="Times New Roman"/>
          <w:color w:val="auto"/>
          <w:kern w:val="0"/>
          <w:sz w:val="28"/>
          <w:szCs w:val="28"/>
          <w:lang w:eastAsia="ru-RU"/>
        </w:rPr>
        <w:t>скими нормами родного языка, современных средств коммуникации.</w:t>
      </w:r>
    </w:p>
    <w:p w14:paraId="06B1AB9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w:t>
      </w:r>
      <w:r w:rsidRPr="00456BA6">
        <w:rPr>
          <w:rFonts w:ascii="Times New Roman" w:eastAsia="Times New Roman" w:hAnsi="Times New Roman" w:cs="Times New Roman"/>
          <w:color w:val="auto"/>
          <w:kern w:val="0"/>
          <w:sz w:val="28"/>
          <w:szCs w:val="28"/>
          <w:lang w:eastAsia="ru-RU"/>
        </w:rPr>
        <w:lastRenderedPageBreak/>
        <w:t>развитие психологических способностей личности, осуществляется в рамках нормативно</w:t>
      </w:r>
      <w:r w:rsidRPr="00456BA6">
        <w:rPr>
          <w:rFonts w:ascii="Times New Roman" w:eastAsia="Times New Roman" w:hAnsi="Times New Roman" w:cs="Times New Roman"/>
          <w:color w:val="auto"/>
          <w:kern w:val="0"/>
          <w:sz w:val="28"/>
          <w:szCs w:val="28"/>
          <w:lang w:eastAsia="ru-RU"/>
        </w:rPr>
        <w:noBreakHyphen/>
        <w:t>возрастного развития личностной и познавательной сфер ребенка. Процесс обучения задает содержание и характери</w:t>
      </w:r>
      <w:r w:rsidRPr="00456BA6">
        <w:rPr>
          <w:rFonts w:ascii="Times New Roman" w:eastAsia="Times New Roman" w:hAnsi="Times New Roman" w:cs="Times New Roman"/>
          <w:color w:val="auto"/>
          <w:spacing w:val="2"/>
          <w:kern w:val="0"/>
          <w:sz w:val="28"/>
          <w:szCs w:val="28"/>
          <w:lang w:eastAsia="ru-RU"/>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456BA6">
        <w:rPr>
          <w:rFonts w:ascii="Times New Roman" w:eastAsia="Times New Roman" w:hAnsi="Times New Roman" w:cs="Times New Roman"/>
          <w:color w:val="auto"/>
          <w:kern w:val="0"/>
          <w:sz w:val="28"/>
          <w:szCs w:val="28"/>
          <w:lang w:eastAsia="ru-RU"/>
        </w:rPr>
        <w:t>«высокой норме») и их свойства.</w:t>
      </w:r>
    </w:p>
    <w:p w14:paraId="690FDBC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456BA6">
        <w:rPr>
          <w:rFonts w:ascii="Times New Roman" w:eastAsia="Times New Roman" w:hAnsi="Times New Roman" w:cs="Times New Roman"/>
          <w:color w:val="auto"/>
          <w:spacing w:val="2"/>
          <w:kern w:val="0"/>
          <w:sz w:val="28"/>
          <w:szCs w:val="28"/>
          <w:lang w:eastAsia="ru-RU"/>
        </w:rPr>
        <w:t xml:space="preserve">кого взрослого формируется представление о себе и своих возможностях, появляется самопринятие и самоуважение, </w:t>
      </w:r>
      <w:r w:rsidRPr="00456BA6">
        <w:rPr>
          <w:rFonts w:ascii="Times New Roman" w:eastAsia="Times New Roman" w:hAnsi="Times New Roman" w:cs="Times New Roman"/>
          <w:color w:val="auto"/>
          <w:kern w:val="0"/>
          <w:sz w:val="28"/>
          <w:szCs w:val="28"/>
          <w:lang w:eastAsia="ru-RU"/>
        </w:rPr>
        <w:t>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е. самооценка и Я</w:t>
      </w:r>
      <w:r w:rsidRPr="00456BA6">
        <w:rPr>
          <w:rFonts w:ascii="Times New Roman" w:eastAsia="Times New Roman" w:hAnsi="Times New Roman" w:cs="Times New Roman"/>
          <w:color w:val="auto"/>
          <w:kern w:val="0"/>
          <w:sz w:val="28"/>
          <w:szCs w:val="28"/>
          <w:lang w:eastAsia="ru-RU"/>
        </w:rPr>
        <w:noBreakHyphen/>
        <w:t>концепция как результат самоопределения. И</w:t>
      </w:r>
      <w:r w:rsidRPr="00456BA6">
        <w:rPr>
          <w:rFonts w:ascii="Times New Roman" w:eastAsia="Times New Roman" w:hAnsi="Times New Roman" w:cs="Times New Roman"/>
          <w:color w:val="auto"/>
          <w:spacing w:val="2"/>
          <w:kern w:val="0"/>
          <w:sz w:val="28"/>
          <w:szCs w:val="28"/>
          <w:lang w:eastAsia="ru-RU"/>
        </w:rPr>
        <w:t>з ситуативно­познавательного и внеситуативно­позна</w:t>
      </w:r>
      <w:r w:rsidRPr="00456BA6">
        <w:rPr>
          <w:rFonts w:ascii="Times New Roman" w:eastAsia="Times New Roman" w:hAnsi="Times New Roman" w:cs="Times New Roman"/>
          <w:color w:val="auto"/>
          <w:kern w:val="0"/>
          <w:sz w:val="28"/>
          <w:szCs w:val="28"/>
          <w:lang w:eastAsia="ru-RU"/>
        </w:rPr>
        <w:t>вательного общения формируются познавательные действия ребенка.</w:t>
      </w:r>
    </w:p>
    <w:p w14:paraId="206E3B2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Содержание, способы общения и коммуникации об</w:t>
      </w:r>
      <w:r w:rsidRPr="00456BA6">
        <w:rPr>
          <w:rFonts w:ascii="Times New Roman" w:eastAsia="Times New Roman" w:hAnsi="Times New Roman" w:cs="Times New Roman"/>
          <w:color w:val="auto"/>
          <w:spacing w:val="-2"/>
          <w:kern w:val="0"/>
          <w:sz w:val="28"/>
          <w:szCs w:val="28"/>
          <w:lang w:eastAsia="ru-RU"/>
        </w:rPr>
        <w:t>условливают развитие способности ребенка к регуляции пове</w:t>
      </w:r>
      <w:r w:rsidRPr="00456BA6">
        <w:rPr>
          <w:rFonts w:ascii="Times New Roman" w:eastAsia="Times New Roman" w:hAnsi="Times New Roman" w:cs="Times New Roman"/>
          <w:color w:val="auto"/>
          <w:kern w:val="0"/>
          <w:sz w:val="28"/>
          <w:szCs w:val="28"/>
          <w:lang w:eastAsia="ru-RU"/>
        </w:rPr>
        <w:t>дения и деятельности, познанию мира, определяют образ «Я» как систему представлений о себе, отношения к себе. Имен</w:t>
      </w:r>
      <w:r w:rsidRPr="00456BA6">
        <w:rPr>
          <w:rFonts w:ascii="Times New Roman" w:eastAsia="Times New Roman" w:hAnsi="Times New Roman" w:cs="Times New Roman"/>
          <w:color w:val="auto"/>
          <w:spacing w:val="2"/>
          <w:kern w:val="0"/>
          <w:sz w:val="28"/>
          <w:szCs w:val="28"/>
          <w:lang w:eastAsia="ru-RU"/>
        </w:rPr>
        <w:t xml:space="preserve">но поэтому </w:t>
      </w:r>
      <w:r w:rsidRPr="00456BA6">
        <w:rPr>
          <w:rFonts w:ascii="Times New Roman" w:eastAsia="Times New Roman" w:hAnsi="Times New Roman" w:cs="Times New Roman"/>
          <w:color w:val="auto"/>
          <w:kern w:val="0"/>
          <w:sz w:val="28"/>
          <w:szCs w:val="28"/>
          <w:lang w:eastAsia="ru-RU"/>
        </w:rPr>
        <w:t>становлению коммуникативных универсальных учебных действий</w:t>
      </w:r>
      <w:r w:rsidRPr="00456BA6">
        <w:rPr>
          <w:rFonts w:ascii="Times New Roman" w:eastAsia="Times New Roman" w:hAnsi="Times New Roman" w:cs="Times New Roman"/>
          <w:color w:val="auto"/>
          <w:spacing w:val="2"/>
          <w:kern w:val="0"/>
          <w:sz w:val="28"/>
          <w:szCs w:val="28"/>
          <w:lang w:eastAsia="ru-RU"/>
        </w:rPr>
        <w:t xml:space="preserve"> в программе развития уни</w:t>
      </w:r>
      <w:r w:rsidRPr="00456BA6">
        <w:rPr>
          <w:rFonts w:ascii="Times New Roman" w:eastAsia="Times New Roman" w:hAnsi="Times New Roman" w:cs="Times New Roman"/>
          <w:color w:val="auto"/>
          <w:kern w:val="0"/>
          <w:sz w:val="28"/>
          <w:szCs w:val="28"/>
          <w:lang w:eastAsia="ru-RU"/>
        </w:rPr>
        <w:t xml:space="preserve">версальных учебных действий следует уделить </w:t>
      </w:r>
      <w:r w:rsidRPr="00456BA6">
        <w:rPr>
          <w:rFonts w:ascii="Times New Roman" w:eastAsia="Times New Roman" w:hAnsi="Times New Roman" w:cs="Times New Roman"/>
          <w:color w:val="auto"/>
          <w:spacing w:val="2"/>
          <w:kern w:val="0"/>
          <w:sz w:val="28"/>
          <w:szCs w:val="28"/>
          <w:lang w:eastAsia="ru-RU"/>
        </w:rPr>
        <w:t xml:space="preserve">особое внимание. </w:t>
      </w:r>
    </w:p>
    <w:p w14:paraId="3FE112C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По мере становления личностных действий ребенка (смыслообразование и самоопределение, нравственно­эти</w:t>
      </w:r>
      <w:r w:rsidRPr="00456BA6">
        <w:rPr>
          <w:rFonts w:ascii="Times New Roman" w:eastAsia="Times New Roman" w:hAnsi="Times New Roman" w:cs="Times New Roman"/>
          <w:color w:val="auto"/>
          <w:spacing w:val="2"/>
          <w:kern w:val="0"/>
          <w:sz w:val="28"/>
          <w:szCs w:val="28"/>
          <w:lang w:eastAsia="ru-RU"/>
        </w:rPr>
        <w:t>ческая ориентация) функционирование и развитие универсальных учебных действий (коммуникативных, познаватель</w:t>
      </w:r>
      <w:r w:rsidRPr="00456BA6">
        <w:rPr>
          <w:rFonts w:ascii="Times New Roman" w:eastAsia="Times New Roman" w:hAnsi="Times New Roman" w:cs="Times New Roman"/>
          <w:color w:val="auto"/>
          <w:kern w:val="0"/>
          <w:sz w:val="28"/>
          <w:szCs w:val="28"/>
          <w:lang w:eastAsia="ru-RU"/>
        </w:rPr>
        <w:t xml:space="preserve">ных и регулятивных) претерпевают значительные изменения. </w:t>
      </w:r>
      <w:r w:rsidRPr="00456BA6">
        <w:rPr>
          <w:rFonts w:ascii="Times New Roman" w:eastAsia="Times New Roman" w:hAnsi="Times New Roman" w:cs="Times New Roman"/>
          <w:color w:val="auto"/>
          <w:spacing w:val="2"/>
          <w:kern w:val="0"/>
          <w:sz w:val="28"/>
          <w:szCs w:val="28"/>
          <w:lang w:eastAsia="ru-RU"/>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456BA6">
        <w:rPr>
          <w:rFonts w:ascii="Times New Roman" w:eastAsia="Times New Roman" w:hAnsi="Times New Roman" w:cs="Times New Roman"/>
          <w:color w:val="auto"/>
          <w:spacing w:val="2"/>
          <w:kern w:val="0"/>
          <w:sz w:val="28"/>
          <w:szCs w:val="28"/>
          <w:lang w:eastAsia="ru-RU"/>
        </w:rPr>
        <w:noBreakHyphen/>
        <w:t>концепции.</w:t>
      </w:r>
    </w:p>
    <w:p w14:paraId="389B1A1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Познавательные действия также являются существенным ресурсом достижения успеха и оказывают влияние как на </w:t>
      </w:r>
      <w:r w:rsidRPr="00456BA6">
        <w:rPr>
          <w:rFonts w:ascii="Times New Roman" w:eastAsia="Times New Roman" w:hAnsi="Times New Roman" w:cs="Times New Roman"/>
          <w:color w:val="auto"/>
          <w:kern w:val="0"/>
          <w:sz w:val="28"/>
          <w:szCs w:val="28"/>
          <w:lang w:eastAsia="ru-RU"/>
        </w:rPr>
        <w:t xml:space="preserve">эффективность самой деятельности </w:t>
      </w:r>
      <w:r w:rsidRPr="00456BA6">
        <w:rPr>
          <w:rFonts w:ascii="Times New Roman" w:eastAsia="Times New Roman" w:hAnsi="Times New Roman" w:cs="Times New Roman"/>
          <w:color w:val="auto"/>
          <w:kern w:val="0"/>
          <w:sz w:val="28"/>
          <w:szCs w:val="28"/>
          <w:lang w:eastAsia="ru-RU"/>
        </w:rPr>
        <w:lastRenderedPageBreak/>
        <w:t>и коммуникации, так и на самооценку, смыслообразование и самоопределение обучающегося.</w:t>
      </w:r>
    </w:p>
    <w:p w14:paraId="3143BE9E" w14:textId="77777777" w:rsidR="00456BA6" w:rsidRPr="00456BA6" w:rsidRDefault="00456BA6" w:rsidP="00456BA6">
      <w:pPr>
        <w:suppressAutoHyphens w:val="0"/>
        <w:spacing w:after="0" w:line="360" w:lineRule="auto"/>
        <w:outlineLvl w:val="1"/>
        <w:rPr>
          <w:rFonts w:ascii="Times New Roman" w:eastAsia="MS Gothic" w:hAnsi="Times New Roman" w:cs="Times New Roman"/>
          <w:b/>
          <w:color w:val="auto"/>
          <w:kern w:val="0"/>
          <w:sz w:val="28"/>
          <w:szCs w:val="24"/>
          <w:lang w:eastAsia="ru-RU"/>
        </w:rPr>
      </w:pPr>
      <w:bookmarkStart w:id="24" w:name="_Toc288394079"/>
      <w:bookmarkStart w:id="25" w:name="_Toc288410546"/>
      <w:bookmarkStart w:id="26" w:name="_Toc288410675"/>
      <w:bookmarkStart w:id="27" w:name="_Toc288410740"/>
      <w:bookmarkStart w:id="28" w:name="_Toc294246091"/>
      <w:bookmarkStart w:id="29" w:name="_Toc424564322"/>
      <w:r w:rsidRPr="00456BA6">
        <w:rPr>
          <w:rFonts w:ascii="Times New Roman" w:eastAsia="MS Gothic" w:hAnsi="Times New Roman" w:cs="Times New Roman"/>
          <w:b/>
          <w:color w:val="auto"/>
          <w:kern w:val="0"/>
          <w:sz w:val="28"/>
          <w:szCs w:val="24"/>
          <w:lang w:eastAsia="ru-RU"/>
        </w:rPr>
        <w:t>Связь универсальных учебных действий с содержанием учебных предметов</w:t>
      </w:r>
      <w:bookmarkEnd w:id="24"/>
      <w:bookmarkEnd w:id="25"/>
      <w:bookmarkEnd w:id="26"/>
      <w:bookmarkEnd w:id="27"/>
      <w:bookmarkEnd w:id="28"/>
      <w:bookmarkEnd w:id="29"/>
    </w:p>
    <w:p w14:paraId="0EF46EF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456BA6">
        <w:rPr>
          <w:rFonts w:ascii="Times New Roman" w:eastAsia="Times New Roman" w:hAnsi="Times New Roman" w:cs="Times New Roman"/>
          <w:color w:val="auto"/>
          <w:kern w:val="0"/>
          <w:sz w:val="28"/>
          <w:szCs w:val="28"/>
          <w:lang w:eastAsia="ru-RU"/>
        </w:rPr>
        <w:t xml:space="preserve">ходе изучения обучающимися системы учебных предметов и дисциплин, в </w:t>
      </w:r>
      <w:r w:rsidRPr="00456BA6">
        <w:rPr>
          <w:rFonts w:ascii="Times New Roman" w:eastAsia="Times New Roman" w:hAnsi="Times New Roman" w:cs="Times New Roman"/>
          <w:color w:val="auto"/>
          <w:spacing w:val="2"/>
          <w:kern w:val="0"/>
          <w:sz w:val="28"/>
          <w:szCs w:val="28"/>
          <w:lang w:eastAsia="ru-RU"/>
        </w:rPr>
        <w:t xml:space="preserve">метапредметной деятельности, организации форм учебного </w:t>
      </w:r>
      <w:r w:rsidRPr="00456BA6">
        <w:rPr>
          <w:rFonts w:ascii="Times New Roman" w:eastAsia="Times New Roman" w:hAnsi="Times New Roman" w:cs="Times New Roman"/>
          <w:color w:val="auto"/>
          <w:kern w:val="0"/>
          <w:sz w:val="28"/>
          <w:szCs w:val="28"/>
          <w:lang w:eastAsia="ru-RU"/>
        </w:rPr>
        <w:t>сотрудничества и решения важных задач жизнедеятельности обучающихся.</w:t>
      </w:r>
    </w:p>
    <w:p w14:paraId="5251E314" w14:textId="2748A923"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На уровне начального общего образования </w:t>
      </w:r>
      <w:r w:rsidRPr="00456BA6">
        <w:rPr>
          <w:rFonts w:ascii="Times New Roman" w:eastAsia="Times New Roman" w:hAnsi="Times New Roman" w:cs="Times New Roman"/>
          <w:color w:val="auto"/>
          <w:spacing w:val="2"/>
          <w:kern w:val="0"/>
          <w:sz w:val="28"/>
          <w:szCs w:val="28"/>
          <w:lang w:eastAsia="ru-RU"/>
        </w:rPr>
        <w:t xml:space="preserve">при организации образовательной деятельности </w:t>
      </w:r>
      <w:r w:rsidRPr="00456BA6">
        <w:rPr>
          <w:rFonts w:ascii="Times New Roman" w:eastAsia="Times New Roman" w:hAnsi="Times New Roman" w:cs="Times New Roman"/>
          <w:color w:val="auto"/>
          <w:spacing w:val="-2"/>
          <w:kern w:val="0"/>
          <w:sz w:val="28"/>
          <w:szCs w:val="28"/>
          <w:lang w:eastAsia="ru-RU"/>
        </w:rPr>
        <w:t xml:space="preserve">особое </w:t>
      </w:r>
      <w:r w:rsidRPr="00456BA6">
        <w:rPr>
          <w:rFonts w:ascii="Times New Roman" w:eastAsia="Times New Roman" w:hAnsi="Times New Roman" w:cs="Times New Roman"/>
          <w:color w:val="auto"/>
          <w:spacing w:val="2"/>
          <w:kern w:val="0"/>
          <w:sz w:val="28"/>
          <w:szCs w:val="28"/>
          <w:lang w:eastAsia="ru-RU"/>
        </w:rPr>
        <w:t xml:space="preserve">значение </w:t>
      </w:r>
      <w:r w:rsidRPr="00456BA6">
        <w:rPr>
          <w:rFonts w:ascii="Times New Roman" w:eastAsia="Times New Roman" w:hAnsi="Times New Roman" w:cs="Times New Roman"/>
          <w:color w:val="auto"/>
          <w:spacing w:val="-2"/>
          <w:kern w:val="0"/>
          <w:sz w:val="28"/>
          <w:szCs w:val="28"/>
          <w:lang w:eastAsia="ru-RU"/>
        </w:rPr>
        <w:t xml:space="preserve">имеет </w:t>
      </w:r>
      <w:r w:rsidRPr="00456BA6">
        <w:rPr>
          <w:rFonts w:ascii="Times New Roman" w:eastAsia="Times New Roman" w:hAnsi="Times New Roman" w:cs="Times New Roman"/>
          <w:color w:val="auto"/>
          <w:spacing w:val="2"/>
          <w:kern w:val="0"/>
          <w:sz w:val="28"/>
          <w:szCs w:val="28"/>
          <w:lang w:eastAsia="ru-RU"/>
        </w:rPr>
        <w:t xml:space="preserve">обеспечение </w:t>
      </w:r>
      <w:r w:rsidRPr="00456BA6">
        <w:rPr>
          <w:rFonts w:ascii="Times New Roman" w:eastAsia="Times New Roman" w:hAnsi="Times New Roman" w:cs="Times New Roman"/>
          <w:color w:val="auto"/>
          <w:spacing w:val="-2"/>
          <w:kern w:val="0"/>
          <w:sz w:val="28"/>
          <w:szCs w:val="28"/>
          <w:lang w:eastAsia="ru-RU"/>
        </w:rPr>
        <w:t xml:space="preserve">сбалансированного развития у обучающихся логического, </w:t>
      </w:r>
      <w:r w:rsidR="00385B57" w:rsidRPr="00456BA6">
        <w:rPr>
          <w:rFonts w:ascii="Times New Roman" w:eastAsia="Times New Roman" w:hAnsi="Times New Roman" w:cs="Times New Roman"/>
          <w:color w:val="auto"/>
          <w:spacing w:val="-2"/>
          <w:kern w:val="0"/>
          <w:sz w:val="28"/>
          <w:szCs w:val="28"/>
          <w:lang w:eastAsia="ru-RU"/>
        </w:rPr>
        <w:t>на</w:t>
      </w:r>
      <w:r w:rsidR="00385B57" w:rsidRPr="00456BA6">
        <w:rPr>
          <w:rFonts w:ascii="Times New Roman" w:eastAsia="Times New Roman" w:hAnsi="Times New Roman" w:cs="Times New Roman"/>
          <w:color w:val="auto"/>
          <w:kern w:val="0"/>
          <w:sz w:val="28"/>
          <w:szCs w:val="28"/>
          <w:lang w:eastAsia="ru-RU"/>
        </w:rPr>
        <w:t>глядно образного</w:t>
      </w:r>
      <w:r w:rsidRPr="00456BA6">
        <w:rPr>
          <w:rFonts w:ascii="Times New Roman" w:eastAsia="Times New Roman" w:hAnsi="Times New Roman" w:cs="Times New Roman"/>
          <w:color w:val="auto"/>
          <w:kern w:val="0"/>
          <w:sz w:val="28"/>
          <w:szCs w:val="28"/>
          <w:lang w:eastAsia="ru-RU"/>
        </w:rPr>
        <w:t xml:space="preserve"> и </w:t>
      </w:r>
      <w:r w:rsidR="00385B57" w:rsidRPr="00456BA6">
        <w:rPr>
          <w:rFonts w:ascii="Times New Roman" w:eastAsia="Times New Roman" w:hAnsi="Times New Roman" w:cs="Times New Roman"/>
          <w:color w:val="auto"/>
          <w:kern w:val="0"/>
          <w:sz w:val="28"/>
          <w:szCs w:val="28"/>
          <w:lang w:eastAsia="ru-RU"/>
        </w:rPr>
        <w:t>знаков символического</w:t>
      </w:r>
      <w:r w:rsidRPr="00456BA6">
        <w:rPr>
          <w:rFonts w:ascii="Times New Roman" w:eastAsia="Times New Roman" w:hAnsi="Times New Roman" w:cs="Times New Roman"/>
          <w:color w:val="auto"/>
          <w:kern w:val="0"/>
          <w:sz w:val="28"/>
          <w:szCs w:val="28"/>
          <w:lang w:eastAsia="ru-RU"/>
        </w:rPr>
        <w:t xml:space="preserve"> мышления, ис</w:t>
      </w:r>
      <w:r w:rsidRPr="00456BA6">
        <w:rPr>
          <w:rFonts w:ascii="Times New Roman" w:eastAsia="Times New Roman" w:hAnsi="Times New Roman" w:cs="Times New Roman"/>
          <w:color w:val="auto"/>
          <w:spacing w:val="2"/>
          <w:kern w:val="0"/>
          <w:sz w:val="28"/>
          <w:szCs w:val="28"/>
          <w:lang w:eastAsia="ru-RU"/>
        </w:rPr>
        <w:t>ключающее риск развития формализма мышления, форми</w:t>
      </w:r>
      <w:r w:rsidRPr="00456BA6">
        <w:rPr>
          <w:rFonts w:ascii="Times New Roman" w:eastAsia="Times New Roman" w:hAnsi="Times New Roman" w:cs="Times New Roman"/>
          <w:color w:val="auto"/>
          <w:spacing w:val="-2"/>
          <w:kern w:val="0"/>
          <w:sz w:val="28"/>
          <w:szCs w:val="28"/>
          <w:lang w:eastAsia="ru-RU"/>
        </w:rPr>
        <w:t xml:space="preserve">рования </w:t>
      </w:r>
      <w:r w:rsidR="00385B57" w:rsidRPr="00456BA6">
        <w:rPr>
          <w:rFonts w:ascii="Times New Roman" w:eastAsia="Times New Roman" w:hAnsi="Times New Roman" w:cs="Times New Roman"/>
          <w:color w:val="auto"/>
          <w:spacing w:val="-2"/>
          <w:kern w:val="0"/>
          <w:sz w:val="28"/>
          <w:szCs w:val="28"/>
          <w:lang w:eastAsia="ru-RU"/>
        </w:rPr>
        <w:t>псевдо логического</w:t>
      </w:r>
      <w:r w:rsidRPr="00456BA6">
        <w:rPr>
          <w:rFonts w:ascii="Times New Roman" w:eastAsia="Times New Roman" w:hAnsi="Times New Roman" w:cs="Times New Roman"/>
          <w:color w:val="auto"/>
          <w:spacing w:val="-2"/>
          <w:kern w:val="0"/>
          <w:sz w:val="28"/>
          <w:szCs w:val="28"/>
          <w:lang w:eastAsia="ru-RU"/>
        </w:rPr>
        <w:t xml:space="preserve"> мышления. Существенную роль в этом играют такие дисциплины, как «Литературное чтение», «Технология», «Изобразительное искусство», «Музыка».</w:t>
      </w:r>
    </w:p>
    <w:p w14:paraId="2A815EF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Каждый учебный предмет в зависимости от предметного </w:t>
      </w:r>
      <w:r w:rsidRPr="00456BA6">
        <w:rPr>
          <w:rFonts w:ascii="Times New Roman" w:eastAsia="Times New Roman" w:hAnsi="Times New Roman" w:cs="Times New Roman"/>
          <w:color w:val="auto"/>
          <w:spacing w:val="-2"/>
          <w:kern w:val="0"/>
          <w:sz w:val="28"/>
          <w:szCs w:val="28"/>
          <w:lang w:eastAsia="ru-RU"/>
        </w:rPr>
        <w:t>содержания и релевантных способов организации учебной де</w:t>
      </w:r>
      <w:r w:rsidRPr="00456BA6">
        <w:rPr>
          <w:rFonts w:ascii="Times New Roman" w:eastAsia="Times New Roman" w:hAnsi="Times New Roman" w:cs="Times New Roman"/>
          <w:color w:val="auto"/>
          <w:kern w:val="0"/>
          <w:sz w:val="28"/>
          <w:szCs w:val="28"/>
          <w:lang w:eastAsia="ru-RU"/>
        </w:rPr>
        <w:t>ятельности обучающихся раскрывает определенные возможности для формирования универсальных учебных действий.</w:t>
      </w:r>
    </w:p>
    <w:p w14:paraId="402413E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В частности, учебные предметы </w:t>
      </w:r>
      <w:r w:rsidRPr="00456BA6">
        <w:rPr>
          <w:rFonts w:ascii="Times New Roman" w:eastAsia="Times New Roman" w:hAnsi="Times New Roman" w:cs="Times New Roman"/>
          <w:b/>
          <w:bCs/>
          <w:color w:val="auto"/>
          <w:kern w:val="0"/>
          <w:sz w:val="28"/>
          <w:szCs w:val="28"/>
          <w:lang w:eastAsia="ru-RU"/>
        </w:rPr>
        <w:t>«Русский язык», «Род</w:t>
      </w:r>
      <w:r w:rsidRPr="00456BA6">
        <w:rPr>
          <w:rFonts w:ascii="Times New Roman" w:eastAsia="Times New Roman" w:hAnsi="Times New Roman" w:cs="Times New Roman"/>
          <w:b/>
          <w:bCs/>
          <w:color w:val="auto"/>
          <w:spacing w:val="2"/>
          <w:kern w:val="0"/>
          <w:sz w:val="28"/>
          <w:szCs w:val="28"/>
          <w:lang w:eastAsia="ru-RU"/>
        </w:rPr>
        <w:t xml:space="preserve">ной язык» </w:t>
      </w:r>
      <w:r w:rsidRPr="00456BA6">
        <w:rPr>
          <w:rFonts w:ascii="Times New Roman" w:eastAsia="Times New Roman" w:hAnsi="Times New Roman" w:cs="Times New Roman"/>
          <w:color w:val="auto"/>
          <w:spacing w:val="2"/>
          <w:kern w:val="0"/>
          <w:sz w:val="28"/>
          <w:szCs w:val="28"/>
          <w:lang w:eastAsia="ru-RU"/>
        </w:rPr>
        <w:t>обеспечивают формирование познавательных, коммуникативных и регулятивных действий. Работа с тек</w:t>
      </w:r>
      <w:r w:rsidRPr="00456BA6">
        <w:rPr>
          <w:rFonts w:ascii="Times New Roman" w:eastAsia="Times New Roman" w:hAnsi="Times New Roman" w:cs="Times New Roman"/>
          <w:color w:val="auto"/>
          <w:kern w:val="0"/>
          <w:sz w:val="28"/>
          <w:szCs w:val="28"/>
          <w:lang w:eastAsia="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456BA6">
        <w:rPr>
          <w:rFonts w:ascii="Times New Roman" w:eastAsia="Times New Roman" w:hAnsi="Times New Roman" w:cs="Times New Roman"/>
          <w:color w:val="auto"/>
          <w:spacing w:val="2"/>
          <w:kern w:val="0"/>
          <w:sz w:val="28"/>
          <w:szCs w:val="28"/>
          <w:lang w:eastAsia="ru-RU"/>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456BA6">
        <w:rPr>
          <w:rFonts w:ascii="Times New Roman" w:eastAsia="Times New Roman" w:hAnsi="Times New Roman" w:cs="Times New Roman"/>
          <w:color w:val="auto"/>
          <w:kern w:val="0"/>
          <w:sz w:val="28"/>
          <w:szCs w:val="28"/>
          <w:lang w:eastAsia="ru-RU"/>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431B476D" w14:textId="112216CC"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lastRenderedPageBreak/>
        <w:t>«Литературное чтение», «Литературное чтение на род</w:t>
      </w:r>
      <w:r w:rsidRPr="00456BA6">
        <w:rPr>
          <w:rFonts w:ascii="Times New Roman" w:eastAsia="Times New Roman" w:hAnsi="Times New Roman" w:cs="Times New Roman"/>
          <w:b/>
          <w:bCs/>
          <w:color w:val="auto"/>
          <w:spacing w:val="2"/>
          <w:kern w:val="0"/>
          <w:sz w:val="28"/>
          <w:szCs w:val="28"/>
          <w:lang w:eastAsia="ru-RU"/>
        </w:rPr>
        <w:t>ном языке».</w:t>
      </w:r>
      <w:r w:rsidRPr="00456BA6">
        <w:rPr>
          <w:rFonts w:ascii="Times New Roman" w:eastAsia="Times New Roman" w:hAnsi="Times New Roman" w:cs="Times New Roman"/>
          <w:color w:val="auto"/>
          <w:spacing w:val="2"/>
          <w:kern w:val="0"/>
          <w:sz w:val="28"/>
          <w:szCs w:val="28"/>
          <w:lang w:eastAsia="ru-RU"/>
        </w:rPr>
        <w:t xml:space="preserve"> Требования к результатам изучения учебного </w:t>
      </w:r>
      <w:r w:rsidRPr="00456BA6">
        <w:rPr>
          <w:rFonts w:ascii="Times New Roman" w:eastAsia="Times New Roman" w:hAnsi="Times New Roman" w:cs="Times New Roman"/>
          <w:color w:val="auto"/>
          <w:kern w:val="0"/>
          <w:sz w:val="28"/>
          <w:szCs w:val="28"/>
          <w:lang w:eastAsia="ru-RU"/>
        </w:rPr>
        <w:t xml:space="preserve">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r w:rsidR="00385B57" w:rsidRPr="00456BA6">
        <w:rPr>
          <w:rFonts w:ascii="Times New Roman" w:eastAsia="Times New Roman" w:hAnsi="Times New Roman" w:cs="Times New Roman"/>
          <w:color w:val="auto"/>
          <w:kern w:val="0"/>
          <w:sz w:val="28"/>
          <w:szCs w:val="28"/>
          <w:lang w:eastAsia="ru-RU"/>
        </w:rPr>
        <w:t>ценностно смысловой</w:t>
      </w:r>
      <w:r w:rsidRPr="00456BA6">
        <w:rPr>
          <w:rFonts w:ascii="Times New Roman" w:eastAsia="Times New Roman" w:hAnsi="Times New Roman" w:cs="Times New Roman"/>
          <w:color w:val="auto"/>
          <w:kern w:val="0"/>
          <w:sz w:val="28"/>
          <w:szCs w:val="28"/>
          <w:lang w:eastAsia="ru-RU"/>
        </w:rPr>
        <w:t xml:space="preserve"> сферы и коммуникации).</w:t>
      </w:r>
    </w:p>
    <w:p w14:paraId="088FEC47" w14:textId="4D7846FE"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Литературное чтение — осмысленная, творческая духовная </w:t>
      </w:r>
      <w:r w:rsidRPr="00456BA6">
        <w:rPr>
          <w:rFonts w:ascii="Times New Roman" w:eastAsia="Times New Roman" w:hAnsi="Times New Roman" w:cs="Times New Roman"/>
          <w:color w:val="auto"/>
          <w:spacing w:val="2"/>
          <w:kern w:val="0"/>
          <w:sz w:val="28"/>
          <w:szCs w:val="28"/>
          <w:lang w:eastAsia="ru-RU"/>
        </w:rPr>
        <w:t xml:space="preserve">деятельность, которая обеспечивает освоение </w:t>
      </w:r>
      <w:r w:rsidR="00385B57" w:rsidRPr="00456BA6">
        <w:rPr>
          <w:rFonts w:ascii="Times New Roman" w:eastAsia="Times New Roman" w:hAnsi="Times New Roman" w:cs="Times New Roman"/>
          <w:color w:val="auto"/>
          <w:spacing w:val="2"/>
          <w:kern w:val="0"/>
          <w:sz w:val="28"/>
          <w:szCs w:val="28"/>
          <w:lang w:eastAsia="ru-RU"/>
        </w:rPr>
        <w:t>идейно нрав</w:t>
      </w:r>
      <w:r w:rsidR="00385B57" w:rsidRPr="00456BA6">
        <w:rPr>
          <w:rFonts w:ascii="Times New Roman" w:eastAsia="Times New Roman" w:hAnsi="Times New Roman" w:cs="Times New Roman"/>
          <w:color w:val="auto"/>
          <w:kern w:val="0"/>
          <w:sz w:val="28"/>
          <w:szCs w:val="28"/>
          <w:lang w:eastAsia="ru-RU"/>
        </w:rPr>
        <w:t>ственного</w:t>
      </w:r>
      <w:r w:rsidRPr="00456BA6">
        <w:rPr>
          <w:rFonts w:ascii="Times New Roman" w:eastAsia="Times New Roman" w:hAnsi="Times New Roman" w:cs="Times New Roman"/>
          <w:color w:val="auto"/>
          <w:kern w:val="0"/>
          <w:sz w:val="28"/>
          <w:szCs w:val="28"/>
          <w:lang w:eastAsia="ru-RU"/>
        </w:rPr>
        <w:t xml:space="preserve"> содержания художественной литературы, развитие эстетического восприятия. Важнейшей функцией восприятия </w:t>
      </w:r>
      <w:r w:rsidRPr="00456BA6">
        <w:rPr>
          <w:rFonts w:ascii="Times New Roman" w:eastAsia="Times New Roman" w:hAnsi="Times New Roman" w:cs="Times New Roman"/>
          <w:color w:val="auto"/>
          <w:spacing w:val="2"/>
          <w:kern w:val="0"/>
          <w:sz w:val="28"/>
          <w:szCs w:val="28"/>
          <w:lang w:eastAsia="ru-RU"/>
        </w:rPr>
        <w:t xml:space="preserve">художественной литературы является трансляция </w:t>
      </w:r>
      <w:r w:rsidR="00385B57" w:rsidRPr="00456BA6">
        <w:rPr>
          <w:rFonts w:ascii="Times New Roman" w:eastAsia="Times New Roman" w:hAnsi="Times New Roman" w:cs="Times New Roman"/>
          <w:color w:val="auto"/>
          <w:spacing w:val="2"/>
          <w:kern w:val="0"/>
          <w:sz w:val="28"/>
          <w:szCs w:val="28"/>
          <w:lang w:eastAsia="ru-RU"/>
        </w:rPr>
        <w:t>духовно-</w:t>
      </w:r>
      <w:r w:rsidR="00385B57" w:rsidRPr="00456BA6">
        <w:rPr>
          <w:rFonts w:ascii="Times New Roman" w:eastAsia="Times New Roman" w:hAnsi="Times New Roman" w:cs="Times New Roman"/>
          <w:color w:val="auto"/>
          <w:kern w:val="0"/>
          <w:sz w:val="28"/>
          <w:szCs w:val="28"/>
          <w:lang w:eastAsia="ru-RU"/>
        </w:rPr>
        <w:t>нравственного</w:t>
      </w:r>
      <w:r w:rsidRPr="00456BA6">
        <w:rPr>
          <w:rFonts w:ascii="Times New Roman" w:eastAsia="Times New Roman" w:hAnsi="Times New Roman" w:cs="Times New Roman"/>
          <w:color w:val="auto"/>
          <w:kern w:val="0"/>
          <w:sz w:val="28"/>
          <w:szCs w:val="28"/>
          <w:lang w:eastAsia="ru-RU"/>
        </w:rPr>
        <w:t xml:space="preserve">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456BA6">
        <w:rPr>
          <w:rFonts w:ascii="Times New Roman" w:eastAsia="Times New Roman" w:hAnsi="Times New Roman" w:cs="Times New Roman"/>
          <w:color w:val="auto"/>
          <w:spacing w:val="2"/>
          <w:kern w:val="0"/>
          <w:sz w:val="28"/>
          <w:szCs w:val="28"/>
          <w:lang w:eastAsia="ru-RU"/>
        </w:rPr>
        <w:t>При получении  начального общего образования важным сред</w:t>
      </w:r>
      <w:r w:rsidRPr="00456BA6">
        <w:rPr>
          <w:rFonts w:ascii="Times New Roman" w:eastAsia="Times New Roman" w:hAnsi="Times New Roman" w:cs="Times New Roman"/>
          <w:color w:val="auto"/>
          <w:kern w:val="0"/>
          <w:sz w:val="28"/>
          <w:szCs w:val="28"/>
          <w:lang w:eastAsia="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146824C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14:paraId="7A58B17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смыслообразования через прослеживание судьбы героя и ориентацию обучающегося в системе личностных смыслов;</w:t>
      </w:r>
    </w:p>
    <w:p w14:paraId="379D6977" w14:textId="2F4A35CF"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самоопределения и самопознания на основе сравнения образа «Я» с героями литературных произведений посред</w:t>
      </w:r>
      <w:r w:rsidRPr="00456BA6">
        <w:rPr>
          <w:rFonts w:ascii="Times New Roman" w:eastAsia="Times New Roman" w:hAnsi="Times New Roman" w:cs="Times New Roman"/>
          <w:color w:val="auto"/>
          <w:kern w:val="0"/>
          <w:sz w:val="28"/>
          <w:szCs w:val="24"/>
          <w:lang w:eastAsia="ru-RU"/>
        </w:rPr>
        <w:t xml:space="preserve">ством </w:t>
      </w:r>
      <w:r w:rsidR="00385B57" w:rsidRPr="00456BA6">
        <w:rPr>
          <w:rFonts w:ascii="Times New Roman" w:eastAsia="Times New Roman" w:hAnsi="Times New Roman" w:cs="Times New Roman"/>
          <w:color w:val="auto"/>
          <w:kern w:val="0"/>
          <w:sz w:val="28"/>
          <w:szCs w:val="24"/>
          <w:lang w:eastAsia="ru-RU"/>
        </w:rPr>
        <w:t>эмоционально действенной</w:t>
      </w:r>
      <w:r w:rsidRPr="00456BA6">
        <w:rPr>
          <w:rFonts w:ascii="Times New Roman" w:eastAsia="Times New Roman" w:hAnsi="Times New Roman" w:cs="Times New Roman"/>
          <w:color w:val="auto"/>
          <w:kern w:val="0"/>
          <w:sz w:val="28"/>
          <w:szCs w:val="24"/>
          <w:lang w:eastAsia="ru-RU"/>
        </w:rPr>
        <w:t xml:space="preserve"> идентификации;</w:t>
      </w:r>
    </w:p>
    <w:p w14:paraId="2CE3D37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основ гражданской идентичности путем знакомства с ге</w:t>
      </w:r>
      <w:r w:rsidRPr="00456BA6">
        <w:rPr>
          <w:rFonts w:ascii="Times New Roman" w:eastAsia="Times New Roman" w:hAnsi="Times New Roman" w:cs="Times New Roman"/>
          <w:color w:val="auto"/>
          <w:spacing w:val="2"/>
          <w:kern w:val="0"/>
          <w:sz w:val="28"/>
          <w:szCs w:val="24"/>
          <w:lang w:eastAsia="ru-RU"/>
        </w:rPr>
        <w:t xml:space="preserve">роическим историческим прошлым своего народа и своей </w:t>
      </w:r>
      <w:r w:rsidRPr="00456BA6">
        <w:rPr>
          <w:rFonts w:ascii="Times New Roman" w:eastAsia="Times New Roman" w:hAnsi="Times New Roman" w:cs="Times New Roman"/>
          <w:color w:val="auto"/>
          <w:kern w:val="0"/>
          <w:sz w:val="28"/>
          <w:szCs w:val="24"/>
          <w:lang w:eastAsia="ru-RU"/>
        </w:rPr>
        <w:t>страны и переживания гордости и эмоциональной сопричастности подвигам и достижениям ее граждан;</w:t>
      </w:r>
    </w:p>
    <w:p w14:paraId="3B34893F"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эстетических ценностей и на их основе эстетических кри</w:t>
      </w:r>
      <w:r w:rsidRPr="00456BA6">
        <w:rPr>
          <w:rFonts w:ascii="Times New Roman" w:eastAsia="Times New Roman" w:hAnsi="Times New Roman" w:cs="Times New Roman"/>
          <w:color w:val="auto"/>
          <w:kern w:val="0"/>
          <w:sz w:val="28"/>
          <w:szCs w:val="24"/>
          <w:lang w:eastAsia="ru-RU"/>
        </w:rPr>
        <w:t>териев;</w:t>
      </w:r>
    </w:p>
    <w:p w14:paraId="698209E1" w14:textId="5EA84E94" w:rsidR="00456BA6" w:rsidRPr="00456BA6" w:rsidRDefault="00385B57"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нравственно этического</w:t>
      </w:r>
      <w:r w:rsidR="00456BA6" w:rsidRPr="00456BA6">
        <w:rPr>
          <w:rFonts w:ascii="Times New Roman" w:eastAsia="Times New Roman" w:hAnsi="Times New Roman" w:cs="Times New Roman"/>
          <w:color w:val="auto"/>
          <w:spacing w:val="2"/>
          <w:kern w:val="0"/>
          <w:sz w:val="28"/>
          <w:szCs w:val="24"/>
          <w:lang w:eastAsia="ru-RU"/>
        </w:rPr>
        <w:t xml:space="preserve"> оценивания через выявление морального содержания и нравственного значения действий </w:t>
      </w:r>
      <w:r w:rsidR="00456BA6" w:rsidRPr="00456BA6">
        <w:rPr>
          <w:rFonts w:ascii="Times New Roman" w:eastAsia="Times New Roman" w:hAnsi="Times New Roman" w:cs="Times New Roman"/>
          <w:color w:val="auto"/>
          <w:spacing w:val="-2"/>
          <w:kern w:val="0"/>
          <w:sz w:val="28"/>
          <w:szCs w:val="24"/>
          <w:lang w:eastAsia="ru-RU"/>
        </w:rPr>
        <w:t>пер</w:t>
      </w:r>
      <w:r w:rsidR="00456BA6" w:rsidRPr="00456BA6">
        <w:rPr>
          <w:rFonts w:ascii="Times New Roman" w:eastAsia="Times New Roman" w:hAnsi="Times New Roman" w:cs="Times New Roman"/>
          <w:color w:val="auto"/>
          <w:kern w:val="0"/>
          <w:sz w:val="28"/>
          <w:szCs w:val="24"/>
          <w:lang w:eastAsia="ru-RU"/>
        </w:rPr>
        <w:t>сонажей;</w:t>
      </w:r>
    </w:p>
    <w:p w14:paraId="3CC1EE5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эмоционально­личностной децентрации на основе отождествления себя с героями произведения, соотнесения и </w:t>
      </w:r>
      <w:r w:rsidRPr="00456BA6">
        <w:rPr>
          <w:rFonts w:ascii="Times New Roman" w:eastAsia="Times New Roman" w:hAnsi="Times New Roman" w:cs="Times New Roman"/>
          <w:color w:val="auto"/>
          <w:kern w:val="0"/>
          <w:sz w:val="28"/>
          <w:szCs w:val="24"/>
          <w:lang w:eastAsia="ru-RU"/>
        </w:rPr>
        <w:t>сопоставления их позиций, взглядов и мнений;</w:t>
      </w:r>
    </w:p>
    <w:p w14:paraId="76E0F47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lastRenderedPageBreak/>
        <w:t>умения понимать контекстную речь на основе воссоздания картины событий и поступков персонажей;</w:t>
      </w:r>
    </w:p>
    <w:p w14:paraId="2F0E6A6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умения произвольно и выразительно строить контекст</w:t>
      </w:r>
      <w:r w:rsidRPr="00456BA6">
        <w:rPr>
          <w:rFonts w:ascii="Times New Roman" w:eastAsia="Times New Roman" w:hAnsi="Times New Roman" w:cs="Times New Roman"/>
          <w:color w:val="auto"/>
          <w:kern w:val="0"/>
          <w:sz w:val="28"/>
          <w:szCs w:val="24"/>
          <w:lang w:eastAsia="ru-RU"/>
        </w:rPr>
        <w:t>ную речь с учетом целей коммуникации, особенностей слушателя, в том числе используя аудиовизуальные средства;</w:t>
      </w:r>
    </w:p>
    <w:p w14:paraId="57155CE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умения устанавливать логическую причинно­следствен</w:t>
      </w:r>
      <w:r w:rsidRPr="00456BA6">
        <w:rPr>
          <w:rFonts w:ascii="Times New Roman" w:eastAsia="Times New Roman" w:hAnsi="Times New Roman" w:cs="Times New Roman"/>
          <w:color w:val="auto"/>
          <w:kern w:val="0"/>
          <w:sz w:val="28"/>
          <w:szCs w:val="24"/>
          <w:lang w:eastAsia="ru-RU"/>
        </w:rPr>
        <w:t>ную последовательность событий и действий героев произведения;</w:t>
      </w:r>
    </w:p>
    <w:p w14:paraId="699A793D"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умения строить план с выделением существенной и дополнительной информации.</w:t>
      </w:r>
    </w:p>
    <w:p w14:paraId="6629F92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«Иностранный язык» </w:t>
      </w:r>
      <w:r w:rsidRPr="00456BA6">
        <w:rPr>
          <w:rFonts w:ascii="Times New Roman" w:eastAsia="Times New Roman" w:hAnsi="Times New Roman" w:cs="Times New Roman"/>
          <w:color w:val="auto"/>
          <w:kern w:val="0"/>
          <w:sz w:val="28"/>
          <w:szCs w:val="28"/>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7347CE1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общему речевому развитию обучающегося на основе </w:t>
      </w:r>
      <w:r w:rsidRPr="00456BA6">
        <w:rPr>
          <w:rFonts w:ascii="Times New Roman" w:eastAsia="Times New Roman" w:hAnsi="Times New Roman" w:cs="Times New Roman"/>
          <w:color w:val="auto"/>
          <w:kern w:val="0"/>
          <w:sz w:val="28"/>
          <w:szCs w:val="24"/>
          <w:lang w:eastAsia="ru-RU"/>
        </w:rPr>
        <w:t>формирования обобщенных лингвистических структур грамматики и синтаксиса;</w:t>
      </w:r>
    </w:p>
    <w:p w14:paraId="24B942E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развитию произвольности и осознанности монологиче</w:t>
      </w:r>
      <w:r w:rsidRPr="00456BA6">
        <w:rPr>
          <w:rFonts w:ascii="Times New Roman" w:eastAsia="Times New Roman" w:hAnsi="Times New Roman" w:cs="Times New Roman"/>
          <w:color w:val="auto"/>
          <w:kern w:val="0"/>
          <w:sz w:val="28"/>
          <w:szCs w:val="24"/>
          <w:lang w:eastAsia="ru-RU"/>
        </w:rPr>
        <w:t>ской и диалогической речи;</w:t>
      </w:r>
    </w:p>
    <w:p w14:paraId="7248AB4D"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развитию письменной речи;</w:t>
      </w:r>
    </w:p>
    <w:p w14:paraId="68E08DD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формированию ориентации на партнера, его высказыва</w:t>
      </w:r>
      <w:r w:rsidRPr="00456BA6">
        <w:rPr>
          <w:rFonts w:ascii="Times New Roman" w:eastAsia="Times New Roman" w:hAnsi="Times New Roman" w:cs="Times New Roman"/>
          <w:color w:val="auto"/>
          <w:spacing w:val="2"/>
          <w:kern w:val="0"/>
          <w:sz w:val="28"/>
          <w:szCs w:val="24"/>
          <w:lang w:eastAsia="ru-RU"/>
        </w:rPr>
        <w:t xml:space="preserve">ния, поведение, эмоциональное состояние и переживания; </w:t>
      </w:r>
      <w:r w:rsidRPr="00456BA6">
        <w:rPr>
          <w:rFonts w:ascii="Times New Roman" w:eastAsia="Times New Roman" w:hAnsi="Times New Roman" w:cs="Times New Roman"/>
          <w:color w:val="auto"/>
          <w:kern w:val="0"/>
          <w:sz w:val="28"/>
          <w:szCs w:val="24"/>
          <w:lang w:eastAsia="ru-RU"/>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14:paraId="09ADC46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456BA6">
        <w:rPr>
          <w:rFonts w:ascii="Times New Roman" w:eastAsia="Times New Roman" w:hAnsi="Times New Roman" w:cs="Times New Roman"/>
          <w:color w:val="auto"/>
          <w:kern w:val="0"/>
          <w:sz w:val="28"/>
          <w:szCs w:val="28"/>
          <w:lang w:eastAsia="ru-RU"/>
        </w:rPr>
        <w:t>условия для формирования личностных универсальных дей</w:t>
      </w:r>
      <w:r w:rsidRPr="00456BA6">
        <w:rPr>
          <w:rFonts w:ascii="Times New Roman" w:eastAsia="Times New Roman" w:hAnsi="Times New Roman" w:cs="Times New Roman"/>
          <w:color w:val="auto"/>
          <w:spacing w:val="2"/>
          <w:kern w:val="0"/>
          <w:sz w:val="28"/>
          <w:szCs w:val="28"/>
          <w:lang w:eastAsia="ru-RU"/>
        </w:rPr>
        <w:t>ствий  — формирования гражданской идентичности лично</w:t>
      </w:r>
      <w:r w:rsidRPr="00456BA6">
        <w:rPr>
          <w:rFonts w:ascii="Times New Roman" w:eastAsia="Times New Roman" w:hAnsi="Times New Roman" w:cs="Times New Roman"/>
          <w:color w:val="auto"/>
          <w:kern w:val="0"/>
          <w:sz w:val="28"/>
          <w:szCs w:val="28"/>
          <w:lang w:eastAsia="ru-RU"/>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6A535FD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Изучение иностранного языка способствует развитию обще</w:t>
      </w:r>
      <w:r w:rsidRPr="00456BA6">
        <w:rPr>
          <w:rFonts w:ascii="Times New Roman" w:eastAsia="Times New Roman" w:hAnsi="Times New Roman" w:cs="Times New Roman"/>
          <w:color w:val="auto"/>
          <w:kern w:val="0"/>
          <w:sz w:val="28"/>
          <w:szCs w:val="28"/>
          <w:lang w:eastAsia="ru-RU"/>
        </w:rPr>
        <w:t xml:space="preserve">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w:t>
      </w:r>
      <w:r w:rsidRPr="00456BA6">
        <w:rPr>
          <w:rFonts w:ascii="Times New Roman" w:eastAsia="Times New Roman" w:hAnsi="Times New Roman" w:cs="Times New Roman"/>
          <w:color w:val="auto"/>
          <w:kern w:val="0"/>
          <w:sz w:val="28"/>
          <w:szCs w:val="28"/>
          <w:lang w:eastAsia="ru-RU"/>
        </w:rPr>
        <w:lastRenderedPageBreak/>
        <w:t>развитие его сюжета; умение задавать вопросы, опираясь на смысл прочитанного текста; сочинение оригинального текста на основе плана).</w:t>
      </w:r>
    </w:p>
    <w:p w14:paraId="1B912B4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«Математика и информатика». </w:t>
      </w:r>
      <w:r w:rsidRPr="00456BA6">
        <w:rPr>
          <w:rFonts w:ascii="Times New Roman" w:eastAsia="Times New Roman" w:hAnsi="Times New Roman" w:cs="Times New Roman"/>
          <w:color w:val="auto"/>
          <w:kern w:val="0"/>
          <w:sz w:val="28"/>
          <w:szCs w:val="28"/>
          <w:lang w:eastAsia="ru-RU"/>
        </w:rPr>
        <w:t xml:space="preserve">При получении  начального </w:t>
      </w:r>
      <w:r w:rsidRPr="00456BA6">
        <w:rPr>
          <w:rFonts w:ascii="Times New Roman" w:eastAsia="Times New Roman" w:hAnsi="Times New Roman" w:cs="Times New Roman"/>
          <w:color w:val="auto"/>
          <w:spacing w:val="2"/>
          <w:kern w:val="0"/>
          <w:sz w:val="28"/>
          <w:szCs w:val="28"/>
          <w:lang w:eastAsia="ru-RU"/>
        </w:rPr>
        <w:t>общего образования этот учебный предмет является осно</w:t>
      </w:r>
      <w:r w:rsidRPr="00456BA6">
        <w:rPr>
          <w:rFonts w:ascii="Times New Roman" w:eastAsia="Times New Roman" w:hAnsi="Times New Roman" w:cs="Times New Roman"/>
          <w:color w:val="auto"/>
          <w:kern w:val="0"/>
          <w:sz w:val="28"/>
          <w:szCs w:val="28"/>
          <w:lang w:eastAsia="ru-RU"/>
        </w:rPr>
        <w:t>вой развития у обучающихся познавательных универсальных действий, в первую очередь логических и алгоритмических.</w:t>
      </w:r>
    </w:p>
    <w:p w14:paraId="2B35162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14:paraId="2E9FE98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Формирование моделирования как универсального учебно</w:t>
      </w:r>
      <w:r w:rsidRPr="00456BA6">
        <w:rPr>
          <w:rFonts w:ascii="Times New Roman" w:eastAsia="Times New Roman" w:hAnsi="Times New Roman" w:cs="Times New Roman"/>
          <w:color w:val="auto"/>
          <w:kern w:val="0"/>
          <w:sz w:val="28"/>
          <w:szCs w:val="28"/>
          <w:lang w:eastAsia="ru-RU"/>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47CFAB13" w14:textId="37937E66"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«Окружающий мир».</w:t>
      </w:r>
      <w:r w:rsidR="00385B57">
        <w:rPr>
          <w:rFonts w:ascii="Times New Roman" w:eastAsia="Times New Roman" w:hAnsi="Times New Roman" w:cs="Times New Roman"/>
          <w:b/>
          <w:bCs/>
          <w:color w:val="auto"/>
          <w:kern w:val="0"/>
          <w:sz w:val="28"/>
          <w:szCs w:val="28"/>
          <w:lang w:eastAsia="ru-RU"/>
        </w:rPr>
        <w:t xml:space="preserve"> </w:t>
      </w:r>
      <w:r w:rsidRPr="00456BA6">
        <w:rPr>
          <w:rFonts w:ascii="Times New Roman" w:eastAsia="Times New Roman" w:hAnsi="Times New Roman" w:cs="Times New Roman"/>
          <w:color w:val="auto"/>
          <w:kern w:val="0"/>
          <w:sz w:val="28"/>
          <w:szCs w:val="28"/>
          <w:lang w:eastAsia="ru-RU"/>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456BA6">
        <w:rPr>
          <w:rFonts w:ascii="Times New Roman" w:eastAsia="Times New Roman" w:hAnsi="Times New Roman" w:cs="Times New Roman"/>
          <w:color w:val="auto"/>
          <w:spacing w:val="2"/>
          <w:kern w:val="0"/>
          <w:sz w:val="28"/>
          <w:szCs w:val="28"/>
          <w:lang w:eastAsia="ru-RU"/>
        </w:rPr>
        <w:t xml:space="preserve">другими людьми, государством, осознания своего места в </w:t>
      </w:r>
      <w:r w:rsidRPr="00456BA6">
        <w:rPr>
          <w:rFonts w:ascii="Times New Roman" w:eastAsia="Times New Roman" w:hAnsi="Times New Roman" w:cs="Times New Roman"/>
          <w:color w:val="auto"/>
          <w:kern w:val="0"/>
          <w:sz w:val="28"/>
          <w:szCs w:val="28"/>
          <w:lang w:eastAsia="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04E2E47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В сфере личностных универсальных действий изучение предмета «Окружающий мир» обеспечивает формирование </w:t>
      </w:r>
      <w:r w:rsidRPr="00456BA6">
        <w:rPr>
          <w:rFonts w:ascii="Times New Roman" w:eastAsia="Times New Roman" w:hAnsi="Times New Roman" w:cs="Times New Roman"/>
          <w:color w:val="auto"/>
          <w:kern w:val="0"/>
          <w:sz w:val="28"/>
          <w:szCs w:val="28"/>
          <w:lang w:eastAsia="ru-RU"/>
        </w:rPr>
        <w:t>когнитивного, эмоционально­ценностного и деятельностного компонентов гражданской российской идентичности:</w:t>
      </w:r>
    </w:p>
    <w:p w14:paraId="0F63D75E"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формирование умения различать государственную сим</w:t>
      </w:r>
      <w:r w:rsidRPr="00456BA6">
        <w:rPr>
          <w:rFonts w:ascii="Times New Roman" w:eastAsia="Times New Roman" w:hAnsi="Times New Roman" w:cs="Times New Roman"/>
          <w:color w:val="auto"/>
          <w:kern w:val="0"/>
          <w:sz w:val="28"/>
          <w:szCs w:val="24"/>
          <w:lang w:eastAsia="ru-RU"/>
        </w:rPr>
        <w:t xml:space="preserve">волику Российской Федерации и своего региона, описывать достопримечательности столицы и родного </w:t>
      </w:r>
      <w:r w:rsidRPr="00456BA6">
        <w:rPr>
          <w:rFonts w:ascii="Times New Roman" w:eastAsia="Times New Roman" w:hAnsi="Times New Roman" w:cs="Times New Roman"/>
          <w:color w:val="auto"/>
          <w:kern w:val="0"/>
          <w:sz w:val="28"/>
          <w:szCs w:val="24"/>
          <w:lang w:eastAsia="ru-RU"/>
        </w:rPr>
        <w:lastRenderedPageBreak/>
        <w:t xml:space="preserve">края, находить на </w:t>
      </w:r>
      <w:r w:rsidRPr="00456BA6">
        <w:rPr>
          <w:rFonts w:ascii="Times New Roman" w:eastAsia="Times New Roman" w:hAnsi="Times New Roman" w:cs="Times New Roman"/>
          <w:color w:val="auto"/>
          <w:spacing w:val="2"/>
          <w:kern w:val="0"/>
          <w:sz w:val="28"/>
          <w:szCs w:val="24"/>
          <w:lang w:eastAsia="ru-RU"/>
        </w:rPr>
        <w:t xml:space="preserve">карте Российскую Федерацию, Москву — столицу России, </w:t>
      </w:r>
      <w:r w:rsidRPr="00456BA6">
        <w:rPr>
          <w:rFonts w:ascii="Times New Roman" w:eastAsia="Times New Roman" w:hAnsi="Times New Roman" w:cs="Times New Roman"/>
          <w:color w:val="auto"/>
          <w:kern w:val="0"/>
          <w:sz w:val="28"/>
          <w:szCs w:val="24"/>
          <w:lang w:eastAsia="ru-RU"/>
        </w:rPr>
        <w:t>свой регион и его столицу; ознакомление с особенностями некоторых зарубежных стран;</w:t>
      </w:r>
    </w:p>
    <w:p w14:paraId="0449E9B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56BA6">
        <w:rPr>
          <w:rFonts w:ascii="Times New Roman" w:eastAsia="Times New Roman" w:hAnsi="Times New Roman" w:cs="Times New Roman"/>
          <w:color w:val="auto"/>
          <w:kern w:val="0"/>
          <w:sz w:val="28"/>
          <w:szCs w:val="24"/>
          <w:lang w:eastAsia="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22981701"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формирование основ экологического сознания, грамотности и культуры учащихся, освоение элементарных норм </w:t>
      </w:r>
      <w:r w:rsidRPr="00456BA6">
        <w:rPr>
          <w:rFonts w:ascii="Times New Roman" w:eastAsia="Times New Roman" w:hAnsi="Times New Roman" w:cs="Times New Roman"/>
          <w:color w:val="auto"/>
          <w:kern w:val="0"/>
          <w:sz w:val="28"/>
          <w:szCs w:val="24"/>
          <w:lang w:eastAsia="ru-RU"/>
        </w:rPr>
        <w:t>адекватного природосообразного поведения;</w:t>
      </w:r>
    </w:p>
    <w:p w14:paraId="3FB74F1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14:paraId="7661008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 сфере личностных универсальных учебных действий изучение предмета способствует принятию обучающимися</w:t>
      </w:r>
      <w:r w:rsidRPr="00456BA6">
        <w:rPr>
          <w:rFonts w:ascii="Times New Roman" w:eastAsia="Times New Roman" w:hAnsi="Times New Roman" w:cs="Times New Roman"/>
          <w:color w:val="auto"/>
          <w:kern w:val="0"/>
          <w:sz w:val="28"/>
          <w:szCs w:val="28"/>
          <w:lang w:eastAsia="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025D8A6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Изучение данного предмета способствует формированию </w:t>
      </w:r>
      <w:r w:rsidRPr="00456BA6">
        <w:rPr>
          <w:rFonts w:ascii="Times New Roman" w:eastAsia="Times New Roman" w:hAnsi="Times New Roman" w:cs="Times New Roman"/>
          <w:color w:val="auto"/>
          <w:kern w:val="0"/>
          <w:sz w:val="28"/>
          <w:szCs w:val="28"/>
          <w:lang w:eastAsia="ru-RU"/>
        </w:rPr>
        <w:t>общепознавательных универсальных учебных действий:</w:t>
      </w:r>
    </w:p>
    <w:p w14:paraId="5993E2D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овладению начальными формами исследовательской деятельности, включая умение поиска и работы с информацией;</w:t>
      </w:r>
    </w:p>
    <w:p w14:paraId="1972464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формированию действий замещения и моделирования (использование готовых моделей для объяснения явлений </w:t>
      </w:r>
      <w:r w:rsidRPr="00456BA6">
        <w:rPr>
          <w:rFonts w:ascii="Times New Roman" w:eastAsia="Times New Roman" w:hAnsi="Times New Roman" w:cs="Times New Roman"/>
          <w:color w:val="auto"/>
          <w:kern w:val="0"/>
          <w:sz w:val="28"/>
          <w:szCs w:val="24"/>
          <w:lang w:eastAsia="ru-RU"/>
        </w:rPr>
        <w:t>или выявления свойств объектов и создания моделей);</w:t>
      </w:r>
    </w:p>
    <w:p w14:paraId="4FFDBE3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54765FC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«Изобразительное искусство».</w:t>
      </w:r>
      <w:r w:rsidRPr="00456BA6">
        <w:rPr>
          <w:rFonts w:ascii="Times New Roman" w:eastAsia="Times New Roman" w:hAnsi="Times New Roman" w:cs="Times New Roman"/>
          <w:color w:val="auto"/>
          <w:kern w:val="0"/>
          <w:sz w:val="28"/>
          <w:szCs w:val="28"/>
          <w:lang w:eastAsia="ru-RU"/>
        </w:rPr>
        <w:t xml:space="preserve"> Развивающий потенциал этого предмета связан с формированием личностных, познавательных, регулятивных действий.</w:t>
      </w:r>
    </w:p>
    <w:p w14:paraId="5C461AE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 xml:space="preserve">Моделирующий характер изобразительной деятельности создает условия для формирования общеучебных действий, </w:t>
      </w:r>
      <w:r w:rsidRPr="00456BA6">
        <w:rPr>
          <w:rFonts w:ascii="Times New Roman" w:eastAsia="Times New Roman" w:hAnsi="Times New Roman" w:cs="Times New Roman"/>
          <w:color w:val="auto"/>
          <w:kern w:val="0"/>
          <w:sz w:val="28"/>
          <w:szCs w:val="28"/>
          <w:lang w:eastAsia="ru-RU"/>
        </w:rPr>
        <w:t>замещения и моделирования явлений и объектов природного и социокультурного мира в продуктивной деятельности об</w:t>
      </w:r>
      <w:r w:rsidRPr="00456BA6">
        <w:rPr>
          <w:rFonts w:ascii="Times New Roman" w:eastAsia="Times New Roman" w:hAnsi="Times New Roman" w:cs="Times New Roman"/>
          <w:color w:val="auto"/>
          <w:spacing w:val="2"/>
          <w:kern w:val="0"/>
          <w:sz w:val="28"/>
          <w:szCs w:val="28"/>
          <w:lang w:eastAsia="ru-RU"/>
        </w:rPr>
        <w:t>учающихся. Такое моделирование является основой разви</w:t>
      </w:r>
      <w:r w:rsidRPr="00456BA6">
        <w:rPr>
          <w:rFonts w:ascii="Times New Roman" w:eastAsia="Times New Roman" w:hAnsi="Times New Roman" w:cs="Times New Roman"/>
          <w:color w:val="auto"/>
          <w:kern w:val="0"/>
          <w:sz w:val="28"/>
          <w:szCs w:val="28"/>
          <w:lang w:eastAsia="ru-RU"/>
        </w:rPr>
        <w:t xml:space="preserve">тия познания ребенком мира и способствует формированию </w:t>
      </w:r>
      <w:r w:rsidRPr="00456BA6">
        <w:rPr>
          <w:rFonts w:ascii="Times New Roman" w:eastAsia="Times New Roman" w:hAnsi="Times New Roman" w:cs="Times New Roman"/>
          <w:color w:val="auto"/>
          <w:spacing w:val="-2"/>
          <w:kern w:val="0"/>
          <w:sz w:val="28"/>
          <w:szCs w:val="28"/>
          <w:lang w:eastAsia="ru-RU"/>
        </w:rPr>
        <w:t xml:space="preserve">логических операций сравнения, установления тождества и </w:t>
      </w:r>
      <w:r w:rsidRPr="00456BA6">
        <w:rPr>
          <w:rFonts w:ascii="Times New Roman" w:eastAsia="Times New Roman" w:hAnsi="Times New Roman" w:cs="Times New Roman"/>
          <w:color w:val="auto"/>
          <w:kern w:val="0"/>
          <w:sz w:val="28"/>
          <w:szCs w:val="28"/>
          <w:lang w:eastAsia="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56BA6">
        <w:rPr>
          <w:rFonts w:ascii="Times New Roman" w:eastAsia="Times New Roman" w:hAnsi="Times New Roman" w:cs="Times New Roman"/>
          <w:color w:val="auto"/>
          <w:spacing w:val="2"/>
          <w:kern w:val="0"/>
          <w:sz w:val="28"/>
          <w:szCs w:val="28"/>
          <w:lang w:eastAsia="ru-RU"/>
        </w:rPr>
        <w:t xml:space="preserve">ям — целеполаганию как формированию замысла, планированию и организации действий в соответствии с целью, </w:t>
      </w:r>
      <w:r w:rsidRPr="00456BA6">
        <w:rPr>
          <w:rFonts w:ascii="Times New Roman" w:eastAsia="Times New Roman" w:hAnsi="Times New Roman" w:cs="Times New Roman"/>
          <w:color w:val="auto"/>
          <w:kern w:val="0"/>
          <w:sz w:val="28"/>
          <w:szCs w:val="28"/>
          <w:lang w:eastAsia="ru-RU"/>
        </w:rPr>
        <w:t xml:space="preserve">умению контролировать соответствие выполняемых действий </w:t>
      </w:r>
      <w:r w:rsidRPr="00456BA6">
        <w:rPr>
          <w:rFonts w:ascii="Times New Roman" w:eastAsia="Times New Roman" w:hAnsi="Times New Roman" w:cs="Times New Roman"/>
          <w:color w:val="auto"/>
          <w:spacing w:val="2"/>
          <w:kern w:val="0"/>
          <w:sz w:val="28"/>
          <w:szCs w:val="28"/>
          <w:lang w:eastAsia="ru-RU"/>
        </w:rPr>
        <w:t xml:space="preserve">способу, внесению коррективов на основе предвосхищения </w:t>
      </w:r>
      <w:r w:rsidRPr="00456BA6">
        <w:rPr>
          <w:rFonts w:ascii="Times New Roman" w:eastAsia="Times New Roman" w:hAnsi="Times New Roman" w:cs="Times New Roman"/>
          <w:color w:val="auto"/>
          <w:kern w:val="0"/>
          <w:sz w:val="28"/>
          <w:szCs w:val="28"/>
          <w:lang w:eastAsia="ru-RU"/>
        </w:rPr>
        <w:t>будущего результата и его соответствия замыслу.</w:t>
      </w:r>
    </w:p>
    <w:p w14:paraId="0884060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 сфере личностных действий приобщение к мировой и отечественной культуре и освоение сокровищницы изо</w:t>
      </w:r>
      <w:r w:rsidRPr="00456BA6">
        <w:rPr>
          <w:rFonts w:ascii="Times New Roman" w:eastAsia="Times New Roman" w:hAnsi="Times New Roman" w:cs="Times New Roman"/>
          <w:color w:val="auto"/>
          <w:kern w:val="0"/>
          <w:sz w:val="28"/>
          <w:szCs w:val="28"/>
          <w:lang w:eastAsia="ru-RU"/>
        </w:rPr>
        <w:t>бразительного искусства, народных, национальных традиций, искусства других народов обеспечивают формирование граж</w:t>
      </w:r>
      <w:r w:rsidRPr="00456BA6">
        <w:rPr>
          <w:rFonts w:ascii="Times New Roman" w:eastAsia="Times New Roman" w:hAnsi="Times New Roman" w:cs="Times New Roman"/>
          <w:color w:val="auto"/>
          <w:spacing w:val="2"/>
          <w:kern w:val="0"/>
          <w:sz w:val="28"/>
          <w:szCs w:val="28"/>
          <w:lang w:eastAsia="ru-RU"/>
        </w:rPr>
        <w:t>данской идентичности личности, толерантности, эстетиче</w:t>
      </w:r>
      <w:r w:rsidRPr="00456BA6">
        <w:rPr>
          <w:rFonts w:ascii="Times New Roman" w:eastAsia="Times New Roman" w:hAnsi="Times New Roman" w:cs="Times New Roman"/>
          <w:color w:val="auto"/>
          <w:kern w:val="0"/>
          <w:sz w:val="28"/>
          <w:szCs w:val="28"/>
          <w:lang w:eastAsia="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4BE85E7C"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bCs/>
          <w:color w:val="auto"/>
          <w:spacing w:val="-2"/>
          <w:kern w:val="0"/>
          <w:sz w:val="28"/>
          <w:szCs w:val="28"/>
          <w:lang w:eastAsia="ru-RU"/>
        </w:rPr>
        <w:t xml:space="preserve">«Музыка». </w:t>
      </w:r>
      <w:r w:rsidRPr="00456BA6">
        <w:rPr>
          <w:rFonts w:ascii="Times New Roman" w:eastAsia="Times New Roman" w:hAnsi="Times New Roman" w:cs="Times New Roman"/>
          <w:color w:val="auto"/>
          <w:kern w:val="0"/>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2C7DA55F" w14:textId="77777777" w:rsidR="00456BA6" w:rsidRPr="00456BA6" w:rsidRDefault="00456BA6" w:rsidP="00456BA6">
      <w:pPr>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b/>
          <w:color w:val="auto"/>
          <w:kern w:val="0"/>
          <w:sz w:val="28"/>
          <w:szCs w:val="28"/>
          <w:lang w:eastAsia="ru-RU"/>
        </w:rPr>
        <w:t xml:space="preserve">Личностные результаты </w:t>
      </w:r>
      <w:r w:rsidRPr="00456BA6">
        <w:rPr>
          <w:rFonts w:ascii="Times New Roman" w:eastAsia="Times New Roman" w:hAnsi="Times New Roman" w:cs="Times New Roman"/>
          <w:color w:val="auto"/>
          <w:kern w:val="0"/>
          <w:sz w:val="28"/>
          <w:szCs w:val="28"/>
          <w:lang w:eastAsia="ru-RU"/>
        </w:rPr>
        <w:t>освоения программы должны отражать:</w:t>
      </w:r>
    </w:p>
    <w:p w14:paraId="6B3DFDAF" w14:textId="77777777" w:rsidR="00456BA6" w:rsidRPr="00456BA6" w:rsidRDefault="00456BA6" w:rsidP="00456BA6">
      <w:pPr>
        <w:widowControl w:val="0"/>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443A0A0D" w14:textId="77777777" w:rsidR="00456BA6" w:rsidRPr="00456BA6" w:rsidRDefault="00456BA6" w:rsidP="00456BA6">
      <w:pPr>
        <w:widowControl w:val="0"/>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формирование целостного, социально ориентированного взгляда на мир в его органичном единстве и разнообразии культур;</w:t>
      </w:r>
    </w:p>
    <w:p w14:paraId="01A068B9" w14:textId="77777777" w:rsidR="00456BA6" w:rsidRPr="00456BA6" w:rsidRDefault="00456BA6" w:rsidP="00456BA6">
      <w:pPr>
        <w:widowControl w:val="0"/>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 формирование уважительного отношения к культуре других народов;</w:t>
      </w:r>
    </w:p>
    <w:p w14:paraId="01DE2613" w14:textId="77777777" w:rsidR="00456BA6" w:rsidRPr="00456BA6" w:rsidRDefault="00456BA6" w:rsidP="00456BA6">
      <w:pPr>
        <w:widowControl w:val="0"/>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формирование эстетических потребностей, ценностей и чувств;</w:t>
      </w:r>
    </w:p>
    <w:p w14:paraId="42676877" w14:textId="77777777" w:rsidR="00456BA6" w:rsidRPr="00456BA6" w:rsidRDefault="00456BA6" w:rsidP="00456BA6">
      <w:pPr>
        <w:widowControl w:val="0"/>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14:paraId="141F8019" w14:textId="77777777" w:rsidR="00456BA6" w:rsidRPr="00456BA6" w:rsidRDefault="00456BA6" w:rsidP="00456BA6">
      <w:pPr>
        <w:widowControl w:val="0"/>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14:paraId="178208AA" w14:textId="77777777" w:rsidR="00456BA6" w:rsidRPr="00456BA6" w:rsidRDefault="00456BA6" w:rsidP="00456BA6">
      <w:pPr>
        <w:widowControl w:val="0"/>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развитие навыков сотрудничества со взрослыми и сверстниками в разных социальных ситуациях;</w:t>
      </w:r>
    </w:p>
    <w:p w14:paraId="72932378" w14:textId="77777777" w:rsidR="00456BA6" w:rsidRPr="00456BA6" w:rsidRDefault="00456BA6" w:rsidP="00456BA6">
      <w:pPr>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 формирование установки на наличие мотивации к бережному отношению к культурным и духовным ценностям. </w:t>
      </w:r>
    </w:p>
    <w:p w14:paraId="11C497E6" w14:textId="77777777" w:rsidR="00456BA6" w:rsidRPr="00456BA6" w:rsidRDefault="00456BA6" w:rsidP="00456BA6">
      <w:pPr>
        <w:tabs>
          <w:tab w:val="left" w:pos="955"/>
        </w:tabs>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14:paraId="3E041C36" w14:textId="77777777" w:rsidR="00456BA6" w:rsidRPr="00456BA6" w:rsidRDefault="00456BA6" w:rsidP="00456BA6">
      <w:pPr>
        <w:suppressAutoHyphens w:val="0"/>
        <w:spacing w:after="0" w:line="360" w:lineRule="auto"/>
        <w:ind w:firstLine="709"/>
        <w:jc w:val="both"/>
        <w:rPr>
          <w:rFonts w:eastAsia="Times New Roman" w:cs="Times New Roman"/>
          <w:color w:val="auto"/>
          <w:kern w:val="0"/>
        </w:rPr>
      </w:pPr>
      <w:r w:rsidRPr="00456BA6">
        <w:rPr>
          <w:rFonts w:ascii="Times New Roman" w:eastAsia="Times New Roman" w:hAnsi="Times New Roman" w:cs="Times New Roman"/>
          <w:color w:val="auto"/>
          <w:kern w:val="0"/>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14:paraId="3EBB0C4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w:t>
      </w:r>
      <w:r w:rsidRPr="00456BA6">
        <w:rPr>
          <w:rFonts w:ascii="Times New Roman" w:eastAsia="Times New Roman" w:hAnsi="Times New Roman" w:cs="Times New Roman"/>
          <w:color w:val="auto"/>
          <w:kern w:val="0"/>
          <w:sz w:val="28"/>
          <w:szCs w:val="28"/>
        </w:rPr>
        <w:lastRenderedPageBreak/>
        <w:t xml:space="preserve">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28D3A0CB" w14:textId="77777777" w:rsidR="00456BA6" w:rsidRPr="00456BA6" w:rsidRDefault="00456BA6" w:rsidP="00456BA6">
      <w:pPr>
        <w:widowControl w:val="0"/>
        <w:suppressLineNumbers/>
        <w:autoSpaceDN w:val="0"/>
        <w:spacing w:after="0" w:line="360" w:lineRule="auto"/>
        <w:ind w:firstLine="709"/>
        <w:jc w:val="both"/>
        <w:rPr>
          <w:rFonts w:ascii="Times New Roman" w:eastAsia="Calibri" w:hAnsi="Times New Roman" w:cs="Tahoma"/>
          <w:color w:val="auto"/>
          <w:kern w:val="3"/>
          <w:sz w:val="28"/>
          <w:szCs w:val="28"/>
          <w:lang w:eastAsia="zh-CN" w:bidi="hi-IN"/>
        </w:rPr>
      </w:pPr>
      <w:r w:rsidRPr="00456BA6">
        <w:rPr>
          <w:rFonts w:ascii="Times New Roman" w:eastAsia="Calibri" w:hAnsi="Times New Roman" w:cs="Tahoma"/>
          <w:b/>
          <w:color w:val="auto"/>
          <w:kern w:val="3"/>
          <w:sz w:val="28"/>
          <w:szCs w:val="28"/>
          <w:lang w:eastAsia="zh-CN" w:bidi="hi-IN"/>
        </w:rPr>
        <w:t xml:space="preserve">Метапредметные результаты </w:t>
      </w:r>
      <w:r w:rsidRPr="00456BA6">
        <w:rPr>
          <w:rFonts w:ascii="Times New Roman" w:eastAsia="Calibri" w:hAnsi="Times New Roman" w:cs="Tahoma"/>
          <w:color w:val="auto"/>
          <w:kern w:val="3"/>
          <w:sz w:val="28"/>
          <w:szCs w:val="28"/>
          <w:lang w:eastAsia="zh-CN" w:bidi="hi-IN"/>
        </w:rPr>
        <w:t>освоения программы должны отражать:</w:t>
      </w:r>
    </w:p>
    <w:p w14:paraId="59CC55C6"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14:paraId="0F037875"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14:paraId="1330C6B8"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14:paraId="51444CBF"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освоение начальных форм познавательной и личностной рефлексии в процессе освоения музыкальной культуры в различных видах деятельности;</w:t>
      </w:r>
    </w:p>
    <w:p w14:paraId="4441154D"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14:paraId="0FDB039E"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14:paraId="6026734D"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 xml:space="preserve">- умение оценивать произведения разных видов искусства, овладев логическими действиями сравнения, анализа, синтеза, обобщения, установления </w:t>
      </w:r>
      <w:r w:rsidRPr="00456BA6">
        <w:rPr>
          <w:rFonts w:ascii="Times New Roman" w:eastAsia="Calibri" w:hAnsi="Times New Roman" w:cs="Times New Roman"/>
          <w:color w:val="auto"/>
          <w:kern w:val="0"/>
          <w:sz w:val="28"/>
          <w:szCs w:val="28"/>
        </w:rPr>
        <w:lastRenderedPageBreak/>
        <w:t>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14:paraId="3E2245F0"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 готовность к учебному сотрудничеству (общение, взаимодействие) со сверстниками при решении различных музыкально-творческих задач;</w:t>
      </w:r>
    </w:p>
    <w:p w14:paraId="43E1D06B"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овладение базовыми предметными и межпредметными понятиями в процессе освоения учебного предмета «Музыка»;</w:t>
      </w:r>
    </w:p>
    <w:p w14:paraId="4905769B"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71A3FB10"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14:paraId="3AE37E16"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14:paraId="4468F3C6"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14:paraId="095CCE59"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i/>
          <w:color w:val="auto"/>
          <w:kern w:val="0"/>
          <w:sz w:val="28"/>
          <w:szCs w:val="28"/>
        </w:rPr>
      </w:pPr>
      <w:r w:rsidRPr="00456BA6">
        <w:rPr>
          <w:rFonts w:ascii="Times New Roman" w:eastAsia="Times New Roman" w:hAnsi="Times New Roman" w:cs="Times New Roman"/>
          <w:color w:val="auto"/>
          <w:kern w:val="0"/>
          <w:sz w:val="28"/>
          <w:szCs w:val="28"/>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14:paraId="4864D08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NewtonCSanPin" w:eastAsia="Times New Roman" w:hAnsi="NewtonCSanPin" w:cs="Times New Roman"/>
          <w:color w:val="auto"/>
          <w:kern w:val="0"/>
          <w:sz w:val="28"/>
          <w:szCs w:val="28"/>
        </w:rPr>
        <w:lastRenderedPageBreak/>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14:paraId="5EA07441" w14:textId="237E2D4D"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«Технология».</w:t>
      </w:r>
      <w:r w:rsidR="00385B57">
        <w:rPr>
          <w:rFonts w:ascii="Times New Roman" w:eastAsia="Times New Roman" w:hAnsi="Times New Roman" w:cs="Times New Roman"/>
          <w:b/>
          <w:bCs/>
          <w:color w:val="auto"/>
          <w:spacing w:val="2"/>
          <w:kern w:val="0"/>
          <w:sz w:val="28"/>
          <w:szCs w:val="28"/>
          <w:lang w:eastAsia="ru-RU"/>
        </w:rPr>
        <w:t xml:space="preserve"> </w:t>
      </w:r>
      <w:r w:rsidRPr="00456BA6">
        <w:rPr>
          <w:rFonts w:ascii="Times New Roman" w:eastAsia="Times New Roman" w:hAnsi="Times New Roman" w:cs="Times New Roman"/>
          <w:color w:val="auto"/>
          <w:spacing w:val="2"/>
          <w:kern w:val="0"/>
          <w:sz w:val="28"/>
          <w:szCs w:val="28"/>
          <w:lang w:eastAsia="ru-RU"/>
        </w:rPr>
        <w:t xml:space="preserve">Специфика этого предмета и его значимость для формирования универсальных учебных действий </w:t>
      </w:r>
      <w:r w:rsidRPr="00456BA6">
        <w:rPr>
          <w:rFonts w:ascii="Times New Roman" w:eastAsia="Times New Roman" w:hAnsi="Times New Roman" w:cs="Times New Roman"/>
          <w:color w:val="auto"/>
          <w:kern w:val="0"/>
          <w:sz w:val="28"/>
          <w:szCs w:val="28"/>
          <w:lang w:eastAsia="ru-RU"/>
        </w:rPr>
        <w:t>обусловлены:</w:t>
      </w:r>
    </w:p>
    <w:p w14:paraId="4C98B7B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ключевой ролью предметно­преобразовательной деятель</w:t>
      </w:r>
      <w:r w:rsidRPr="00456BA6">
        <w:rPr>
          <w:rFonts w:ascii="Times New Roman" w:eastAsia="Times New Roman" w:hAnsi="Times New Roman" w:cs="Times New Roman"/>
          <w:color w:val="auto"/>
          <w:spacing w:val="2"/>
          <w:kern w:val="0"/>
          <w:sz w:val="28"/>
          <w:szCs w:val="24"/>
          <w:lang w:eastAsia="ru-RU"/>
        </w:rPr>
        <w:t xml:space="preserve">ности как основы формирования системы универсальных </w:t>
      </w:r>
      <w:r w:rsidRPr="00456BA6">
        <w:rPr>
          <w:rFonts w:ascii="Times New Roman" w:eastAsia="Times New Roman" w:hAnsi="Times New Roman" w:cs="Times New Roman"/>
          <w:color w:val="auto"/>
          <w:kern w:val="0"/>
          <w:sz w:val="28"/>
          <w:szCs w:val="24"/>
          <w:lang w:eastAsia="ru-RU"/>
        </w:rPr>
        <w:t>учебных действий;</w:t>
      </w:r>
    </w:p>
    <w:p w14:paraId="19CC6948" w14:textId="098C2AF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значением универсальных учебных действий моделиро</w:t>
      </w:r>
      <w:r w:rsidRPr="00456BA6">
        <w:rPr>
          <w:rFonts w:ascii="Times New Roman" w:eastAsia="Times New Roman" w:hAnsi="Times New Roman" w:cs="Times New Roman"/>
          <w:color w:val="auto"/>
          <w:kern w:val="0"/>
          <w:sz w:val="28"/>
          <w:szCs w:val="24"/>
          <w:lang w:eastAsia="ru-RU"/>
        </w:rPr>
        <w:t xml:space="preserve">вания и планирования, которые являются непосредственным предметом усвоения в ходе выполнения различных заданий </w:t>
      </w:r>
      <w:r w:rsidRPr="00456BA6">
        <w:rPr>
          <w:rFonts w:ascii="Times New Roman" w:eastAsia="Times New Roman" w:hAnsi="Times New Roman" w:cs="Times New Roman"/>
          <w:color w:val="auto"/>
          <w:spacing w:val="2"/>
          <w:kern w:val="0"/>
          <w:sz w:val="28"/>
          <w:szCs w:val="24"/>
          <w:lang w:eastAsia="ru-RU"/>
        </w:rPr>
        <w:t>по курсу (так, в ходе решения задач на конструирование обучающиеся учатся использовать схемы, карты и модели,</w:t>
      </w:r>
      <w:r w:rsidR="00385B57">
        <w:rPr>
          <w:rFonts w:ascii="Times New Roman" w:eastAsia="Times New Roman" w:hAnsi="Times New Roman" w:cs="Times New Roman"/>
          <w:color w:val="auto"/>
          <w:spacing w:val="2"/>
          <w:kern w:val="0"/>
          <w:sz w:val="28"/>
          <w:szCs w:val="24"/>
          <w:lang w:eastAsia="ru-RU"/>
        </w:rPr>
        <w:t xml:space="preserve"> </w:t>
      </w:r>
      <w:r w:rsidRPr="00456BA6">
        <w:rPr>
          <w:rFonts w:ascii="Times New Roman" w:eastAsia="Times New Roman" w:hAnsi="Times New Roman" w:cs="Times New Roman"/>
          <w:color w:val="auto"/>
          <w:spacing w:val="-2"/>
          <w:kern w:val="0"/>
          <w:sz w:val="28"/>
          <w:szCs w:val="24"/>
          <w:lang w:eastAsia="ru-RU"/>
        </w:rPr>
        <w:t>задающие полную ориентировочную основу выполнения пред</w:t>
      </w:r>
      <w:r w:rsidRPr="00456BA6">
        <w:rPr>
          <w:rFonts w:ascii="Times New Roman" w:eastAsia="Times New Roman" w:hAnsi="Times New Roman" w:cs="Times New Roman"/>
          <w:color w:val="auto"/>
          <w:spacing w:val="2"/>
          <w:kern w:val="0"/>
          <w:sz w:val="28"/>
          <w:szCs w:val="24"/>
          <w:lang w:eastAsia="ru-RU"/>
        </w:rPr>
        <w:t xml:space="preserve">ложенных заданий и позволяющие выделять необходимую </w:t>
      </w:r>
      <w:r w:rsidRPr="00456BA6">
        <w:rPr>
          <w:rFonts w:ascii="Times New Roman" w:eastAsia="Times New Roman" w:hAnsi="Times New Roman" w:cs="Times New Roman"/>
          <w:color w:val="auto"/>
          <w:kern w:val="0"/>
          <w:sz w:val="28"/>
          <w:szCs w:val="24"/>
          <w:lang w:eastAsia="ru-RU"/>
        </w:rPr>
        <w:t>систему ориентиров);</w:t>
      </w:r>
    </w:p>
    <w:p w14:paraId="51EFB06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специальной организацией процесса планомерно­поэтап</w:t>
      </w:r>
      <w:r w:rsidRPr="00456BA6">
        <w:rPr>
          <w:rFonts w:ascii="Times New Roman" w:eastAsia="Times New Roman" w:hAnsi="Times New Roman" w:cs="Times New Roman"/>
          <w:color w:val="auto"/>
          <w:spacing w:val="2"/>
          <w:kern w:val="0"/>
          <w:sz w:val="28"/>
          <w:szCs w:val="24"/>
          <w:lang w:eastAsia="ru-RU"/>
        </w:rPr>
        <w:t xml:space="preserve">ной отработки предметно­преобразовательной деятельности </w:t>
      </w:r>
      <w:r w:rsidRPr="00456BA6">
        <w:rPr>
          <w:rFonts w:ascii="Times New Roman" w:eastAsia="Times New Roman" w:hAnsi="Times New Roman" w:cs="Times New Roman"/>
          <w:color w:val="auto"/>
          <w:kern w:val="0"/>
          <w:sz w:val="28"/>
          <w:szCs w:val="24"/>
          <w:lang w:eastAsia="ru-RU"/>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14:paraId="734FDABA"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широким использованием форм группового сотрудничества и проектных форм работы для реализации учебных </w:t>
      </w:r>
      <w:r w:rsidRPr="00456BA6">
        <w:rPr>
          <w:rFonts w:ascii="Times New Roman" w:eastAsia="Times New Roman" w:hAnsi="Times New Roman" w:cs="Times New Roman"/>
          <w:color w:val="auto"/>
          <w:kern w:val="0"/>
          <w:sz w:val="28"/>
          <w:szCs w:val="24"/>
          <w:lang w:eastAsia="ru-RU"/>
        </w:rPr>
        <w:t>целей курса;</w:t>
      </w:r>
    </w:p>
    <w:p w14:paraId="5986F3F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формированием первоначальных элементов ИКТ­компетентности обучающихся.</w:t>
      </w:r>
    </w:p>
    <w:p w14:paraId="29499E2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Изучение технологии обеспечивает реализацию следующих целей:</w:t>
      </w:r>
    </w:p>
    <w:p w14:paraId="0844EEBA" w14:textId="735481A5"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формирование картины мира материальной и духовной культуры как продукта творческой </w:t>
      </w:r>
      <w:r w:rsidR="00385B57" w:rsidRPr="00456BA6">
        <w:rPr>
          <w:rFonts w:ascii="Times New Roman" w:eastAsia="Times New Roman" w:hAnsi="Times New Roman" w:cs="Times New Roman"/>
          <w:color w:val="auto"/>
          <w:kern w:val="0"/>
          <w:sz w:val="28"/>
          <w:szCs w:val="24"/>
          <w:lang w:eastAsia="ru-RU"/>
        </w:rPr>
        <w:t>предметно преобразующей</w:t>
      </w:r>
      <w:r w:rsidRPr="00456BA6">
        <w:rPr>
          <w:rFonts w:ascii="Times New Roman" w:eastAsia="Times New Roman" w:hAnsi="Times New Roman" w:cs="Times New Roman"/>
          <w:color w:val="auto"/>
          <w:kern w:val="0"/>
          <w:sz w:val="28"/>
          <w:szCs w:val="24"/>
          <w:lang w:eastAsia="ru-RU"/>
        </w:rPr>
        <w:t xml:space="preserve"> деятельности человека;</w:t>
      </w:r>
    </w:p>
    <w:p w14:paraId="5786FDA8" w14:textId="423FBF8C"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развитие </w:t>
      </w:r>
      <w:r w:rsidR="00385B57" w:rsidRPr="00456BA6">
        <w:rPr>
          <w:rFonts w:ascii="Times New Roman" w:eastAsia="Times New Roman" w:hAnsi="Times New Roman" w:cs="Times New Roman"/>
          <w:color w:val="auto"/>
          <w:spacing w:val="2"/>
          <w:kern w:val="0"/>
          <w:sz w:val="28"/>
          <w:szCs w:val="24"/>
          <w:lang w:eastAsia="ru-RU"/>
        </w:rPr>
        <w:t>знаков символического</w:t>
      </w:r>
      <w:r w:rsidRPr="00456BA6">
        <w:rPr>
          <w:rFonts w:ascii="Times New Roman" w:eastAsia="Times New Roman" w:hAnsi="Times New Roman" w:cs="Times New Roman"/>
          <w:color w:val="auto"/>
          <w:spacing w:val="2"/>
          <w:kern w:val="0"/>
          <w:sz w:val="28"/>
          <w:szCs w:val="24"/>
          <w:lang w:eastAsia="ru-RU"/>
        </w:rPr>
        <w:t xml:space="preserve"> и пространственного </w:t>
      </w:r>
      <w:r w:rsidRPr="00456BA6">
        <w:rPr>
          <w:rFonts w:ascii="Times New Roman" w:eastAsia="Times New Roman" w:hAnsi="Times New Roman" w:cs="Times New Roman"/>
          <w:color w:val="auto"/>
          <w:kern w:val="0"/>
          <w:sz w:val="28"/>
          <w:szCs w:val="24"/>
          <w:lang w:eastAsia="ru-RU"/>
        </w:rPr>
        <w:t xml:space="preserve">мышления, творческого и репродуктивного воображения на </w:t>
      </w:r>
      <w:r w:rsidRPr="00456BA6">
        <w:rPr>
          <w:rFonts w:ascii="Times New Roman" w:eastAsia="Times New Roman" w:hAnsi="Times New Roman" w:cs="Times New Roman"/>
          <w:color w:val="auto"/>
          <w:spacing w:val="2"/>
          <w:kern w:val="0"/>
          <w:sz w:val="28"/>
          <w:szCs w:val="24"/>
          <w:lang w:eastAsia="ru-RU"/>
        </w:rPr>
        <w:t>основе развития способности обучающегося к моделирова</w:t>
      </w:r>
      <w:r w:rsidRPr="00456BA6">
        <w:rPr>
          <w:rFonts w:ascii="Times New Roman" w:eastAsia="Times New Roman" w:hAnsi="Times New Roman" w:cs="Times New Roman"/>
          <w:color w:val="auto"/>
          <w:kern w:val="0"/>
          <w:sz w:val="28"/>
          <w:szCs w:val="24"/>
          <w:lang w:eastAsia="ru-RU"/>
        </w:rPr>
        <w:t>нию и отображению объекта и процесса его преобразования в форме моделей (рисунков, планов, схем, чертежей);</w:t>
      </w:r>
    </w:p>
    <w:p w14:paraId="70BDF6B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lastRenderedPageBreak/>
        <w:t xml:space="preserve">развитие регулятивных действий, включая целеполагание; </w:t>
      </w:r>
      <w:r w:rsidRPr="00456BA6">
        <w:rPr>
          <w:rFonts w:ascii="Times New Roman" w:eastAsia="Times New Roman" w:hAnsi="Times New Roman" w:cs="Times New Roman"/>
          <w:color w:val="auto"/>
          <w:spacing w:val="2"/>
          <w:kern w:val="0"/>
          <w:sz w:val="28"/>
          <w:szCs w:val="24"/>
          <w:lang w:eastAsia="ru-RU"/>
        </w:rPr>
        <w:t>планирование (умение составлять план действий и приме</w:t>
      </w:r>
      <w:r w:rsidRPr="00456BA6">
        <w:rPr>
          <w:rFonts w:ascii="Times New Roman" w:eastAsia="Times New Roman" w:hAnsi="Times New Roman" w:cs="Times New Roman"/>
          <w:color w:val="auto"/>
          <w:kern w:val="0"/>
          <w:sz w:val="28"/>
          <w:szCs w:val="24"/>
          <w:lang w:eastAsia="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14:paraId="42ADA3EA" w14:textId="39C84B6B"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формирование внутреннего плана на основе поэтапной отработки </w:t>
      </w:r>
      <w:r w:rsidR="00385B57" w:rsidRPr="00456BA6">
        <w:rPr>
          <w:rFonts w:ascii="Times New Roman" w:eastAsia="Times New Roman" w:hAnsi="Times New Roman" w:cs="Times New Roman"/>
          <w:color w:val="auto"/>
          <w:kern w:val="0"/>
          <w:sz w:val="28"/>
          <w:szCs w:val="24"/>
          <w:lang w:eastAsia="ru-RU"/>
        </w:rPr>
        <w:t>предметно преобразующих</w:t>
      </w:r>
      <w:r w:rsidRPr="00456BA6">
        <w:rPr>
          <w:rFonts w:ascii="Times New Roman" w:eastAsia="Times New Roman" w:hAnsi="Times New Roman" w:cs="Times New Roman"/>
          <w:color w:val="auto"/>
          <w:kern w:val="0"/>
          <w:sz w:val="28"/>
          <w:szCs w:val="24"/>
          <w:lang w:eastAsia="ru-RU"/>
        </w:rPr>
        <w:t xml:space="preserve"> действий;</w:t>
      </w:r>
    </w:p>
    <w:p w14:paraId="1A762A1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развитие планирующей и регулирующей функций речи;</w:t>
      </w:r>
    </w:p>
    <w:p w14:paraId="42398547" w14:textId="4A9B1C6B"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развитие коммуникативной компетентности обучающихся на основе организации </w:t>
      </w:r>
      <w:r w:rsidR="00385B57" w:rsidRPr="00456BA6">
        <w:rPr>
          <w:rFonts w:ascii="Times New Roman" w:eastAsia="Times New Roman" w:hAnsi="Times New Roman" w:cs="Times New Roman"/>
          <w:color w:val="auto"/>
          <w:kern w:val="0"/>
          <w:sz w:val="28"/>
          <w:szCs w:val="24"/>
          <w:lang w:eastAsia="ru-RU"/>
        </w:rPr>
        <w:t>совместно продуктивной</w:t>
      </w:r>
      <w:r w:rsidRPr="00456BA6">
        <w:rPr>
          <w:rFonts w:ascii="Times New Roman" w:eastAsia="Times New Roman" w:hAnsi="Times New Roman" w:cs="Times New Roman"/>
          <w:color w:val="auto"/>
          <w:kern w:val="0"/>
          <w:sz w:val="28"/>
          <w:szCs w:val="24"/>
          <w:lang w:eastAsia="ru-RU"/>
        </w:rPr>
        <w:t xml:space="preserve"> деятельности;</w:t>
      </w:r>
    </w:p>
    <w:p w14:paraId="33BAD53A"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развитие эстетических представлений и критериев на основе изобразительной и художественной конструктивной</w:t>
      </w:r>
      <w:r w:rsidRPr="00456BA6">
        <w:rPr>
          <w:rFonts w:ascii="Times New Roman" w:eastAsia="Times New Roman" w:hAnsi="Times New Roman" w:cs="Times New Roman"/>
          <w:color w:val="auto"/>
          <w:kern w:val="0"/>
          <w:sz w:val="28"/>
          <w:szCs w:val="24"/>
          <w:lang w:eastAsia="ru-RU"/>
        </w:rPr>
        <w:t xml:space="preserve"> деятельности;</w:t>
      </w:r>
    </w:p>
    <w:p w14:paraId="2192E325" w14:textId="53747752"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формирование мотивации успеха и достижений младших школьников, творческой самореализации на основе эффективной организации </w:t>
      </w:r>
      <w:r w:rsidR="00385B57" w:rsidRPr="00456BA6">
        <w:rPr>
          <w:rFonts w:ascii="Times New Roman" w:eastAsia="Times New Roman" w:hAnsi="Times New Roman" w:cs="Times New Roman"/>
          <w:color w:val="auto"/>
          <w:kern w:val="0"/>
          <w:sz w:val="28"/>
          <w:szCs w:val="24"/>
          <w:lang w:eastAsia="ru-RU"/>
        </w:rPr>
        <w:t>предметно преобразующей</w:t>
      </w:r>
      <w:r w:rsidRPr="00456BA6">
        <w:rPr>
          <w:rFonts w:ascii="Times New Roman" w:eastAsia="Times New Roman" w:hAnsi="Times New Roman" w:cs="Times New Roman"/>
          <w:color w:val="auto"/>
          <w:kern w:val="0"/>
          <w:sz w:val="28"/>
          <w:szCs w:val="24"/>
          <w:lang w:eastAsia="ru-RU"/>
        </w:rPr>
        <w:t xml:space="preserve"> </w:t>
      </w:r>
      <w:r w:rsidR="00385B57" w:rsidRPr="00456BA6">
        <w:rPr>
          <w:rFonts w:ascii="Times New Roman" w:eastAsia="Times New Roman" w:hAnsi="Times New Roman" w:cs="Times New Roman"/>
          <w:color w:val="auto"/>
          <w:kern w:val="0"/>
          <w:sz w:val="28"/>
          <w:szCs w:val="24"/>
          <w:lang w:eastAsia="ru-RU"/>
        </w:rPr>
        <w:t>символик моделирующей</w:t>
      </w:r>
      <w:r w:rsidRPr="00456BA6">
        <w:rPr>
          <w:rFonts w:ascii="Times New Roman" w:eastAsia="Times New Roman" w:hAnsi="Times New Roman" w:cs="Times New Roman"/>
          <w:color w:val="auto"/>
          <w:kern w:val="0"/>
          <w:sz w:val="28"/>
          <w:szCs w:val="24"/>
          <w:lang w:eastAsia="ru-RU"/>
        </w:rPr>
        <w:t xml:space="preserve"> деятельности;</w:t>
      </w:r>
    </w:p>
    <w:p w14:paraId="1B20CA7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ознакомление обучающихся с миром профессий и их социальным значением, историей их возникновения и развития </w:t>
      </w:r>
      <w:r w:rsidRPr="00456BA6">
        <w:rPr>
          <w:rFonts w:ascii="Times New Roman" w:eastAsia="Times New Roman" w:hAnsi="Times New Roman" w:cs="Times New Roman"/>
          <w:color w:val="auto"/>
          <w:spacing w:val="2"/>
          <w:kern w:val="0"/>
          <w:sz w:val="28"/>
          <w:szCs w:val="24"/>
          <w:lang w:eastAsia="ru-RU"/>
        </w:rPr>
        <w:t>как первая ступень формирования готовности к предвари</w:t>
      </w:r>
      <w:r w:rsidRPr="00456BA6">
        <w:rPr>
          <w:rFonts w:ascii="Times New Roman" w:eastAsia="Times New Roman" w:hAnsi="Times New Roman" w:cs="Times New Roman"/>
          <w:color w:val="auto"/>
          <w:kern w:val="0"/>
          <w:sz w:val="28"/>
          <w:szCs w:val="24"/>
          <w:lang w:eastAsia="ru-RU"/>
        </w:rPr>
        <w:t>тельному профессиональному самоопределению;</w:t>
      </w:r>
    </w:p>
    <w:p w14:paraId="5403669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b/>
          <w:bCs/>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формирование ИКТ­компетентности обучающихся, вклю</w:t>
      </w:r>
      <w:r w:rsidRPr="00456BA6">
        <w:rPr>
          <w:rFonts w:ascii="Times New Roman" w:eastAsia="Times New Roman" w:hAnsi="Times New Roman" w:cs="Times New Roman"/>
          <w:color w:val="auto"/>
          <w:kern w:val="0"/>
          <w:sz w:val="28"/>
          <w:szCs w:val="24"/>
          <w:lang w:eastAsia="ru-RU"/>
        </w:rPr>
        <w:t>чая ознакомление с правилами жизни людей в мире инфор</w:t>
      </w:r>
      <w:r w:rsidRPr="00456BA6">
        <w:rPr>
          <w:rFonts w:ascii="Times New Roman" w:eastAsia="Times New Roman" w:hAnsi="Times New Roman" w:cs="Times New Roman"/>
          <w:color w:val="auto"/>
          <w:spacing w:val="2"/>
          <w:kern w:val="0"/>
          <w:sz w:val="28"/>
          <w:szCs w:val="24"/>
          <w:lang w:eastAsia="ru-RU"/>
        </w:rPr>
        <w:t>мации: избирательность в потреблении информации, ува</w:t>
      </w:r>
      <w:r w:rsidRPr="00456BA6">
        <w:rPr>
          <w:rFonts w:ascii="Times New Roman" w:eastAsia="Times New Roman" w:hAnsi="Times New Roman" w:cs="Times New Roman"/>
          <w:color w:val="auto"/>
          <w:kern w:val="0"/>
          <w:sz w:val="28"/>
          <w:szCs w:val="24"/>
          <w:lang w:eastAsia="ru-RU"/>
        </w:rPr>
        <w:t>жение к личной информации другого человека, к процессу познания учения, к состоянию неполного знания и другим аспектам.</w:t>
      </w:r>
    </w:p>
    <w:p w14:paraId="2184376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«Физическая культура».</w:t>
      </w:r>
      <w:r w:rsidRPr="00456BA6">
        <w:rPr>
          <w:rFonts w:ascii="Times New Roman" w:eastAsia="Times New Roman" w:hAnsi="Times New Roman" w:cs="Times New Roman"/>
          <w:color w:val="auto"/>
          <w:kern w:val="0"/>
          <w:sz w:val="28"/>
          <w:szCs w:val="28"/>
          <w:lang w:eastAsia="ru-RU"/>
        </w:rPr>
        <w:t xml:space="preserve"> Этот предмет обеспечивает формирование личностных универсальных действий:</w:t>
      </w:r>
    </w:p>
    <w:p w14:paraId="684F38BF"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14:paraId="4240E3A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освоение моральных норм помощи тем, кто в ней нуждается, готовности принять на себя ответственность;</w:t>
      </w:r>
    </w:p>
    <w:p w14:paraId="4E6A8FED"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развитие мотивации достижения и готовности к преодолению трудностей на основе конструктивных стратегий</w:t>
      </w:r>
      <w:r w:rsidRPr="00456BA6">
        <w:rPr>
          <w:rFonts w:ascii="Times New Roman" w:eastAsia="Times New Roman" w:hAnsi="Times New Roman" w:cs="Times New Roman"/>
          <w:color w:val="auto"/>
          <w:spacing w:val="2"/>
          <w:kern w:val="0"/>
          <w:sz w:val="28"/>
          <w:szCs w:val="24"/>
          <w:lang w:eastAsia="ru-RU"/>
        </w:rPr>
        <w:br/>
      </w:r>
      <w:r w:rsidRPr="00456BA6">
        <w:rPr>
          <w:rFonts w:ascii="Times New Roman" w:eastAsia="Times New Roman" w:hAnsi="Times New Roman" w:cs="Times New Roman"/>
          <w:color w:val="auto"/>
          <w:kern w:val="0"/>
          <w:sz w:val="28"/>
          <w:szCs w:val="24"/>
          <w:lang w:eastAsia="ru-RU"/>
        </w:rPr>
        <w:t xml:space="preserve"> совладания и умения мобилизовать свои личностные и физические ресурсы, стрессоустойчивости;</w:t>
      </w:r>
    </w:p>
    <w:p w14:paraId="69206684"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lastRenderedPageBreak/>
        <w:t>освоение правил здорового и безопасного образа жизни.</w:t>
      </w:r>
    </w:p>
    <w:p w14:paraId="1B09B39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«Физическая культура» как учебный предмет способствует:</w:t>
      </w:r>
    </w:p>
    <w:p w14:paraId="5E3C69D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в области регулятивных действий развитию умений пла</w:t>
      </w:r>
      <w:r w:rsidRPr="00456BA6">
        <w:rPr>
          <w:rFonts w:ascii="Times New Roman" w:eastAsia="Times New Roman" w:hAnsi="Times New Roman" w:cs="Times New Roman"/>
          <w:color w:val="auto"/>
          <w:spacing w:val="2"/>
          <w:kern w:val="0"/>
          <w:sz w:val="28"/>
          <w:szCs w:val="24"/>
          <w:lang w:eastAsia="ru-RU"/>
        </w:rPr>
        <w:t xml:space="preserve">нировать, регулировать, контролировать и оценивать свои </w:t>
      </w:r>
      <w:r w:rsidRPr="00456BA6">
        <w:rPr>
          <w:rFonts w:ascii="Times New Roman" w:eastAsia="Times New Roman" w:hAnsi="Times New Roman" w:cs="Times New Roman"/>
          <w:color w:val="auto"/>
          <w:kern w:val="0"/>
          <w:sz w:val="28"/>
          <w:szCs w:val="24"/>
          <w:lang w:eastAsia="ru-RU"/>
        </w:rPr>
        <w:t>действия;</w:t>
      </w:r>
    </w:p>
    <w:p w14:paraId="4EB48AAF"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456BA6">
        <w:rPr>
          <w:rFonts w:ascii="Times New Roman" w:eastAsia="Times New Roman" w:hAnsi="Times New Roman" w:cs="Times New Roman"/>
          <w:color w:val="auto"/>
          <w:spacing w:val="2"/>
          <w:kern w:val="0"/>
          <w:sz w:val="28"/>
          <w:szCs w:val="24"/>
          <w:lang w:eastAsia="ru-RU"/>
        </w:rPr>
        <w:t xml:space="preserve">ления функций и ролей в совместной деятельности; конструктивно разрешать конфликты; осуществлять взаимный </w:t>
      </w:r>
      <w:r w:rsidRPr="00456BA6">
        <w:rPr>
          <w:rFonts w:ascii="Times New Roman" w:eastAsia="Times New Roman" w:hAnsi="Times New Roman" w:cs="Times New Roman"/>
          <w:color w:val="auto"/>
          <w:kern w:val="0"/>
          <w:sz w:val="28"/>
          <w:szCs w:val="24"/>
          <w:lang w:eastAsia="ru-RU"/>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14:paraId="7F393CE7" w14:textId="77777777" w:rsidR="00456BA6" w:rsidRPr="00456BA6" w:rsidRDefault="00456BA6" w:rsidP="00456BA6">
      <w:pPr>
        <w:suppressAutoHyphens w:val="0"/>
        <w:spacing w:after="0" w:line="360" w:lineRule="auto"/>
        <w:jc w:val="center"/>
        <w:outlineLvl w:val="1"/>
        <w:rPr>
          <w:rFonts w:ascii="Times New Roman" w:eastAsia="MS Gothic" w:hAnsi="Times New Roman" w:cs="Times New Roman"/>
          <w:b/>
          <w:color w:val="auto"/>
          <w:kern w:val="0"/>
          <w:sz w:val="28"/>
          <w:szCs w:val="24"/>
          <w:lang w:eastAsia="ru-RU"/>
        </w:rPr>
      </w:pPr>
      <w:bookmarkStart w:id="30" w:name="_Toc294246092"/>
      <w:bookmarkStart w:id="31" w:name="_Toc424564323"/>
      <w:bookmarkStart w:id="32" w:name="_Toc288394080"/>
      <w:bookmarkStart w:id="33" w:name="_Toc288410547"/>
      <w:bookmarkStart w:id="34" w:name="_Toc288410676"/>
      <w:bookmarkStart w:id="35" w:name="_Toc288410741"/>
      <w:r w:rsidRPr="00456BA6">
        <w:rPr>
          <w:rFonts w:ascii="Times New Roman" w:eastAsia="MS Gothic" w:hAnsi="Times New Roman" w:cs="Times New Roman"/>
          <w:b/>
          <w:color w:val="auto"/>
          <w:kern w:val="0"/>
          <w:sz w:val="28"/>
          <w:szCs w:val="28"/>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30"/>
      <w:bookmarkEnd w:id="31"/>
    </w:p>
    <w:p w14:paraId="51E2683F"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shd w:val="clear" w:color="auto" w:fill="FFFFFF"/>
          <w:lang w:eastAsia="ru-RU"/>
        </w:rPr>
      </w:pPr>
      <w:r w:rsidRPr="00456BA6">
        <w:rPr>
          <w:rFonts w:ascii="Times New Roman" w:eastAsia="Times New Roman" w:hAnsi="Times New Roman" w:cs="Times New Roman"/>
          <w:color w:val="auto"/>
          <w:kern w:val="0"/>
          <w:sz w:val="28"/>
          <w:szCs w:val="28"/>
          <w:shd w:val="clear" w:color="auto" w:fill="FFFFFF"/>
          <w:lang w:eastAsia="ru-RU"/>
        </w:rPr>
        <w:t>Учебно-исследовательская и проектная деятельности обучающихся направлена на развитие метапредметных умений.</w:t>
      </w:r>
    </w:p>
    <w:p w14:paraId="75C61C50"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shd w:val="clear" w:color="auto" w:fill="FFFFFF"/>
          <w:lang w:eastAsia="ru-RU"/>
        </w:rPr>
      </w:pPr>
      <w:r w:rsidRPr="00456BA6">
        <w:rPr>
          <w:rFonts w:ascii="Times New Roman" w:eastAsia="Times New Roman" w:hAnsi="Times New Roman" w:cs="Times New Roman"/>
          <w:color w:val="auto"/>
          <w:kern w:val="0"/>
          <w:sz w:val="28"/>
          <w:szCs w:val="28"/>
          <w:shd w:val="clear" w:color="auto" w:fill="FFFFFF"/>
          <w:lang w:eastAsia="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14:paraId="4C392AB0"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shd w:val="clear" w:color="auto" w:fill="FFFFFF"/>
          <w:lang w:eastAsia="ru-RU"/>
        </w:rPr>
      </w:pPr>
      <w:r w:rsidRPr="00456BA6">
        <w:rPr>
          <w:rFonts w:ascii="Times New Roman" w:eastAsia="Times New Roman" w:hAnsi="Times New Roman" w:cs="Times New Roman"/>
          <w:color w:val="auto"/>
          <w:kern w:val="0"/>
          <w:sz w:val="28"/>
          <w:szCs w:val="28"/>
          <w:shd w:val="clear" w:color="auto" w:fill="FFFFFF"/>
          <w:lang w:eastAsia="ru-RU"/>
        </w:rPr>
        <w:lastRenderedPageBreak/>
        <w:t>В ходе освоения учебно-исследовательской и проектной деятельности учащийся начальной школы</w:t>
      </w:r>
      <w:r w:rsidRPr="00456BA6">
        <w:rPr>
          <w:rFonts w:ascii="Times New Roman" w:eastAsia="Calibri" w:hAnsi="Times New Roman" w:cs="Times New Roman"/>
          <w:color w:val="auto"/>
          <w:kern w:val="0"/>
          <w:sz w:val="28"/>
          <w:szCs w:val="28"/>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48278511" w14:textId="77777777" w:rsidR="00456BA6" w:rsidRPr="00456BA6" w:rsidRDefault="00456BA6" w:rsidP="00456BA6">
      <w:pPr>
        <w:tabs>
          <w:tab w:val="left" w:pos="709"/>
          <w:tab w:val="left" w:pos="9355"/>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 xml:space="preserve">Основными задачами </w:t>
      </w:r>
      <w:r w:rsidRPr="00456BA6">
        <w:rPr>
          <w:rFonts w:ascii="Times New Roman" w:eastAsia="Times New Roman" w:hAnsi="Times New Roman" w:cs="Times New Roman"/>
          <w:color w:val="auto"/>
          <w:kern w:val="0"/>
          <w:sz w:val="28"/>
          <w:szCs w:val="28"/>
          <w:lang w:eastAsia="ru-RU"/>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456BA6">
        <w:rPr>
          <w:rFonts w:ascii="Times New Roman" w:eastAsia="Calibri" w:hAnsi="Times New Roman" w:cs="Times New Roman"/>
          <w:color w:val="auto"/>
          <w:kern w:val="0"/>
          <w:sz w:val="28"/>
          <w:szCs w:val="28"/>
          <w:lang w:eastAsia="ru-RU"/>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14:paraId="2F28C2EE" w14:textId="77777777" w:rsidR="00456BA6" w:rsidRPr="00456BA6" w:rsidRDefault="00456BA6" w:rsidP="00456BA6">
      <w:pPr>
        <w:shd w:val="clear" w:color="auto" w:fill="FFFFFF"/>
        <w:tabs>
          <w:tab w:val="left" w:pos="709"/>
        </w:tabs>
        <w:suppressAutoHyphens w:val="0"/>
        <w:spacing w:after="0" w:line="360" w:lineRule="auto"/>
        <w:ind w:firstLine="709"/>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49CAF190" w14:textId="77777777" w:rsidR="00456BA6" w:rsidRPr="00456BA6" w:rsidRDefault="00456BA6" w:rsidP="00456BA6">
      <w:pPr>
        <w:tabs>
          <w:tab w:val="left" w:pos="709"/>
          <w:tab w:val="left" w:pos="9355"/>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456BA6">
        <w:rPr>
          <w:rFonts w:ascii="Times New Roman" w:eastAsia="Courier New" w:hAnsi="Times New Roman" w:cs="Times New Roman"/>
          <w:color w:val="auto"/>
          <w:kern w:val="0"/>
          <w:sz w:val="28"/>
          <w:szCs w:val="28"/>
          <w:lang w:eastAsia="ru-RU"/>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14:paraId="09A1F7A2" w14:textId="77777777" w:rsidR="00456BA6" w:rsidRPr="00456BA6" w:rsidRDefault="00456BA6" w:rsidP="00456BA6">
      <w:pPr>
        <w:tabs>
          <w:tab w:val="left" w:pos="709"/>
          <w:tab w:val="left" w:pos="9355"/>
        </w:tabs>
        <w:suppressAutoHyphens w:val="0"/>
        <w:spacing w:after="0" w:line="360" w:lineRule="auto"/>
        <w:ind w:firstLine="709"/>
        <w:jc w:val="both"/>
        <w:rPr>
          <w:rFonts w:ascii="Times New Roman" w:eastAsia="Times New Roman" w:hAnsi="Times New Roman" w:cs="Times New Roman"/>
          <w:color w:val="auto"/>
          <w:kern w:val="0"/>
          <w:sz w:val="28"/>
          <w:szCs w:val="28"/>
          <w:shd w:val="clear" w:color="auto" w:fill="FFFFFF"/>
          <w:lang w:eastAsia="ru-RU"/>
        </w:rPr>
      </w:pPr>
      <w:r w:rsidRPr="00456BA6">
        <w:rPr>
          <w:rFonts w:ascii="Times New Roman" w:eastAsia="Times New Roman" w:hAnsi="Times New Roman" w:cs="Times New Roman"/>
          <w:color w:val="auto"/>
          <w:kern w:val="0"/>
          <w:sz w:val="28"/>
          <w:szCs w:val="28"/>
          <w:shd w:val="clear" w:color="auto" w:fill="FFFFFF"/>
          <w:lang w:eastAsia="ru-RU"/>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14:paraId="25A5BEEC" w14:textId="77777777" w:rsidR="00456BA6" w:rsidRPr="00456BA6" w:rsidRDefault="00456BA6" w:rsidP="00456BA6">
      <w:pPr>
        <w:tabs>
          <w:tab w:val="left" w:pos="709"/>
          <w:tab w:val="left" w:pos="9355"/>
        </w:tabs>
        <w:suppressAutoHyphens w:val="0"/>
        <w:spacing w:after="0" w:line="360" w:lineRule="auto"/>
        <w:ind w:firstLine="709"/>
        <w:jc w:val="both"/>
        <w:rPr>
          <w:rFonts w:ascii="Times New Roman" w:eastAsia="Courier New" w:hAnsi="Times New Roman" w:cs="Times New Roman"/>
          <w:color w:val="auto"/>
          <w:kern w:val="0"/>
          <w:sz w:val="28"/>
          <w:szCs w:val="28"/>
          <w:lang w:eastAsia="ru-RU"/>
        </w:rPr>
      </w:pPr>
      <w:r w:rsidRPr="00456BA6">
        <w:rPr>
          <w:rFonts w:ascii="Times New Roman" w:eastAsia="Courier New" w:hAnsi="Times New Roman" w:cs="Times New Roman"/>
          <w:color w:val="auto"/>
          <w:kern w:val="0"/>
          <w:sz w:val="28"/>
          <w:szCs w:val="28"/>
          <w:lang w:eastAsia="ru-RU"/>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w:t>
      </w:r>
      <w:r w:rsidRPr="00456BA6">
        <w:rPr>
          <w:rFonts w:ascii="Times New Roman" w:eastAsia="Courier New" w:hAnsi="Times New Roman" w:cs="Times New Roman"/>
          <w:color w:val="auto"/>
          <w:kern w:val="0"/>
          <w:sz w:val="28"/>
          <w:szCs w:val="28"/>
          <w:lang w:eastAsia="ru-RU"/>
        </w:rPr>
        <w:lastRenderedPageBreak/>
        <w:t>степени самостоятельности ребенка, регулируемой мерой непосредственного руководства учителя процессом научно-практического обучения.</w:t>
      </w:r>
    </w:p>
    <w:p w14:paraId="629A18A2" w14:textId="77777777" w:rsidR="00456BA6" w:rsidRPr="00456BA6" w:rsidRDefault="00456BA6" w:rsidP="00456BA6">
      <w:pPr>
        <w:shd w:val="clear" w:color="auto" w:fill="FFFFFF"/>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456BA6">
        <w:rPr>
          <w:rFonts w:ascii="Times New Roman" w:eastAsia="Times New Roman" w:hAnsi="Times New Roman" w:cs="Times New Roman"/>
          <w:color w:val="auto"/>
          <w:kern w:val="0"/>
          <w:sz w:val="28"/>
          <w:szCs w:val="28"/>
          <w:lang w:eastAsia="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4CAFE1D5" w14:textId="77777777" w:rsidR="00456BA6" w:rsidRPr="00456BA6" w:rsidRDefault="00456BA6" w:rsidP="00456BA6">
      <w:pPr>
        <w:shd w:val="clear" w:color="auto" w:fill="FFFFFF"/>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12778033" w14:textId="77777777" w:rsidR="00456BA6" w:rsidRDefault="00456BA6" w:rsidP="00456BA6">
      <w:pPr>
        <w:suppressAutoHyphens w:val="0"/>
        <w:spacing w:after="0" w:line="360" w:lineRule="auto"/>
        <w:outlineLvl w:val="1"/>
        <w:rPr>
          <w:rFonts w:ascii="Times New Roman" w:eastAsia="MS Gothic" w:hAnsi="Times New Roman" w:cs="Times New Roman"/>
          <w:b/>
          <w:color w:val="auto"/>
          <w:kern w:val="0"/>
          <w:sz w:val="28"/>
          <w:szCs w:val="28"/>
          <w:lang w:eastAsia="ru-RU"/>
        </w:rPr>
      </w:pPr>
      <w:bookmarkStart w:id="36" w:name="_Toc294246093"/>
      <w:bookmarkStart w:id="37" w:name="_Toc424564324"/>
      <w:bookmarkEnd w:id="32"/>
      <w:bookmarkEnd w:id="33"/>
      <w:bookmarkEnd w:id="34"/>
      <w:bookmarkEnd w:id="35"/>
    </w:p>
    <w:p w14:paraId="0D7DD383" w14:textId="77777777" w:rsidR="00456BA6" w:rsidRPr="00456BA6" w:rsidRDefault="00456BA6" w:rsidP="00456BA6">
      <w:pPr>
        <w:suppressAutoHyphens w:val="0"/>
        <w:spacing w:after="0" w:line="360" w:lineRule="auto"/>
        <w:jc w:val="center"/>
        <w:outlineLvl w:val="1"/>
        <w:rPr>
          <w:rFonts w:ascii="Times New Roman" w:eastAsia="MS Gothic" w:hAnsi="Times New Roman" w:cs="Times New Roman"/>
          <w:b/>
          <w:color w:val="auto"/>
          <w:kern w:val="0"/>
          <w:sz w:val="28"/>
          <w:szCs w:val="24"/>
          <w:lang w:eastAsia="ru-RU"/>
        </w:rPr>
      </w:pPr>
      <w:r w:rsidRPr="00456BA6">
        <w:rPr>
          <w:rFonts w:ascii="Times New Roman" w:eastAsia="MS Gothic" w:hAnsi="Times New Roman" w:cs="Times New Roman"/>
          <w:b/>
          <w:color w:val="auto"/>
          <w:kern w:val="0"/>
          <w:sz w:val="28"/>
          <w:szCs w:val="28"/>
          <w:lang w:eastAsia="ru-RU"/>
        </w:rPr>
        <w:t>Условия, обеспечивающие развитие универсальных учебных действий у обучающихся</w:t>
      </w:r>
      <w:bookmarkEnd w:id="36"/>
      <w:bookmarkEnd w:id="37"/>
    </w:p>
    <w:p w14:paraId="2F27F7CC"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14:paraId="2B5A1139"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14:paraId="39536F74"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w:t>
      </w:r>
      <w:r w:rsidRPr="00456BA6">
        <w:rPr>
          <w:rFonts w:ascii="Times New Roman" w:eastAsia="Times New Roman" w:hAnsi="Times New Roman" w:cs="Times New Roman"/>
          <w:color w:val="auto"/>
          <w:kern w:val="0"/>
          <w:sz w:val="28"/>
          <w:szCs w:val="28"/>
          <w:lang w:eastAsia="ru-RU"/>
        </w:rPr>
        <w:lastRenderedPageBreak/>
        <w:t>постановку задачи, поиск решения, вывод (моделирование), конкретизацию и применение новых знаний (способов действий), контроль и оценку результата;</w:t>
      </w:r>
    </w:p>
    <w:p w14:paraId="50E79460"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14:paraId="5F33FB8B"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14:paraId="6845E713"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эффективного использования средств ИКТ.</w:t>
      </w:r>
    </w:p>
    <w:p w14:paraId="5CBEAD1A" w14:textId="77777777" w:rsidR="00456BA6" w:rsidRPr="00456BA6" w:rsidRDefault="00456BA6" w:rsidP="00456BA6">
      <w:pPr>
        <w:tabs>
          <w:tab w:val="left" w:pos="709"/>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14:paraId="1A039930"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В условиях интенсификации процессов информатизации </w:t>
      </w:r>
      <w:r w:rsidRPr="00456BA6">
        <w:rPr>
          <w:rFonts w:ascii="Times New Roman" w:eastAsia="Times New Roman" w:hAnsi="Times New Roman" w:cs="Times New Roman"/>
          <w:color w:val="auto"/>
          <w:kern w:val="0"/>
          <w:sz w:val="28"/>
          <w:szCs w:val="28"/>
          <w:lang w:eastAsia="ru-RU"/>
        </w:rPr>
        <w:t xml:space="preserve">общества и образования при формировании универсальных </w:t>
      </w:r>
      <w:r w:rsidRPr="00456BA6">
        <w:rPr>
          <w:rFonts w:ascii="Times New Roman" w:eastAsia="Times New Roman" w:hAnsi="Times New Roman" w:cs="Times New Roman"/>
          <w:color w:val="auto"/>
          <w:spacing w:val="-2"/>
          <w:kern w:val="0"/>
          <w:sz w:val="28"/>
          <w:szCs w:val="28"/>
          <w:lang w:eastAsia="ru-RU"/>
        </w:rPr>
        <w:t>учебных действий наряду с предметными  методиками целе</w:t>
      </w:r>
      <w:r w:rsidRPr="00456BA6">
        <w:rPr>
          <w:rFonts w:ascii="Times New Roman" w:eastAsia="Times New Roman" w:hAnsi="Times New Roman" w:cs="Times New Roman"/>
          <w:color w:val="auto"/>
          <w:kern w:val="0"/>
          <w:sz w:val="28"/>
          <w:szCs w:val="28"/>
          <w:lang w:eastAsia="ru-RU"/>
        </w:rPr>
        <w:t xml:space="preserve">сообразно широкое использование цифровых инструментов и возможностей современной информационно­образовательной </w:t>
      </w:r>
      <w:r w:rsidRPr="00456BA6">
        <w:rPr>
          <w:rFonts w:ascii="Times New Roman" w:eastAsia="Times New Roman" w:hAnsi="Times New Roman" w:cs="Times New Roman"/>
          <w:color w:val="auto"/>
          <w:spacing w:val="2"/>
          <w:kern w:val="0"/>
          <w:sz w:val="28"/>
          <w:szCs w:val="28"/>
          <w:lang w:eastAsia="ru-RU"/>
        </w:rPr>
        <w:t xml:space="preserve">среды. Ориентировка младших школьников в </w:t>
      </w:r>
      <w:r w:rsidRPr="00456BA6">
        <w:rPr>
          <w:rFonts w:ascii="Times New Roman" w:eastAsia="Times New Roman" w:hAnsi="Times New Roman" w:cs="Times New Roman"/>
          <w:color w:val="auto"/>
          <w:kern w:val="0"/>
          <w:sz w:val="28"/>
          <w:szCs w:val="28"/>
          <w:lang w:eastAsia="ru-RU"/>
        </w:rPr>
        <w:t>ИКТ и формирова</w:t>
      </w:r>
      <w:r w:rsidRPr="00456BA6">
        <w:rPr>
          <w:rFonts w:ascii="Times New Roman" w:eastAsia="Times New Roman" w:hAnsi="Times New Roman" w:cs="Times New Roman"/>
          <w:color w:val="auto"/>
          <w:spacing w:val="2"/>
          <w:kern w:val="0"/>
          <w:sz w:val="28"/>
          <w:szCs w:val="28"/>
          <w:lang w:eastAsia="ru-RU"/>
        </w:rPr>
        <w:t>ние способности их грамотно применять (ИКТ­компетентность) являются одними из важных средств форми</w:t>
      </w:r>
      <w:r w:rsidRPr="00456BA6">
        <w:rPr>
          <w:rFonts w:ascii="Times New Roman" w:eastAsia="Times New Roman" w:hAnsi="Times New Roman" w:cs="Times New Roman"/>
          <w:color w:val="auto"/>
          <w:kern w:val="0"/>
          <w:sz w:val="28"/>
          <w:szCs w:val="28"/>
          <w:lang w:eastAsia="ru-RU"/>
        </w:rPr>
        <w:t>рования уни</w:t>
      </w:r>
      <w:r w:rsidRPr="00456BA6">
        <w:rPr>
          <w:rFonts w:ascii="Times New Roman" w:eastAsia="Times New Roman" w:hAnsi="Times New Roman" w:cs="Times New Roman"/>
          <w:color w:val="auto"/>
          <w:spacing w:val="2"/>
          <w:kern w:val="0"/>
          <w:sz w:val="28"/>
          <w:szCs w:val="28"/>
          <w:lang w:eastAsia="ru-RU"/>
        </w:rPr>
        <w:t>версальных учебных действий обучающихся в рамках</w:t>
      </w:r>
      <w:r w:rsidRPr="00456BA6">
        <w:rPr>
          <w:rFonts w:ascii="Times New Roman" w:eastAsia="Times New Roman" w:hAnsi="Times New Roman" w:cs="Times New Roman"/>
          <w:color w:val="auto"/>
          <w:kern w:val="0"/>
          <w:sz w:val="28"/>
          <w:szCs w:val="28"/>
          <w:lang w:eastAsia="ru-RU"/>
        </w:rPr>
        <w:t xml:space="preserve"> начального общего образования. </w:t>
      </w:r>
    </w:p>
    <w:p w14:paraId="171878A4"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ИКТ также могут (и должны) широко применять</w:t>
      </w:r>
      <w:r w:rsidRPr="00456BA6">
        <w:rPr>
          <w:rFonts w:ascii="Times New Roman" w:eastAsia="Times New Roman" w:hAnsi="Times New Roman" w:cs="Times New Roman"/>
          <w:color w:val="auto"/>
          <w:spacing w:val="2"/>
          <w:kern w:val="0"/>
          <w:sz w:val="28"/>
          <w:szCs w:val="28"/>
          <w:lang w:eastAsia="ru-RU"/>
        </w:rPr>
        <w:t xml:space="preserve">ся при оценке сформированности универсальных учебных </w:t>
      </w:r>
      <w:r w:rsidRPr="00456BA6">
        <w:rPr>
          <w:rFonts w:ascii="Times New Roman" w:eastAsia="Times New Roman" w:hAnsi="Times New Roman" w:cs="Times New Roman"/>
          <w:color w:val="auto"/>
          <w:kern w:val="0"/>
          <w:sz w:val="28"/>
          <w:szCs w:val="28"/>
          <w:lang w:eastAsia="ru-RU"/>
        </w:rPr>
        <w:t xml:space="preserve">действий. Для их формирования исключительную важность </w:t>
      </w:r>
      <w:r w:rsidRPr="00456BA6">
        <w:rPr>
          <w:rFonts w:ascii="Times New Roman" w:eastAsia="Times New Roman" w:hAnsi="Times New Roman" w:cs="Times New Roman"/>
          <w:color w:val="auto"/>
          <w:spacing w:val="2"/>
          <w:kern w:val="0"/>
          <w:sz w:val="28"/>
          <w:szCs w:val="28"/>
          <w:lang w:eastAsia="ru-RU"/>
        </w:rPr>
        <w:t>имеет использование информационно­образовательной сре</w:t>
      </w:r>
      <w:r w:rsidRPr="00456BA6">
        <w:rPr>
          <w:rFonts w:ascii="Times New Roman" w:eastAsia="Times New Roman" w:hAnsi="Times New Roman" w:cs="Times New Roman"/>
          <w:color w:val="auto"/>
          <w:kern w:val="0"/>
          <w:sz w:val="28"/>
          <w:szCs w:val="28"/>
          <w:lang w:eastAsia="ru-RU"/>
        </w:rPr>
        <w:t>ды, в которой планируют и фиксируют свою деятельность, ее результаты учителя и обучающиеся.</w:t>
      </w:r>
    </w:p>
    <w:p w14:paraId="20D8F9E1"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 рамках ИКТ­компетентности выделяется учебная ИКТ­компе</w:t>
      </w:r>
      <w:r w:rsidRPr="00456BA6">
        <w:rPr>
          <w:rFonts w:ascii="Times New Roman" w:eastAsia="Times New Roman" w:hAnsi="Times New Roman" w:cs="Times New Roman"/>
          <w:color w:val="auto"/>
          <w:kern w:val="0"/>
          <w:sz w:val="28"/>
          <w:szCs w:val="28"/>
          <w:lang w:eastAsia="ru-RU"/>
        </w:rPr>
        <w:t>тентность - способность решать учебные задачи с исполь</w:t>
      </w:r>
      <w:r w:rsidRPr="00456BA6">
        <w:rPr>
          <w:rFonts w:ascii="Times New Roman" w:eastAsia="Times New Roman" w:hAnsi="Times New Roman" w:cs="Times New Roman"/>
          <w:color w:val="auto"/>
          <w:spacing w:val="2"/>
          <w:kern w:val="0"/>
          <w:sz w:val="28"/>
          <w:szCs w:val="28"/>
          <w:lang w:eastAsia="ru-RU"/>
        </w:rPr>
        <w:t xml:space="preserve">зованием общедоступных в начальной школе инструментов </w:t>
      </w:r>
      <w:r w:rsidRPr="00456BA6">
        <w:rPr>
          <w:rFonts w:ascii="Times New Roman" w:eastAsia="Times New Roman" w:hAnsi="Times New Roman" w:cs="Times New Roman"/>
          <w:color w:val="auto"/>
          <w:kern w:val="0"/>
          <w:sz w:val="28"/>
          <w:szCs w:val="28"/>
          <w:lang w:eastAsia="ru-RU"/>
        </w:rPr>
        <w:t>ИКТ и источников информации в соответствии с возрастны</w:t>
      </w:r>
      <w:r w:rsidRPr="00456BA6">
        <w:rPr>
          <w:rFonts w:ascii="Times New Roman" w:eastAsia="Times New Roman" w:hAnsi="Times New Roman" w:cs="Times New Roman"/>
          <w:color w:val="auto"/>
          <w:spacing w:val="2"/>
          <w:kern w:val="0"/>
          <w:sz w:val="28"/>
          <w:szCs w:val="28"/>
          <w:lang w:eastAsia="ru-RU"/>
        </w:rPr>
        <w:t xml:space="preserve">ми потребностями и возможностями младшего школьника. </w:t>
      </w:r>
      <w:r w:rsidRPr="00456BA6">
        <w:rPr>
          <w:rFonts w:ascii="Times New Roman" w:eastAsia="Times New Roman" w:hAnsi="Times New Roman" w:cs="Times New Roman"/>
          <w:color w:val="auto"/>
          <w:kern w:val="0"/>
          <w:sz w:val="28"/>
          <w:szCs w:val="28"/>
          <w:lang w:eastAsia="ru-RU"/>
        </w:rPr>
        <w:t xml:space="preserve">Решение задачи формирования ИКТ­компетентности должно </w:t>
      </w:r>
      <w:r w:rsidRPr="00456BA6">
        <w:rPr>
          <w:rFonts w:ascii="Times New Roman" w:eastAsia="Times New Roman" w:hAnsi="Times New Roman" w:cs="Times New Roman"/>
          <w:color w:val="auto"/>
          <w:spacing w:val="-2"/>
          <w:kern w:val="0"/>
          <w:sz w:val="28"/>
          <w:szCs w:val="28"/>
          <w:lang w:eastAsia="ru-RU"/>
        </w:rPr>
        <w:t>проходить не только на занятиях по отдельным учебным пред</w:t>
      </w:r>
      <w:r w:rsidRPr="00456BA6">
        <w:rPr>
          <w:rFonts w:ascii="Times New Roman" w:eastAsia="Times New Roman" w:hAnsi="Times New Roman" w:cs="Times New Roman"/>
          <w:color w:val="auto"/>
          <w:spacing w:val="2"/>
          <w:kern w:val="0"/>
          <w:sz w:val="28"/>
          <w:szCs w:val="28"/>
          <w:lang w:eastAsia="ru-RU"/>
        </w:rPr>
        <w:t xml:space="preserve">метам (где формируется предметная </w:t>
      </w:r>
      <w:r w:rsidRPr="00456BA6">
        <w:rPr>
          <w:rFonts w:ascii="Times New Roman" w:eastAsia="Times New Roman" w:hAnsi="Times New Roman" w:cs="Times New Roman"/>
          <w:color w:val="auto"/>
          <w:spacing w:val="2"/>
          <w:kern w:val="0"/>
          <w:sz w:val="28"/>
          <w:szCs w:val="28"/>
          <w:lang w:eastAsia="ru-RU"/>
        </w:rPr>
        <w:lastRenderedPageBreak/>
        <w:t xml:space="preserve">ИКТ­компетентность), </w:t>
      </w:r>
      <w:r w:rsidRPr="00456BA6">
        <w:rPr>
          <w:rFonts w:ascii="Times New Roman" w:eastAsia="Times New Roman" w:hAnsi="Times New Roman" w:cs="Times New Roman"/>
          <w:color w:val="auto"/>
          <w:kern w:val="0"/>
          <w:sz w:val="28"/>
          <w:szCs w:val="28"/>
          <w:lang w:eastAsia="ru-RU"/>
        </w:rPr>
        <w:t>но и в рамках метапредметной программы формирования универсальных учебных действий.</w:t>
      </w:r>
    </w:p>
    <w:p w14:paraId="3EF6FF76"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 освоении личностных действий на основе указанной программы у обучающихся формируются:</w:t>
      </w:r>
    </w:p>
    <w:p w14:paraId="24B319BA"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 критическое отношение к информации и избирательность </w:t>
      </w:r>
      <w:r w:rsidRPr="00456BA6">
        <w:rPr>
          <w:rFonts w:ascii="Times New Roman" w:eastAsia="Times New Roman" w:hAnsi="Times New Roman" w:cs="Times New Roman"/>
          <w:color w:val="auto"/>
          <w:kern w:val="0"/>
          <w:sz w:val="28"/>
          <w:szCs w:val="28"/>
          <w:lang w:eastAsia="ru-RU"/>
        </w:rPr>
        <w:t>ее восприятия;</w:t>
      </w:r>
    </w:p>
    <w:p w14:paraId="05EEAF78"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уважение к информации о частной жизни и информационным результатам деятельности других людей;</w:t>
      </w:r>
    </w:p>
    <w:p w14:paraId="30CE393B"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основы правовой культуры в области использования информации.</w:t>
      </w:r>
    </w:p>
    <w:p w14:paraId="72764D78"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 освоении регулятивных универсальных учебных действий обеспечиваются:</w:t>
      </w:r>
    </w:p>
    <w:p w14:paraId="3F86E7E9"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оценка условий, алгоритмов и результатов действий, выполняемых в информационной среде;</w:t>
      </w:r>
    </w:p>
    <w:p w14:paraId="357B9E1A"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использование результатов действия, размещенных в информационной среде, для оценки и коррекции выполненного действия;</w:t>
      </w:r>
    </w:p>
    <w:p w14:paraId="626D17B8"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создание цифрового портфолио учебных достижений обучающегося.</w:t>
      </w:r>
    </w:p>
    <w:p w14:paraId="0E33EA9A"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При освоении познавательных универсальных учебных </w:t>
      </w:r>
      <w:r w:rsidRPr="00456BA6">
        <w:rPr>
          <w:rFonts w:ascii="Times New Roman" w:eastAsia="Times New Roman" w:hAnsi="Times New Roman" w:cs="Times New Roman"/>
          <w:color w:val="auto"/>
          <w:kern w:val="0"/>
          <w:sz w:val="28"/>
          <w:szCs w:val="28"/>
          <w:lang w:eastAsia="ru-RU"/>
        </w:rPr>
        <w:t>действий ИКТ играют ключевую роль в следующих универсальных учебных действиях:</w:t>
      </w:r>
    </w:p>
    <w:p w14:paraId="78BBD9FA"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поиск информации;</w:t>
      </w:r>
    </w:p>
    <w:p w14:paraId="59A64953"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 фиксация (запись) информации с помощью различных </w:t>
      </w:r>
      <w:r w:rsidRPr="00456BA6">
        <w:rPr>
          <w:rFonts w:ascii="Times New Roman" w:eastAsia="Times New Roman" w:hAnsi="Times New Roman" w:cs="Times New Roman"/>
          <w:color w:val="auto"/>
          <w:kern w:val="0"/>
          <w:sz w:val="28"/>
          <w:szCs w:val="28"/>
          <w:lang w:eastAsia="ru-RU"/>
        </w:rPr>
        <w:t>технических средств;</w:t>
      </w:r>
    </w:p>
    <w:p w14:paraId="5B57D895"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структурирование информации, ее организация и представление в виде диаграмм, картосхем, линий времени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пр.;</w:t>
      </w:r>
    </w:p>
    <w:p w14:paraId="541CA764"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создание простых гипермедиасообщений;</w:t>
      </w:r>
    </w:p>
    <w:p w14:paraId="6A4E8A4E"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построение простейших моделей объектов и процессов.</w:t>
      </w:r>
    </w:p>
    <w:p w14:paraId="621CD083"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ИКТ является важным инструментом для формирования </w:t>
      </w:r>
      <w:r w:rsidRPr="00456BA6">
        <w:rPr>
          <w:rFonts w:ascii="Times New Roman" w:eastAsia="Times New Roman" w:hAnsi="Times New Roman" w:cs="Times New Roman"/>
          <w:color w:val="auto"/>
          <w:spacing w:val="-2"/>
          <w:kern w:val="0"/>
          <w:sz w:val="28"/>
          <w:szCs w:val="28"/>
          <w:lang w:eastAsia="ru-RU"/>
        </w:rPr>
        <w:t>коммуникативных универсальных учебных действий. Для это</w:t>
      </w:r>
      <w:r w:rsidRPr="00456BA6">
        <w:rPr>
          <w:rFonts w:ascii="Times New Roman" w:eastAsia="Times New Roman" w:hAnsi="Times New Roman" w:cs="Times New Roman"/>
          <w:color w:val="auto"/>
          <w:kern w:val="0"/>
          <w:sz w:val="28"/>
          <w:szCs w:val="28"/>
          <w:lang w:eastAsia="ru-RU"/>
        </w:rPr>
        <w:t>го используются:</w:t>
      </w:r>
    </w:p>
    <w:p w14:paraId="06782D4D"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обмен гипермедиасообщениями;</w:t>
      </w:r>
    </w:p>
    <w:p w14:paraId="4B6E922D"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выступление с аудиовизуальной поддержкой;</w:t>
      </w:r>
    </w:p>
    <w:p w14:paraId="6BEAB2D2"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фиксация хода коллективной/личной коммуникации;</w:t>
      </w:r>
    </w:p>
    <w:p w14:paraId="25DB0067"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общение в цифровой среде (электронная почта, чат, видеоконференция, форум, блог).</w:t>
      </w:r>
    </w:p>
    <w:p w14:paraId="5DAB2849" w14:textId="77777777" w:rsidR="00456BA6" w:rsidRPr="00456BA6" w:rsidRDefault="00456BA6" w:rsidP="00456BA6">
      <w:pPr>
        <w:tabs>
          <w:tab w:val="left" w:pos="709"/>
        </w:tabs>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456BA6">
        <w:rPr>
          <w:rFonts w:ascii="Times New Roman" w:eastAsia="Times New Roman" w:hAnsi="Times New Roman" w:cs="Times New Roman"/>
          <w:color w:val="auto"/>
          <w:spacing w:val="2"/>
          <w:kern w:val="0"/>
          <w:sz w:val="28"/>
          <w:szCs w:val="28"/>
          <w:lang w:eastAsia="ru-RU"/>
        </w:rPr>
        <w:t xml:space="preserve">формирования универсальных учебных действий позволяет </w:t>
      </w:r>
      <w:r w:rsidRPr="00456BA6">
        <w:rPr>
          <w:rFonts w:ascii="Times New Roman" w:eastAsia="Times New Roman" w:hAnsi="Times New Roman" w:cs="Times New Roman"/>
          <w:color w:val="auto"/>
          <w:kern w:val="0"/>
          <w:sz w:val="28"/>
          <w:szCs w:val="28"/>
          <w:lang w:eastAsia="ru-RU"/>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14:paraId="0A35738E" w14:textId="77777777" w:rsidR="00456BA6" w:rsidRPr="00C72DF1" w:rsidRDefault="00456BA6" w:rsidP="005D67BF">
      <w:pPr>
        <w:pStyle w:val="a7"/>
        <w:numPr>
          <w:ilvl w:val="2"/>
          <w:numId w:val="40"/>
        </w:numPr>
        <w:suppressAutoHyphens w:val="0"/>
        <w:spacing w:after="0" w:line="360" w:lineRule="auto"/>
        <w:outlineLvl w:val="1"/>
        <w:rPr>
          <w:rFonts w:ascii="Times New Roman" w:eastAsia="MS Gothic" w:hAnsi="Times New Roman" w:cs="Times New Roman"/>
          <w:b/>
          <w:color w:val="auto"/>
          <w:kern w:val="0"/>
          <w:sz w:val="28"/>
          <w:szCs w:val="24"/>
          <w:lang w:eastAsia="ru-RU"/>
        </w:rPr>
      </w:pPr>
      <w:bookmarkStart w:id="38" w:name="_Toc288394082"/>
      <w:bookmarkStart w:id="39" w:name="_Toc288410549"/>
      <w:bookmarkStart w:id="40" w:name="_Toc288410678"/>
      <w:bookmarkStart w:id="41" w:name="_Toc424564326"/>
      <w:r w:rsidRPr="00C72DF1">
        <w:rPr>
          <w:rFonts w:ascii="Times New Roman" w:eastAsia="MS Gothic" w:hAnsi="Times New Roman" w:cs="Times New Roman"/>
          <w:b/>
          <w:color w:val="auto"/>
          <w:kern w:val="0"/>
          <w:sz w:val="28"/>
          <w:szCs w:val="24"/>
          <w:lang w:eastAsia="ru-RU"/>
        </w:rPr>
        <w:t>Программы отдельных учебных предметов, курсов</w:t>
      </w:r>
      <w:bookmarkEnd w:id="38"/>
      <w:bookmarkEnd w:id="39"/>
      <w:bookmarkEnd w:id="40"/>
      <w:bookmarkEnd w:id="41"/>
    </w:p>
    <w:p w14:paraId="3F9ECBCD" w14:textId="77777777" w:rsidR="00456BA6" w:rsidRPr="00C72DF1" w:rsidRDefault="00456BA6" w:rsidP="005D67BF">
      <w:pPr>
        <w:pStyle w:val="a7"/>
        <w:numPr>
          <w:ilvl w:val="3"/>
          <w:numId w:val="40"/>
        </w:numPr>
        <w:suppressAutoHyphens w:val="0"/>
        <w:spacing w:after="0" w:line="360" w:lineRule="auto"/>
        <w:outlineLvl w:val="1"/>
        <w:rPr>
          <w:rFonts w:ascii="Times New Roman" w:eastAsia="MS Gothic" w:hAnsi="Times New Roman" w:cs="Times New Roman"/>
          <w:b/>
          <w:color w:val="auto"/>
          <w:kern w:val="0"/>
          <w:sz w:val="28"/>
          <w:szCs w:val="24"/>
          <w:lang w:eastAsia="ru-RU"/>
        </w:rPr>
      </w:pPr>
      <w:bookmarkStart w:id="42" w:name="_Toc288394083"/>
      <w:bookmarkStart w:id="43" w:name="_Toc288410550"/>
      <w:bookmarkStart w:id="44" w:name="_Toc288410679"/>
      <w:bookmarkStart w:id="45" w:name="_Toc424564327"/>
      <w:r w:rsidRPr="00C72DF1">
        <w:rPr>
          <w:rFonts w:ascii="Times New Roman" w:eastAsia="MS Gothic" w:hAnsi="Times New Roman" w:cs="Times New Roman"/>
          <w:b/>
          <w:color w:val="auto"/>
          <w:kern w:val="0"/>
          <w:sz w:val="28"/>
          <w:szCs w:val="24"/>
          <w:lang w:eastAsia="ru-RU"/>
        </w:rPr>
        <w:t>Общие положения</w:t>
      </w:r>
      <w:bookmarkEnd w:id="42"/>
      <w:bookmarkEnd w:id="43"/>
      <w:bookmarkEnd w:id="44"/>
      <w:bookmarkEnd w:id="45"/>
    </w:p>
    <w:p w14:paraId="49FD60A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Начальная школа — самоценный, принципиально новый </w:t>
      </w:r>
      <w:r w:rsidRPr="00456BA6">
        <w:rPr>
          <w:rFonts w:ascii="Times New Roman" w:eastAsia="Times New Roman" w:hAnsi="Times New Roman" w:cs="Times New Roman"/>
          <w:color w:val="auto"/>
          <w:spacing w:val="2"/>
          <w:kern w:val="0"/>
          <w:sz w:val="28"/>
          <w:szCs w:val="28"/>
          <w:lang w:eastAsia="ru-RU"/>
        </w:rPr>
        <w:t>этап в жизни ребенка: начинается систематическое обуче</w:t>
      </w:r>
      <w:r w:rsidRPr="00456BA6">
        <w:rPr>
          <w:rFonts w:ascii="Times New Roman" w:eastAsia="Times New Roman" w:hAnsi="Times New Roman" w:cs="Times New Roman"/>
          <w:color w:val="auto"/>
          <w:kern w:val="0"/>
          <w:sz w:val="28"/>
          <w:szCs w:val="28"/>
          <w:lang w:eastAsia="ru-RU"/>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14:paraId="1872813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14:paraId="7BD4404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456BA6">
        <w:rPr>
          <w:rFonts w:ascii="Times New Roman" w:eastAsia="Times New Roman" w:hAnsi="Times New Roman" w:cs="Times New Roman"/>
          <w:color w:val="auto"/>
          <w:spacing w:val="-2"/>
          <w:kern w:val="0"/>
          <w:sz w:val="28"/>
          <w:szCs w:val="28"/>
          <w:lang w:eastAsia="ru-RU"/>
        </w:rPr>
        <w:t>деятельности, а также при формировании ИКТ­компетентнос</w:t>
      </w:r>
      <w:r w:rsidRPr="00456BA6">
        <w:rPr>
          <w:rFonts w:ascii="Times New Roman" w:eastAsia="Times New Roman" w:hAnsi="Times New Roman" w:cs="Times New Roman"/>
          <w:color w:val="auto"/>
          <w:kern w:val="0"/>
          <w:sz w:val="28"/>
          <w:szCs w:val="28"/>
          <w:lang w:eastAsia="ru-RU"/>
        </w:rPr>
        <w:t>ти обучающихся.</w:t>
      </w:r>
    </w:p>
    <w:p w14:paraId="18B28BB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Кроме этого, определение в программах содержания тех знаний, умений и способов деятельности, которые являются надпредметными, т.</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14A757B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Уровень сформированности УУД в полной мере зависит от способов организации учебной деятельности и сотрудни</w:t>
      </w:r>
      <w:r w:rsidRPr="00456BA6">
        <w:rPr>
          <w:rFonts w:ascii="Times New Roman" w:eastAsia="Times New Roman" w:hAnsi="Times New Roman" w:cs="Times New Roman"/>
          <w:color w:val="auto"/>
          <w:spacing w:val="2"/>
          <w:kern w:val="0"/>
          <w:sz w:val="28"/>
          <w:szCs w:val="28"/>
          <w:lang w:eastAsia="ru-RU"/>
        </w:rPr>
        <w:t xml:space="preserve">чества, познавательной, творческой, художественно­эстетической и коммуникативной деятельности школьников. Это </w:t>
      </w:r>
      <w:r w:rsidRPr="00456BA6">
        <w:rPr>
          <w:rFonts w:ascii="Times New Roman" w:eastAsia="Times New Roman" w:hAnsi="Times New Roman" w:cs="Times New Roman"/>
          <w:color w:val="auto"/>
          <w:kern w:val="0"/>
          <w:sz w:val="28"/>
          <w:szCs w:val="28"/>
          <w:lang w:eastAsia="ru-RU"/>
        </w:rPr>
        <w:t xml:space="preserve">определило необходимость выделить в примерных программах содержание не только знаний, но и видов деятельности, </w:t>
      </w:r>
      <w:r w:rsidRPr="00456BA6">
        <w:rPr>
          <w:rFonts w:ascii="Times New Roman" w:eastAsia="Times New Roman" w:hAnsi="Times New Roman" w:cs="Times New Roman"/>
          <w:color w:val="auto"/>
          <w:spacing w:val="2"/>
          <w:kern w:val="0"/>
          <w:sz w:val="28"/>
          <w:szCs w:val="28"/>
          <w:lang w:eastAsia="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456BA6">
        <w:rPr>
          <w:rFonts w:ascii="Times New Roman" w:eastAsia="Times New Roman" w:hAnsi="Times New Roman" w:cs="Times New Roman"/>
          <w:color w:val="auto"/>
          <w:kern w:val="0"/>
          <w:sz w:val="28"/>
          <w:szCs w:val="28"/>
          <w:lang w:eastAsia="ru-RU"/>
        </w:rPr>
        <w:t>примерных программ дает основание для утверждения гума</w:t>
      </w:r>
      <w:r w:rsidRPr="00456BA6">
        <w:rPr>
          <w:rFonts w:ascii="Times New Roman" w:eastAsia="Times New Roman" w:hAnsi="Times New Roman" w:cs="Times New Roman"/>
          <w:color w:val="auto"/>
          <w:spacing w:val="2"/>
          <w:kern w:val="0"/>
          <w:sz w:val="28"/>
          <w:szCs w:val="28"/>
          <w:lang w:eastAsia="ru-RU"/>
        </w:rPr>
        <w:t xml:space="preserve">нистической, личностно ориентированной направленности </w:t>
      </w:r>
      <w:r w:rsidRPr="00456BA6">
        <w:rPr>
          <w:rFonts w:ascii="Times New Roman" w:eastAsia="Times New Roman" w:hAnsi="Times New Roman" w:cs="Times New Roman"/>
          <w:color w:val="auto"/>
          <w:kern w:val="0"/>
          <w:sz w:val="28"/>
          <w:szCs w:val="28"/>
          <w:lang w:eastAsia="ru-RU"/>
        </w:rPr>
        <w:t xml:space="preserve"> образовательной деятельности младших школьников.</w:t>
      </w:r>
    </w:p>
    <w:p w14:paraId="72DD6FC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Важным условием развития детской любознательности, </w:t>
      </w:r>
      <w:r w:rsidRPr="00456BA6">
        <w:rPr>
          <w:rFonts w:ascii="Times New Roman" w:eastAsia="Times New Roman" w:hAnsi="Times New Roman" w:cs="Times New Roman"/>
          <w:color w:val="auto"/>
          <w:kern w:val="0"/>
          <w:sz w:val="28"/>
          <w:szCs w:val="28"/>
          <w:lang w:eastAsia="ru-RU"/>
        </w:rPr>
        <w:t xml:space="preserve">потребности самостоятельного познания окружающего мира, </w:t>
      </w:r>
      <w:r w:rsidRPr="00456BA6">
        <w:rPr>
          <w:rFonts w:ascii="Times New Roman" w:eastAsia="Times New Roman" w:hAnsi="Times New Roman" w:cs="Times New Roman"/>
          <w:color w:val="auto"/>
          <w:spacing w:val="2"/>
          <w:kern w:val="0"/>
          <w:sz w:val="28"/>
          <w:szCs w:val="28"/>
          <w:lang w:eastAsia="ru-RU"/>
        </w:rPr>
        <w:t xml:space="preserve">познавательной активности и инициативности в начальной </w:t>
      </w:r>
      <w:r w:rsidRPr="00456BA6">
        <w:rPr>
          <w:rFonts w:ascii="Times New Roman" w:eastAsia="Times New Roman" w:hAnsi="Times New Roman" w:cs="Times New Roman"/>
          <w:color w:val="auto"/>
          <w:kern w:val="0"/>
          <w:sz w:val="28"/>
          <w:szCs w:val="28"/>
          <w:lang w:eastAsia="ru-RU"/>
        </w:rPr>
        <w:t>школе является создание развивающей образовательной среды, стимулирующей активные формы познания: наблюдение, опыты, учебный диалог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др. Способность к рефлексии — важнейшее качество, определяющее социальную роль ребенка как ученика, школьника, направленность на саморазвитие.</w:t>
      </w:r>
    </w:p>
    <w:p w14:paraId="3415429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w:t>
      </w:r>
      <w:r w:rsidRPr="00456BA6">
        <w:rPr>
          <w:rFonts w:ascii="Times New Roman" w:eastAsia="Times New Roman" w:hAnsi="Times New Roman" w:cs="Times New Roman"/>
          <w:color w:val="auto"/>
          <w:kern w:val="0"/>
          <w:sz w:val="28"/>
          <w:szCs w:val="28"/>
          <w:lang w:eastAsia="ru-RU"/>
        </w:rPr>
        <w:lastRenderedPageBreak/>
        <w:t>Оставаясь достаточно оптимистической и высокой, она становится все более объективной и самокритичной.</w:t>
      </w:r>
    </w:p>
    <w:p w14:paraId="2EA9527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456BA6">
        <w:rPr>
          <w:rFonts w:ascii="Times New Roman" w:eastAsia="Times New Roman" w:hAnsi="Times New Roman" w:cs="Times New Roman"/>
          <w:color w:val="auto"/>
          <w:spacing w:val="2"/>
          <w:kern w:val="0"/>
          <w:sz w:val="28"/>
          <w:szCs w:val="28"/>
          <w:lang w:eastAsia="ru-RU"/>
        </w:rPr>
        <w:t>основной образовательной программы начального общего образования Федерального государственного образователь</w:t>
      </w:r>
      <w:r w:rsidRPr="00456BA6">
        <w:rPr>
          <w:rFonts w:ascii="Times New Roman" w:eastAsia="Times New Roman" w:hAnsi="Times New Roman" w:cs="Times New Roman"/>
          <w:color w:val="auto"/>
          <w:kern w:val="0"/>
          <w:sz w:val="28"/>
          <w:szCs w:val="28"/>
          <w:lang w:eastAsia="ru-RU"/>
        </w:rPr>
        <w:t>ного стандарта начального общего образования.</w:t>
      </w:r>
    </w:p>
    <w:p w14:paraId="30CE238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Примерные программы служат ориентиром для авторов </w:t>
      </w:r>
      <w:r w:rsidRPr="00456BA6">
        <w:rPr>
          <w:rFonts w:ascii="Times New Roman" w:eastAsia="Times New Roman" w:hAnsi="Times New Roman" w:cs="Times New Roman"/>
          <w:color w:val="auto"/>
          <w:kern w:val="0"/>
          <w:sz w:val="28"/>
          <w:szCs w:val="28"/>
          <w:lang w:eastAsia="ru-RU"/>
        </w:rPr>
        <w:t xml:space="preserve">рабочих учебных программ. </w:t>
      </w:r>
    </w:p>
    <w:p w14:paraId="6F35F2F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Примерные программы включают следующие разделы:</w:t>
      </w:r>
    </w:p>
    <w:p w14:paraId="03B7EB4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1)</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xml:space="preserve">пояснительную записку, в которой конкретизируются </w:t>
      </w:r>
      <w:r w:rsidRPr="00456BA6">
        <w:rPr>
          <w:rFonts w:ascii="Times New Roman" w:eastAsia="Times New Roman" w:hAnsi="Times New Roman" w:cs="Times New Roman"/>
          <w:color w:val="auto"/>
          <w:kern w:val="0"/>
          <w:sz w:val="28"/>
          <w:szCs w:val="28"/>
          <w:lang w:eastAsia="ru-RU"/>
        </w:rPr>
        <w:t>общие цели начального общего образования с учетом специфики учебного предмета, курса;</w:t>
      </w:r>
    </w:p>
    <w:p w14:paraId="41C9663F"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2)</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общую характеристику учебного предмета, курса;</w:t>
      </w:r>
    </w:p>
    <w:p w14:paraId="666450D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3)</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xml:space="preserve">описание места учебного предмета, курса в учебном </w:t>
      </w:r>
      <w:r w:rsidRPr="00456BA6">
        <w:rPr>
          <w:rFonts w:ascii="Times New Roman" w:eastAsia="Times New Roman" w:hAnsi="Times New Roman" w:cs="Times New Roman"/>
          <w:color w:val="auto"/>
          <w:kern w:val="0"/>
          <w:sz w:val="28"/>
          <w:szCs w:val="28"/>
          <w:lang w:eastAsia="ru-RU"/>
        </w:rPr>
        <w:t>плане;</w:t>
      </w:r>
    </w:p>
    <w:p w14:paraId="317ED6D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4)</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описание ценностных ориентиров содержания учебного предмета;</w:t>
      </w:r>
    </w:p>
    <w:p w14:paraId="6A041A6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5)</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личностные, метапредметные и предметные результаты освоения конкретного учебного предмета, курса;</w:t>
      </w:r>
    </w:p>
    <w:p w14:paraId="3A7561F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6)</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содержание учебного предмета, курса;</w:t>
      </w:r>
    </w:p>
    <w:p w14:paraId="443B3EC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7)</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xml:space="preserve">тематическое планирование с определением основных </w:t>
      </w:r>
      <w:r w:rsidRPr="00456BA6">
        <w:rPr>
          <w:rFonts w:ascii="Times New Roman" w:eastAsia="Times New Roman" w:hAnsi="Times New Roman" w:cs="Times New Roman"/>
          <w:color w:val="auto"/>
          <w:kern w:val="0"/>
          <w:sz w:val="28"/>
          <w:szCs w:val="28"/>
          <w:lang w:eastAsia="ru-RU"/>
        </w:rPr>
        <w:t>видов учебной деятельности обучающихся;</w:t>
      </w:r>
    </w:p>
    <w:p w14:paraId="2FE5400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9)</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описание материально­технического обеспечения образовательной деятельности.</w:t>
      </w:r>
    </w:p>
    <w:p w14:paraId="08D6023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 данном разделе Примерной основной образователь</w:t>
      </w:r>
      <w:r w:rsidRPr="00456BA6">
        <w:rPr>
          <w:rFonts w:ascii="Times New Roman" w:eastAsia="Times New Roman" w:hAnsi="Times New Roman" w:cs="Times New Roman"/>
          <w:color w:val="auto"/>
          <w:kern w:val="0"/>
          <w:sz w:val="28"/>
          <w:szCs w:val="28"/>
          <w:lang w:eastAsia="ru-RU"/>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456BA6">
        <w:rPr>
          <w:rFonts w:ascii="Times New Roman" w:eastAsia="Times New Roman" w:hAnsi="Times New Roman" w:cs="Times New Roman"/>
          <w:color w:val="auto"/>
          <w:spacing w:val="2"/>
          <w:kern w:val="0"/>
          <w:sz w:val="28"/>
          <w:szCs w:val="28"/>
          <w:lang w:eastAsia="ru-RU"/>
        </w:rPr>
        <w:t xml:space="preserve">чением родного языка и литературного чтения на родном </w:t>
      </w:r>
      <w:r w:rsidRPr="00456BA6">
        <w:rPr>
          <w:rFonts w:ascii="Times New Roman" w:eastAsia="Times New Roman" w:hAnsi="Times New Roman" w:cs="Times New Roman"/>
          <w:color w:val="auto"/>
          <w:kern w:val="0"/>
          <w:sz w:val="28"/>
          <w:szCs w:val="28"/>
          <w:lang w:eastAsia="ru-RU"/>
        </w:rPr>
        <w:t>языке), которое должно быть в полном объеме отражено в соответствующих разделах рабочих программ учебных пред</w:t>
      </w:r>
      <w:r w:rsidRPr="00456BA6">
        <w:rPr>
          <w:rFonts w:ascii="Times New Roman" w:eastAsia="Times New Roman" w:hAnsi="Times New Roman" w:cs="Times New Roman"/>
          <w:color w:val="auto"/>
          <w:spacing w:val="2"/>
          <w:kern w:val="0"/>
          <w:sz w:val="28"/>
          <w:szCs w:val="28"/>
          <w:lang w:eastAsia="ru-RU"/>
        </w:rPr>
        <w:t xml:space="preserve">метов. Остальные разделы примерных программ учебных </w:t>
      </w:r>
      <w:r w:rsidRPr="00456BA6">
        <w:rPr>
          <w:rFonts w:ascii="Times New Roman" w:eastAsia="Times New Roman" w:hAnsi="Times New Roman" w:cs="Times New Roman"/>
          <w:color w:val="auto"/>
          <w:kern w:val="0"/>
          <w:sz w:val="28"/>
          <w:szCs w:val="28"/>
          <w:lang w:eastAsia="ru-RU"/>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14:paraId="151EEDB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Полное изложение примерных программ учебных предметов, предусмотренных к изучению при получении начально</w:t>
      </w:r>
      <w:r w:rsidRPr="00456BA6">
        <w:rPr>
          <w:rFonts w:ascii="Times New Roman" w:eastAsia="Times New Roman" w:hAnsi="Times New Roman" w:cs="Times New Roman"/>
          <w:color w:val="auto"/>
          <w:kern w:val="0"/>
          <w:sz w:val="28"/>
          <w:szCs w:val="28"/>
          <w:lang w:eastAsia="ru-RU"/>
        </w:rPr>
        <w:t>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w:t>
      </w:r>
    </w:p>
    <w:p w14:paraId="5E9340A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14:paraId="5223399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p>
    <w:p w14:paraId="2C64BB7B" w14:textId="77777777" w:rsidR="00456BA6" w:rsidRPr="00C72DF1" w:rsidRDefault="00456BA6" w:rsidP="005D67BF">
      <w:pPr>
        <w:pStyle w:val="a7"/>
        <w:numPr>
          <w:ilvl w:val="3"/>
          <w:numId w:val="40"/>
        </w:numPr>
        <w:suppressAutoHyphens w:val="0"/>
        <w:spacing w:after="0" w:line="360" w:lineRule="auto"/>
        <w:outlineLvl w:val="1"/>
        <w:rPr>
          <w:rFonts w:ascii="Times New Roman" w:eastAsia="MS Gothic" w:hAnsi="Times New Roman" w:cs="Times New Roman"/>
          <w:b/>
          <w:color w:val="auto"/>
          <w:kern w:val="0"/>
          <w:sz w:val="28"/>
          <w:szCs w:val="24"/>
          <w:lang w:eastAsia="ru-RU"/>
        </w:rPr>
      </w:pPr>
      <w:bookmarkStart w:id="46" w:name="_Toc288394084"/>
      <w:bookmarkStart w:id="47" w:name="_Toc288410551"/>
      <w:bookmarkStart w:id="48" w:name="_Toc288410680"/>
      <w:bookmarkStart w:id="49" w:name="_Toc424564328"/>
      <w:r w:rsidRPr="00C72DF1">
        <w:rPr>
          <w:rFonts w:ascii="Times New Roman" w:eastAsia="MS Gothic" w:hAnsi="Times New Roman" w:cs="Times New Roman"/>
          <w:b/>
          <w:color w:val="auto"/>
          <w:kern w:val="0"/>
          <w:sz w:val="28"/>
          <w:szCs w:val="24"/>
          <w:lang w:eastAsia="ru-RU"/>
        </w:rPr>
        <w:t>Основное содержание учебных предметов</w:t>
      </w:r>
      <w:bookmarkEnd w:id="46"/>
      <w:bookmarkEnd w:id="47"/>
      <w:bookmarkEnd w:id="48"/>
      <w:bookmarkEnd w:id="49"/>
    </w:p>
    <w:p w14:paraId="2F7939EC" w14:textId="77777777" w:rsidR="00456BA6" w:rsidRPr="00456BA6" w:rsidRDefault="00456BA6" w:rsidP="005D67BF">
      <w:pPr>
        <w:numPr>
          <w:ilvl w:val="3"/>
          <w:numId w:val="40"/>
        </w:numPr>
        <w:suppressAutoHyphens w:val="0"/>
        <w:spacing w:after="0" w:line="360" w:lineRule="auto"/>
        <w:ind w:left="0" w:firstLine="0"/>
        <w:outlineLvl w:val="1"/>
        <w:rPr>
          <w:rFonts w:ascii="Times New Roman" w:eastAsia="MS Gothic" w:hAnsi="Times New Roman" w:cs="Times New Roman"/>
          <w:b/>
          <w:color w:val="auto"/>
          <w:kern w:val="0"/>
          <w:sz w:val="28"/>
          <w:szCs w:val="24"/>
          <w:lang w:eastAsia="ru-RU"/>
        </w:rPr>
      </w:pPr>
      <w:bookmarkStart w:id="50" w:name="_Toc288394085"/>
      <w:bookmarkStart w:id="51" w:name="_Toc288410552"/>
      <w:bookmarkStart w:id="52" w:name="_Toc288410681"/>
      <w:bookmarkStart w:id="53" w:name="_Toc424564329"/>
      <w:r w:rsidRPr="00456BA6">
        <w:rPr>
          <w:rFonts w:ascii="Times New Roman" w:eastAsia="MS Gothic" w:hAnsi="Times New Roman" w:cs="Times New Roman"/>
          <w:b/>
          <w:color w:val="auto"/>
          <w:kern w:val="0"/>
          <w:sz w:val="28"/>
          <w:szCs w:val="24"/>
          <w:lang w:eastAsia="ru-RU"/>
        </w:rPr>
        <w:t>Русский язык</w:t>
      </w:r>
      <w:bookmarkEnd w:id="50"/>
      <w:bookmarkEnd w:id="51"/>
      <w:bookmarkEnd w:id="52"/>
      <w:bookmarkEnd w:id="53"/>
    </w:p>
    <w:p w14:paraId="58AFDD36" w14:textId="77777777" w:rsidR="00456BA6" w:rsidRPr="00456BA6" w:rsidRDefault="00456BA6" w:rsidP="00456BA6">
      <w:pPr>
        <w:suppressAutoHyphens w:val="0"/>
        <w:spacing w:after="0" w:line="240" w:lineRule="auto"/>
        <w:rPr>
          <w:rFonts w:ascii="Times New Roman" w:eastAsia="Times New Roman" w:hAnsi="Times New Roman" w:cs="Times New Roman"/>
          <w:color w:val="auto"/>
          <w:kern w:val="0"/>
          <w:sz w:val="24"/>
          <w:szCs w:val="24"/>
          <w:lang w:eastAsia="ru-RU"/>
        </w:rPr>
      </w:pPr>
    </w:p>
    <w:p w14:paraId="6DC64F95"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Виды речевой деятельности</w:t>
      </w:r>
    </w:p>
    <w:p w14:paraId="6BE807B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Слушание. </w:t>
      </w:r>
      <w:r w:rsidRPr="00456BA6">
        <w:rPr>
          <w:rFonts w:ascii="Times New Roman" w:eastAsia="@Arial Unicode MS" w:hAnsi="Times New Roman" w:cs="Times New Roman"/>
          <w:color w:val="000000"/>
          <w:kern w:val="0"/>
          <w:sz w:val="28"/>
          <w:szCs w:val="28"/>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3F7C78E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Говорение. </w:t>
      </w:r>
      <w:r w:rsidRPr="00456BA6">
        <w:rPr>
          <w:rFonts w:ascii="Times New Roman" w:eastAsia="@Arial Unicode MS" w:hAnsi="Times New Roman" w:cs="Times New Roman"/>
          <w:color w:val="000000"/>
          <w:kern w:val="0"/>
          <w:sz w:val="28"/>
          <w:szCs w:val="28"/>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2537212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Чтение. </w:t>
      </w:r>
      <w:r w:rsidRPr="00456BA6">
        <w:rPr>
          <w:rFonts w:ascii="Times New Roman" w:eastAsia="@Arial Unicode MS" w:hAnsi="Times New Roman" w:cs="Times New Roman"/>
          <w:color w:val="000000"/>
          <w:kern w:val="0"/>
          <w:sz w:val="28"/>
          <w:szCs w:val="28"/>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56BA6">
        <w:rPr>
          <w:rFonts w:ascii="Times New Roman" w:eastAsia="@Arial Unicode MS" w:hAnsi="Times New Roman" w:cs="Times New Roman"/>
          <w:i/>
          <w:iCs/>
          <w:color w:val="000000"/>
          <w:kern w:val="0"/>
          <w:sz w:val="28"/>
          <w:szCs w:val="28"/>
          <w:lang w:eastAsia="ru-RU"/>
        </w:rPr>
        <w:t>Анализ и оценка содержания, языковых особенностей и структуры текста</w:t>
      </w:r>
      <w:r w:rsidRPr="00456BA6">
        <w:rPr>
          <w:rFonts w:ascii="Times New Roman" w:eastAsia="@Arial Unicode MS" w:hAnsi="Times New Roman" w:cs="Times New Roman"/>
          <w:color w:val="000000"/>
          <w:kern w:val="0"/>
          <w:sz w:val="28"/>
          <w:szCs w:val="28"/>
          <w:lang w:eastAsia="ru-RU"/>
        </w:rPr>
        <w:t>.</w:t>
      </w:r>
    </w:p>
    <w:p w14:paraId="4EFF392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lastRenderedPageBreak/>
        <w:t xml:space="preserve">Письмо. </w:t>
      </w:r>
      <w:r w:rsidRPr="00456BA6">
        <w:rPr>
          <w:rFonts w:ascii="Times New Roman" w:eastAsia="@Arial Unicode MS" w:hAnsi="Times New Roman" w:cs="Times New Roman"/>
          <w:color w:val="000000"/>
          <w:kern w:val="0"/>
          <w:sz w:val="28"/>
          <w:szCs w:val="28"/>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14:paraId="30401CD4"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Обучение грамоте</w:t>
      </w:r>
    </w:p>
    <w:p w14:paraId="269EC96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Фонетика. </w:t>
      </w:r>
      <w:r w:rsidRPr="00456BA6">
        <w:rPr>
          <w:rFonts w:ascii="Times New Roman" w:eastAsia="@Arial Unicode MS" w:hAnsi="Times New Roman" w:cs="Times New Roman"/>
          <w:color w:val="000000"/>
          <w:kern w:val="0"/>
          <w:sz w:val="28"/>
          <w:szCs w:val="28"/>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34A267B0"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Различение гласных и согласных звуков, гласных ударных и безударных, согласных твердых и мягких, звонких и глухих.</w:t>
      </w:r>
    </w:p>
    <w:p w14:paraId="5570A5E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Слог как минимальная произносительная единица. Деление слов на слоги. Определение места ударения.</w:t>
      </w:r>
    </w:p>
    <w:p w14:paraId="5D99560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Графика. </w:t>
      </w:r>
      <w:r w:rsidRPr="00456BA6">
        <w:rPr>
          <w:rFonts w:ascii="Times New Roman" w:eastAsia="@Arial Unicode MS" w:hAnsi="Times New Roman" w:cs="Times New Roman"/>
          <w:color w:val="000000"/>
          <w:kern w:val="0"/>
          <w:sz w:val="28"/>
          <w:szCs w:val="28"/>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456BA6">
        <w:rPr>
          <w:rFonts w:ascii="Times New Roman" w:eastAsia="@Arial Unicode MS" w:hAnsi="Times New Roman" w:cs="Times New Roman"/>
          <w:b/>
          <w:bCs/>
          <w:i/>
          <w:iCs/>
          <w:color w:val="000000"/>
          <w:kern w:val="0"/>
          <w:sz w:val="28"/>
          <w:szCs w:val="28"/>
          <w:lang w:eastAsia="ru-RU"/>
        </w:rPr>
        <w:t>е</w:t>
      </w:r>
      <w:r w:rsidRPr="00456BA6">
        <w:rPr>
          <w:rFonts w:ascii="Times New Roman" w:eastAsia="@Arial Unicode MS" w:hAnsi="Times New Roman" w:cs="Times New Roman"/>
          <w:bCs/>
          <w:iCs/>
          <w:color w:val="000000"/>
          <w:kern w:val="0"/>
          <w:sz w:val="28"/>
          <w:szCs w:val="28"/>
          <w:lang w:eastAsia="ru-RU"/>
        </w:rPr>
        <w:t>,</w:t>
      </w:r>
      <w:r w:rsidRPr="00456BA6">
        <w:rPr>
          <w:rFonts w:ascii="Times New Roman" w:eastAsia="@Arial Unicode MS" w:hAnsi="Times New Roman" w:cs="Times New Roman"/>
          <w:b/>
          <w:bCs/>
          <w:i/>
          <w:iCs/>
          <w:color w:val="000000"/>
          <w:kern w:val="0"/>
          <w:sz w:val="28"/>
          <w:szCs w:val="28"/>
          <w:lang w:eastAsia="ru-RU"/>
        </w:rPr>
        <w:t xml:space="preserve"> е</w:t>
      </w:r>
      <w:r w:rsidRPr="00456BA6">
        <w:rPr>
          <w:rFonts w:ascii="Times New Roman" w:eastAsia="@Arial Unicode MS" w:hAnsi="Times New Roman" w:cs="Times New Roman"/>
          <w:bCs/>
          <w:i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ю</w:t>
      </w:r>
      <w:r w:rsidRPr="00456BA6">
        <w:rPr>
          <w:rFonts w:ascii="Times New Roman" w:eastAsia="@Arial Unicode MS" w:hAnsi="Times New Roman" w:cs="Times New Roman"/>
          <w:bCs/>
          <w:iCs/>
          <w:color w:val="000000"/>
          <w:kern w:val="0"/>
          <w:sz w:val="28"/>
          <w:szCs w:val="28"/>
          <w:lang w:eastAsia="ru-RU"/>
        </w:rPr>
        <w:t>,</w:t>
      </w:r>
      <w:r w:rsidRPr="00456BA6">
        <w:rPr>
          <w:rFonts w:ascii="Times New Roman" w:eastAsia="@Arial Unicode MS" w:hAnsi="Times New Roman" w:cs="Times New Roman"/>
          <w:b/>
          <w:bCs/>
          <w:i/>
          <w:iCs/>
          <w:color w:val="000000"/>
          <w:kern w:val="0"/>
          <w:sz w:val="28"/>
          <w:szCs w:val="28"/>
          <w:lang w:eastAsia="ru-RU"/>
        </w:rPr>
        <w:t xml:space="preserve"> я</w:t>
      </w:r>
      <w:r w:rsidRPr="00456BA6">
        <w:rPr>
          <w:rFonts w:ascii="Times New Roman" w:eastAsia="@Arial Unicode MS" w:hAnsi="Times New Roman" w:cs="Times New Roman"/>
          <w:bCs/>
          <w:iCs/>
          <w:color w:val="000000"/>
          <w:kern w:val="0"/>
          <w:sz w:val="28"/>
          <w:szCs w:val="28"/>
          <w:lang w:eastAsia="ru-RU"/>
        </w:rPr>
        <w:t xml:space="preserve">. </w:t>
      </w:r>
      <w:r w:rsidRPr="00456BA6">
        <w:rPr>
          <w:rFonts w:ascii="Times New Roman" w:eastAsia="@Arial Unicode MS" w:hAnsi="Times New Roman" w:cs="Times New Roman"/>
          <w:color w:val="000000"/>
          <w:kern w:val="0"/>
          <w:sz w:val="28"/>
          <w:szCs w:val="28"/>
          <w:lang w:eastAsia="ru-RU"/>
        </w:rPr>
        <w:t>Мягкий знак как показатель мягкости предшествующего согласного звука.</w:t>
      </w:r>
    </w:p>
    <w:p w14:paraId="5E860C7A"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Знакомство с русским алфавитом как последовательностью букв.</w:t>
      </w:r>
    </w:p>
    <w:p w14:paraId="57999E87" w14:textId="11A66B2E"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Чтение. </w:t>
      </w:r>
      <w:r w:rsidRPr="00456BA6">
        <w:rPr>
          <w:rFonts w:ascii="Times New Roman" w:eastAsia="@Arial Unicode MS" w:hAnsi="Times New Roman" w:cs="Times New Roman"/>
          <w:color w:val="000000"/>
          <w:kern w:val="0"/>
          <w:sz w:val="28"/>
          <w:szCs w:val="28"/>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r w:rsidR="00385B57">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color w:val="000000"/>
          <w:kern w:val="0"/>
          <w:sz w:val="28"/>
          <w:szCs w:val="28"/>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3B6384B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3E690D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lastRenderedPageBreak/>
        <w:t xml:space="preserve">Письмо. </w:t>
      </w:r>
      <w:r w:rsidRPr="00456BA6">
        <w:rPr>
          <w:rFonts w:ascii="Times New Roman" w:eastAsia="@Arial Unicode MS" w:hAnsi="Times New Roman" w:cs="Times New Roman"/>
          <w:i/>
          <w:iCs/>
          <w:color w:val="000000"/>
          <w:kern w:val="0"/>
          <w:sz w:val="28"/>
          <w:szCs w:val="28"/>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14:paraId="6F4F11FE"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14:paraId="47723C9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Понимание функции небуквенных графических средств: пробела между словами, знака переноса.</w:t>
      </w:r>
    </w:p>
    <w:p w14:paraId="048AC49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Слово и предложение. </w:t>
      </w:r>
      <w:r w:rsidRPr="00456BA6">
        <w:rPr>
          <w:rFonts w:ascii="Times New Roman" w:eastAsia="@Arial Unicode MS" w:hAnsi="Times New Roman" w:cs="Times New Roman"/>
          <w:color w:val="000000"/>
          <w:kern w:val="0"/>
          <w:sz w:val="28"/>
          <w:szCs w:val="28"/>
          <w:lang w:eastAsia="ru-RU"/>
        </w:rPr>
        <w:t>Восприятие слова как объекта изучения, материала для анализа. Наблюдение над значением слова.</w:t>
      </w:r>
    </w:p>
    <w:p w14:paraId="5AA5CCD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Различение слова и предложения. Работа с предложением: выделение слов, изменение их порядка.</w:t>
      </w:r>
    </w:p>
    <w:p w14:paraId="25B06671"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Орфография. </w:t>
      </w:r>
      <w:r w:rsidRPr="00456BA6">
        <w:rPr>
          <w:rFonts w:ascii="Times New Roman" w:eastAsia="@Arial Unicode MS" w:hAnsi="Times New Roman" w:cs="Times New Roman"/>
          <w:color w:val="000000"/>
          <w:kern w:val="0"/>
          <w:sz w:val="28"/>
          <w:szCs w:val="28"/>
          <w:lang w:eastAsia="ru-RU"/>
        </w:rPr>
        <w:t>Знакомство с правилами правописания и их применение:</w:t>
      </w:r>
    </w:p>
    <w:p w14:paraId="7B56CD1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раздельное написание слов;</w:t>
      </w:r>
    </w:p>
    <w:p w14:paraId="4C062B71"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обозначение гласных после шипящих (</w:t>
      </w:r>
      <w:r w:rsidRPr="00456BA6">
        <w:rPr>
          <w:rFonts w:ascii="Times New Roman" w:eastAsia="@Arial Unicode MS" w:hAnsi="Times New Roman" w:cs="Times New Roman"/>
          <w:b/>
          <w:bCs/>
          <w:i/>
          <w:iCs/>
          <w:color w:val="000000"/>
          <w:kern w:val="0"/>
          <w:sz w:val="28"/>
          <w:szCs w:val="28"/>
          <w:lang w:eastAsia="ru-RU"/>
        </w:rPr>
        <w:t xml:space="preserve">ча </w:t>
      </w:r>
      <w:r w:rsidRPr="00456BA6">
        <w:rPr>
          <w:rFonts w:ascii="Times New Roman" w:eastAsia="@Arial Unicode MS" w:hAnsi="Times New Roman" w:cs="Times New Roman"/>
          <w:b/>
          <w:b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ща</w:t>
      </w:r>
      <w:r w:rsidRPr="00456BA6">
        <w:rPr>
          <w:rFonts w:ascii="Times New Roman" w:eastAsia="@Arial Unicode MS" w:hAnsi="Times New Roman" w:cs="Times New Roman"/>
          <w:b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 xml:space="preserve">чу </w:t>
      </w:r>
      <w:r w:rsidRPr="00456BA6">
        <w:rPr>
          <w:rFonts w:ascii="Times New Roman" w:eastAsia="@Arial Unicode MS" w:hAnsi="Times New Roman" w:cs="Times New Roman"/>
          <w:b/>
          <w:b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щу</w:t>
      </w:r>
      <w:r w:rsidRPr="00456BA6">
        <w:rPr>
          <w:rFonts w:ascii="Times New Roman" w:eastAsia="@Arial Unicode MS" w:hAnsi="Times New Roman" w:cs="Times New Roman"/>
          <w:b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 xml:space="preserve">жи </w:t>
      </w:r>
      <w:r w:rsidRPr="00456BA6">
        <w:rPr>
          <w:rFonts w:ascii="Times New Roman" w:eastAsia="@Arial Unicode MS" w:hAnsi="Times New Roman" w:cs="Times New Roman"/>
          <w:b/>
          <w:b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ши</w:t>
      </w:r>
      <w:r w:rsidRPr="00456BA6">
        <w:rPr>
          <w:rFonts w:ascii="Times New Roman" w:eastAsia="@Arial Unicode MS" w:hAnsi="Times New Roman" w:cs="Times New Roman"/>
          <w:color w:val="000000"/>
          <w:kern w:val="0"/>
          <w:sz w:val="28"/>
          <w:szCs w:val="28"/>
          <w:lang w:eastAsia="ru-RU"/>
        </w:rPr>
        <w:t>);</w:t>
      </w:r>
    </w:p>
    <w:p w14:paraId="23BD6A4A"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прописная (заглавная) буква в начале предложения, в именах собственных;</w:t>
      </w:r>
    </w:p>
    <w:p w14:paraId="34A3635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перенос слов по слогам без стечения согласных;</w:t>
      </w:r>
    </w:p>
    <w:p w14:paraId="7B27AF6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знаки препинания в конце предложения.</w:t>
      </w:r>
    </w:p>
    <w:p w14:paraId="3C80698B"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Развитие речи. </w:t>
      </w:r>
      <w:r w:rsidRPr="00456BA6">
        <w:rPr>
          <w:rFonts w:ascii="Times New Roman" w:eastAsia="@Arial Unicode MS" w:hAnsi="Times New Roman" w:cs="Times New Roman"/>
          <w:color w:val="000000"/>
          <w:kern w:val="0"/>
          <w:sz w:val="28"/>
          <w:szCs w:val="28"/>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255DC7A6"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Систематический курс</w:t>
      </w:r>
    </w:p>
    <w:p w14:paraId="19C0F017"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Фонетика и орфоэпия. </w:t>
      </w:r>
      <w:r w:rsidRPr="00456BA6">
        <w:rPr>
          <w:rFonts w:ascii="Times New Roman" w:eastAsia="@Arial Unicode MS" w:hAnsi="Times New Roman" w:cs="Times New Roman"/>
          <w:color w:val="000000"/>
          <w:kern w:val="0"/>
          <w:sz w:val="28"/>
          <w:szCs w:val="28"/>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w:t>
      </w:r>
      <w:r w:rsidRPr="00456BA6">
        <w:rPr>
          <w:rFonts w:ascii="Times New Roman" w:eastAsia="@Arial Unicode MS" w:hAnsi="Times New Roman" w:cs="Times New Roman"/>
          <w:color w:val="000000"/>
          <w:kern w:val="0"/>
          <w:sz w:val="28"/>
          <w:szCs w:val="28"/>
          <w:lang w:eastAsia="ru-RU"/>
        </w:rPr>
        <w:lastRenderedPageBreak/>
        <w:t xml:space="preserve">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456BA6">
        <w:rPr>
          <w:rFonts w:ascii="Times New Roman" w:eastAsia="@Arial Unicode MS" w:hAnsi="Times New Roman" w:cs="Times New Roman"/>
          <w:i/>
          <w:iCs/>
          <w:color w:val="000000"/>
          <w:kern w:val="0"/>
          <w:sz w:val="28"/>
          <w:szCs w:val="28"/>
          <w:lang w:eastAsia="ru-RU"/>
        </w:rPr>
        <w:t>Фонетический разбор слова</w:t>
      </w:r>
      <w:r w:rsidRPr="00456BA6">
        <w:rPr>
          <w:rFonts w:ascii="Times New Roman" w:eastAsia="@Arial Unicode MS" w:hAnsi="Times New Roman" w:cs="Times New Roman"/>
          <w:color w:val="000000"/>
          <w:kern w:val="0"/>
          <w:sz w:val="28"/>
          <w:szCs w:val="28"/>
          <w:lang w:eastAsia="ru-RU"/>
        </w:rPr>
        <w:t>.</w:t>
      </w:r>
    </w:p>
    <w:p w14:paraId="19C77275" w14:textId="57B2EDC2"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Графика. </w:t>
      </w:r>
      <w:r w:rsidRPr="00456BA6">
        <w:rPr>
          <w:rFonts w:ascii="Times New Roman" w:eastAsia="@Arial Unicode MS" w:hAnsi="Times New Roman" w:cs="Times New Roman"/>
          <w:color w:val="000000"/>
          <w:kern w:val="0"/>
          <w:sz w:val="28"/>
          <w:szCs w:val="28"/>
          <w:lang w:eastAsia="ru-RU"/>
        </w:rPr>
        <w:t>Различение звуков и букв. Обозначение на письме твердости и мягкости согласных звуков. Использование на письме разделительных</w:t>
      </w:r>
      <w:r w:rsidR="00385B57">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 xml:space="preserve">ъ </w:t>
      </w:r>
      <w:r w:rsidRPr="00456BA6">
        <w:rPr>
          <w:rFonts w:ascii="Times New Roman" w:eastAsia="@Arial Unicode MS" w:hAnsi="Times New Roman" w:cs="Times New Roman"/>
          <w:color w:val="000000"/>
          <w:kern w:val="0"/>
          <w:sz w:val="28"/>
          <w:szCs w:val="28"/>
          <w:lang w:eastAsia="ru-RU"/>
        </w:rPr>
        <w:t xml:space="preserve">и </w:t>
      </w:r>
      <w:r w:rsidRPr="00456BA6">
        <w:rPr>
          <w:rFonts w:ascii="Times New Roman" w:eastAsia="@Arial Unicode MS" w:hAnsi="Times New Roman" w:cs="Times New Roman"/>
          <w:b/>
          <w:bCs/>
          <w:i/>
          <w:iCs/>
          <w:color w:val="000000"/>
          <w:kern w:val="0"/>
          <w:sz w:val="28"/>
          <w:szCs w:val="28"/>
          <w:lang w:eastAsia="ru-RU"/>
        </w:rPr>
        <w:t>ь</w:t>
      </w:r>
      <w:r w:rsidRPr="00456BA6">
        <w:rPr>
          <w:rFonts w:ascii="Times New Roman" w:eastAsia="@Arial Unicode MS" w:hAnsi="Times New Roman" w:cs="Times New Roman"/>
          <w:bCs/>
          <w:color w:val="000000"/>
          <w:kern w:val="0"/>
          <w:sz w:val="28"/>
          <w:szCs w:val="28"/>
          <w:lang w:eastAsia="ru-RU"/>
        </w:rPr>
        <w:t>.</w:t>
      </w:r>
    </w:p>
    <w:p w14:paraId="137EACA7"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Установление соотношения звукового и буквенного состава слова в словах типа </w:t>
      </w:r>
      <w:r w:rsidRPr="00456BA6">
        <w:rPr>
          <w:rFonts w:ascii="Times New Roman" w:eastAsia="@Arial Unicode MS" w:hAnsi="Times New Roman" w:cs="Times New Roman"/>
          <w:i/>
          <w:iCs/>
          <w:color w:val="000000"/>
          <w:kern w:val="0"/>
          <w:sz w:val="28"/>
          <w:szCs w:val="28"/>
          <w:lang w:eastAsia="ru-RU"/>
        </w:rPr>
        <w:t>стол</w:t>
      </w:r>
      <w:r w:rsidRPr="00456BA6">
        <w:rPr>
          <w:rFonts w:ascii="Times New Roman" w:eastAsia="@Arial Unicode MS" w:hAnsi="Times New Roman" w:cs="Times New Roman"/>
          <w:iCs/>
          <w:color w:val="000000"/>
          <w:kern w:val="0"/>
          <w:sz w:val="28"/>
          <w:szCs w:val="28"/>
          <w:lang w:eastAsia="ru-RU"/>
        </w:rPr>
        <w:t>,</w:t>
      </w:r>
      <w:r w:rsidRPr="00456BA6">
        <w:rPr>
          <w:rFonts w:ascii="Times New Roman" w:eastAsia="@Arial Unicode MS" w:hAnsi="Times New Roman" w:cs="Times New Roman"/>
          <w:i/>
          <w:iCs/>
          <w:color w:val="000000"/>
          <w:kern w:val="0"/>
          <w:sz w:val="28"/>
          <w:szCs w:val="28"/>
          <w:lang w:eastAsia="ru-RU"/>
        </w:rPr>
        <w:t xml:space="preserve"> конь</w:t>
      </w:r>
      <w:r w:rsidRPr="00456BA6">
        <w:rPr>
          <w:rFonts w:ascii="Times New Roman" w:eastAsia="@Arial Unicode MS" w:hAnsi="Times New Roman" w:cs="Times New Roman"/>
          <w:color w:val="000000"/>
          <w:kern w:val="0"/>
          <w:sz w:val="28"/>
          <w:szCs w:val="28"/>
          <w:lang w:eastAsia="ru-RU"/>
        </w:rPr>
        <w:t xml:space="preserve">; в словах с йотированными гласными </w:t>
      </w:r>
      <w:r w:rsidRPr="00456BA6">
        <w:rPr>
          <w:rFonts w:ascii="Times New Roman" w:eastAsia="@Arial Unicode MS" w:hAnsi="Times New Roman" w:cs="Times New Roman"/>
          <w:b/>
          <w:bCs/>
          <w:i/>
          <w:iCs/>
          <w:color w:val="000000"/>
          <w:kern w:val="0"/>
          <w:sz w:val="28"/>
          <w:szCs w:val="28"/>
          <w:lang w:eastAsia="ru-RU"/>
        </w:rPr>
        <w:t>е</w:t>
      </w:r>
      <w:r w:rsidRPr="00456BA6">
        <w:rPr>
          <w:rFonts w:ascii="Times New Roman" w:eastAsia="@Arial Unicode MS" w:hAnsi="Times New Roman" w:cs="Times New Roman"/>
          <w:b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е</w:t>
      </w:r>
      <w:r w:rsidRPr="00456BA6">
        <w:rPr>
          <w:rFonts w:ascii="Times New Roman" w:eastAsia="@Arial Unicode MS" w:hAnsi="Times New Roman" w:cs="Times New Roman"/>
          <w:b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ю</w:t>
      </w:r>
      <w:r w:rsidRPr="00456BA6">
        <w:rPr>
          <w:rFonts w:ascii="Times New Roman" w:eastAsia="@Arial Unicode MS" w:hAnsi="Times New Roman" w:cs="Times New Roman"/>
          <w:bCs/>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я</w:t>
      </w:r>
      <w:r w:rsidRPr="00456BA6">
        <w:rPr>
          <w:rFonts w:ascii="Times New Roman" w:eastAsia="@Arial Unicode MS" w:hAnsi="Times New Roman" w:cs="Times New Roman"/>
          <w:color w:val="000000"/>
          <w:kern w:val="0"/>
          <w:sz w:val="28"/>
          <w:szCs w:val="28"/>
          <w:lang w:eastAsia="ru-RU"/>
        </w:rPr>
        <w:t>; в словах с непроизносимыми согласными.</w:t>
      </w:r>
    </w:p>
    <w:p w14:paraId="7DB2345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Использование небуквенных графических средств: пробела между словами, знака переноса, абзаца.</w:t>
      </w:r>
    </w:p>
    <w:p w14:paraId="388EFE3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60BB73B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Лексика</w:t>
      </w:r>
      <w:r w:rsidRPr="00456BA6">
        <w:rPr>
          <w:rFonts w:ascii="Times New Roman" w:eastAsia="@Arial Unicode MS" w:hAnsi="Times New Roman" w:cs="Times New Roman"/>
          <w:b/>
          <w:bCs/>
          <w:color w:val="auto"/>
          <w:kern w:val="0"/>
          <w:sz w:val="28"/>
          <w:szCs w:val="28"/>
          <w:vertAlign w:val="superscript"/>
          <w:lang w:eastAsia="ru-RU"/>
        </w:rPr>
        <w:footnoteReference w:id="4"/>
      </w:r>
      <w:r w:rsidRPr="00456BA6">
        <w:rPr>
          <w:rFonts w:ascii="Times New Roman" w:eastAsia="@Arial Unicode MS" w:hAnsi="Times New Roman" w:cs="Times New Roman"/>
          <w:b/>
          <w:bCs/>
          <w:color w:val="000000"/>
          <w:kern w:val="0"/>
          <w:sz w:val="28"/>
          <w:szCs w:val="28"/>
          <w:lang w:eastAsia="ru-RU"/>
        </w:rPr>
        <w:t xml:space="preserve">. </w:t>
      </w:r>
      <w:r w:rsidRPr="00456BA6">
        <w:rPr>
          <w:rFonts w:ascii="Times New Roman" w:eastAsia="@Arial Unicode MS" w:hAnsi="Times New Roman" w:cs="Times New Roman"/>
          <w:color w:val="000000"/>
          <w:kern w:val="0"/>
          <w:sz w:val="28"/>
          <w:szCs w:val="28"/>
          <w:lang w:eastAsia="ru-RU"/>
        </w:rPr>
        <w:t xml:space="preserve">Понимание слова как единства звучания и значения. Выявление слов, значение которых требует уточнения. </w:t>
      </w:r>
      <w:r w:rsidRPr="00456BA6">
        <w:rPr>
          <w:rFonts w:ascii="Times New Roman" w:eastAsia="@Arial Unicode MS" w:hAnsi="Times New Roman" w:cs="Times New Roman"/>
          <w:i/>
          <w:iCs/>
          <w:color w:val="000000"/>
          <w:kern w:val="0"/>
          <w:sz w:val="28"/>
          <w:szCs w:val="28"/>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12526D3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Состав слова (морфемика). </w:t>
      </w:r>
      <w:r w:rsidRPr="00456BA6">
        <w:rPr>
          <w:rFonts w:ascii="Times New Roman" w:eastAsia="@Arial Unicode MS" w:hAnsi="Times New Roman" w:cs="Times New Roman"/>
          <w:color w:val="000000"/>
          <w:kern w:val="0"/>
          <w:sz w:val="28"/>
          <w:szCs w:val="28"/>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456BA6">
        <w:rPr>
          <w:rFonts w:ascii="Times New Roman" w:eastAsia="@Arial Unicode MS" w:hAnsi="Times New Roman" w:cs="Times New Roman"/>
          <w:i/>
          <w:iCs/>
          <w:color w:val="000000"/>
          <w:kern w:val="0"/>
          <w:sz w:val="28"/>
          <w:szCs w:val="28"/>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14:paraId="7F3408D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Морфология. </w:t>
      </w:r>
      <w:r w:rsidRPr="00456BA6">
        <w:rPr>
          <w:rFonts w:ascii="Times New Roman" w:eastAsia="@Arial Unicode MS" w:hAnsi="Times New Roman" w:cs="Times New Roman"/>
          <w:color w:val="000000"/>
          <w:kern w:val="0"/>
          <w:sz w:val="28"/>
          <w:szCs w:val="28"/>
          <w:lang w:eastAsia="ru-RU"/>
        </w:rPr>
        <w:t xml:space="preserve">Части речи; </w:t>
      </w:r>
      <w:r w:rsidRPr="00456BA6">
        <w:rPr>
          <w:rFonts w:ascii="Times New Roman" w:eastAsia="@Arial Unicode MS" w:hAnsi="Times New Roman" w:cs="Times New Roman"/>
          <w:i/>
          <w:iCs/>
          <w:color w:val="000000"/>
          <w:kern w:val="0"/>
          <w:sz w:val="28"/>
          <w:szCs w:val="28"/>
          <w:lang w:eastAsia="ru-RU"/>
        </w:rPr>
        <w:t>деление частей речи на самостоятельные и служебные.</w:t>
      </w:r>
    </w:p>
    <w:p w14:paraId="0A439BEA"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lastRenderedPageBreak/>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456BA6">
        <w:rPr>
          <w:rFonts w:ascii="Times New Roman" w:eastAsia="@Arial Unicode MS" w:hAnsi="Times New Roman" w:cs="Times New Roman"/>
          <w:i/>
          <w:iCs/>
          <w:color w:val="000000"/>
          <w:kern w:val="0"/>
          <w:sz w:val="28"/>
          <w:szCs w:val="28"/>
          <w:lang w:eastAsia="ru-RU"/>
        </w:rPr>
        <w:t xml:space="preserve">Различение падежных и смысловых (синтаксических) вопросов. </w:t>
      </w:r>
      <w:r w:rsidRPr="00456BA6">
        <w:rPr>
          <w:rFonts w:ascii="Times New Roman" w:eastAsia="@Arial Unicode MS" w:hAnsi="Times New Roman" w:cs="Times New Roman"/>
          <w:color w:val="000000"/>
          <w:kern w:val="0"/>
          <w:sz w:val="28"/>
          <w:szCs w:val="28"/>
          <w:lang w:eastAsia="ru-RU"/>
        </w:rPr>
        <w:t xml:space="preserve">Определение принадлежности имен существительных к 1, 2, 3-му склонению. </w:t>
      </w:r>
      <w:r w:rsidRPr="00456BA6">
        <w:rPr>
          <w:rFonts w:ascii="Times New Roman" w:eastAsia="@Arial Unicode MS" w:hAnsi="Times New Roman" w:cs="Times New Roman"/>
          <w:i/>
          <w:iCs/>
          <w:color w:val="000000"/>
          <w:kern w:val="0"/>
          <w:sz w:val="28"/>
          <w:szCs w:val="28"/>
          <w:lang w:eastAsia="ru-RU"/>
        </w:rPr>
        <w:t>Морфологический разбор имен существительных</w:t>
      </w:r>
      <w:r w:rsidRPr="00456BA6">
        <w:rPr>
          <w:rFonts w:ascii="Times New Roman" w:eastAsia="@Arial Unicode MS" w:hAnsi="Times New Roman" w:cs="Times New Roman"/>
          <w:color w:val="000000"/>
          <w:kern w:val="0"/>
          <w:sz w:val="28"/>
          <w:szCs w:val="28"/>
          <w:lang w:eastAsia="ru-RU"/>
        </w:rPr>
        <w:t>.</w:t>
      </w:r>
    </w:p>
    <w:p w14:paraId="5EC10CE3" w14:textId="77777777" w:rsidR="00456BA6" w:rsidRPr="00456BA6" w:rsidRDefault="00456BA6" w:rsidP="00456BA6">
      <w:pPr>
        <w:widowControl w:val="0"/>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456BA6">
        <w:rPr>
          <w:rFonts w:ascii="Times New Roman" w:eastAsia="@Arial Unicode MS" w:hAnsi="Times New Roman" w:cs="Times New Roman"/>
          <w:color w:val="000000"/>
          <w:kern w:val="0"/>
          <w:sz w:val="28"/>
          <w:szCs w:val="28"/>
          <w:lang w:eastAsia="ru-RU"/>
        </w:rPr>
        <w:noBreakHyphen/>
      </w:r>
      <w:r w:rsidRPr="00456BA6">
        <w:rPr>
          <w:rFonts w:ascii="Times New Roman" w:eastAsia="@Arial Unicode MS" w:hAnsi="Times New Roman" w:cs="Times New Roman"/>
          <w:b/>
          <w:bCs/>
          <w:i/>
          <w:iCs/>
          <w:color w:val="000000"/>
          <w:kern w:val="0"/>
          <w:sz w:val="28"/>
          <w:szCs w:val="28"/>
          <w:lang w:eastAsia="ru-RU"/>
        </w:rPr>
        <w:t>ий</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color w:val="000000"/>
          <w:kern w:val="0"/>
          <w:sz w:val="28"/>
          <w:szCs w:val="28"/>
          <w:lang w:eastAsia="ru-RU"/>
        </w:rPr>
        <w:noBreakHyphen/>
      </w:r>
      <w:r w:rsidRPr="00456BA6">
        <w:rPr>
          <w:rFonts w:ascii="Times New Roman" w:eastAsia="@Arial Unicode MS" w:hAnsi="Times New Roman" w:cs="Times New Roman"/>
          <w:b/>
          <w:bCs/>
          <w:i/>
          <w:iCs/>
          <w:color w:val="000000"/>
          <w:kern w:val="0"/>
          <w:sz w:val="28"/>
          <w:szCs w:val="28"/>
          <w:lang w:eastAsia="ru-RU"/>
        </w:rPr>
        <w:t>ья</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color w:val="000000"/>
          <w:kern w:val="0"/>
          <w:sz w:val="28"/>
          <w:szCs w:val="28"/>
          <w:lang w:eastAsia="ru-RU"/>
        </w:rPr>
        <w:noBreakHyphen/>
      </w:r>
      <w:r w:rsidRPr="00456BA6">
        <w:rPr>
          <w:rFonts w:ascii="Times New Roman" w:eastAsia="@Arial Unicode MS" w:hAnsi="Times New Roman" w:cs="Times New Roman"/>
          <w:b/>
          <w:bCs/>
          <w:i/>
          <w:iCs/>
          <w:color w:val="000000"/>
          <w:kern w:val="0"/>
          <w:sz w:val="28"/>
          <w:szCs w:val="28"/>
          <w:lang w:eastAsia="ru-RU"/>
        </w:rPr>
        <w:t>ов</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color w:val="000000"/>
          <w:kern w:val="0"/>
          <w:sz w:val="28"/>
          <w:szCs w:val="28"/>
          <w:lang w:eastAsia="ru-RU"/>
        </w:rPr>
        <w:noBreakHyphen/>
      </w:r>
      <w:r w:rsidRPr="00456BA6">
        <w:rPr>
          <w:rFonts w:ascii="Times New Roman" w:eastAsia="@Arial Unicode MS" w:hAnsi="Times New Roman" w:cs="Times New Roman"/>
          <w:b/>
          <w:bCs/>
          <w:i/>
          <w:iCs/>
          <w:color w:val="000000"/>
          <w:kern w:val="0"/>
          <w:sz w:val="28"/>
          <w:szCs w:val="28"/>
          <w:lang w:eastAsia="ru-RU"/>
        </w:rPr>
        <w:t>ин</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i/>
          <w:iCs/>
          <w:color w:val="000000"/>
          <w:kern w:val="0"/>
          <w:sz w:val="28"/>
          <w:szCs w:val="28"/>
          <w:lang w:eastAsia="ru-RU"/>
        </w:rPr>
        <w:t>Морфологический разбор имен прилагательных.</w:t>
      </w:r>
    </w:p>
    <w:p w14:paraId="2F18591A" w14:textId="77777777" w:rsidR="00456BA6" w:rsidRPr="00456BA6" w:rsidRDefault="00456BA6" w:rsidP="00456BA6">
      <w:pPr>
        <w:widowControl w:val="0"/>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Местоимение. Общее представление о местоимении. </w:t>
      </w:r>
      <w:r w:rsidRPr="00456BA6">
        <w:rPr>
          <w:rFonts w:ascii="Times New Roman" w:eastAsia="@Arial Unicode MS" w:hAnsi="Times New Roman" w:cs="Times New Roman"/>
          <w:i/>
          <w:iCs/>
          <w:color w:val="000000"/>
          <w:kern w:val="0"/>
          <w:sz w:val="28"/>
          <w:szCs w:val="28"/>
          <w:lang w:eastAsia="ru-RU"/>
        </w:rPr>
        <w:t>Личные местоимения, значение и употребление в речи. Личные местоимения 1</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i/>
          <w:iCs/>
          <w:color w:val="000000"/>
          <w:kern w:val="0"/>
          <w:sz w:val="28"/>
          <w:szCs w:val="28"/>
          <w:lang w:eastAsia="ru-RU"/>
        </w:rPr>
        <w:t>2</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i/>
          <w:iCs/>
          <w:color w:val="000000"/>
          <w:kern w:val="0"/>
          <w:sz w:val="28"/>
          <w:szCs w:val="28"/>
          <w:lang w:eastAsia="ru-RU"/>
        </w:rPr>
        <w:t>3</w:t>
      </w:r>
      <w:r w:rsidRPr="00456BA6">
        <w:rPr>
          <w:rFonts w:ascii="Times New Roman" w:eastAsia="@Arial Unicode MS" w:hAnsi="Times New Roman" w:cs="Times New Roman"/>
          <w:i/>
          <w:iCs/>
          <w:color w:val="000000"/>
          <w:kern w:val="0"/>
          <w:sz w:val="28"/>
          <w:szCs w:val="28"/>
          <w:lang w:eastAsia="ru-RU"/>
        </w:rPr>
        <w:noBreakHyphen/>
        <w:t>го лица единственного и множественного числа. Склонение личных местоимений</w:t>
      </w:r>
      <w:r w:rsidRPr="00456BA6">
        <w:rPr>
          <w:rFonts w:ascii="Times New Roman" w:eastAsia="@Arial Unicode MS" w:hAnsi="Times New Roman" w:cs="Times New Roman"/>
          <w:color w:val="000000"/>
          <w:kern w:val="0"/>
          <w:sz w:val="28"/>
          <w:szCs w:val="28"/>
          <w:lang w:eastAsia="ru-RU"/>
        </w:rPr>
        <w:t>.</w:t>
      </w:r>
    </w:p>
    <w:p w14:paraId="541EFEDB"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i/>
          <w:i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456BA6">
        <w:rPr>
          <w:rFonts w:ascii="Times New Roman" w:eastAsia="@Arial Unicode MS" w:hAnsi="Times New Roman" w:cs="Times New Roman"/>
          <w:i/>
          <w:iCs/>
          <w:color w:val="000000"/>
          <w:kern w:val="0"/>
          <w:sz w:val="28"/>
          <w:szCs w:val="28"/>
          <w:lang w:eastAsia="ru-RU"/>
        </w:rPr>
        <w:t>Морфологический разбор глаголов.</w:t>
      </w:r>
    </w:p>
    <w:p w14:paraId="4423EB2E"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i/>
          <w:iCs/>
          <w:color w:val="000000"/>
          <w:kern w:val="0"/>
          <w:sz w:val="28"/>
          <w:szCs w:val="28"/>
          <w:lang w:eastAsia="ru-RU"/>
        </w:rPr>
        <w:t>Наречие. Значение и употребление в речи.</w:t>
      </w:r>
    </w:p>
    <w:p w14:paraId="3102127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Предлог. </w:t>
      </w:r>
      <w:r w:rsidRPr="00456BA6">
        <w:rPr>
          <w:rFonts w:ascii="Times New Roman" w:eastAsia="@Arial Unicode MS" w:hAnsi="Times New Roman" w:cs="Times New Roman"/>
          <w:i/>
          <w:iCs/>
          <w:color w:val="000000"/>
          <w:kern w:val="0"/>
          <w:sz w:val="28"/>
          <w:szCs w:val="28"/>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456BA6">
        <w:rPr>
          <w:rFonts w:ascii="Times New Roman" w:eastAsia="@Arial Unicode MS" w:hAnsi="Times New Roman" w:cs="Times New Roman"/>
          <w:color w:val="000000"/>
          <w:kern w:val="0"/>
          <w:sz w:val="28"/>
          <w:szCs w:val="28"/>
          <w:lang w:eastAsia="ru-RU"/>
        </w:rPr>
        <w:t>Отличие предлогов от приставок.</w:t>
      </w:r>
    </w:p>
    <w:p w14:paraId="378B0F0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Союзы </w:t>
      </w:r>
      <w:r w:rsidRPr="00456BA6">
        <w:rPr>
          <w:rFonts w:ascii="Times New Roman" w:eastAsia="@Arial Unicode MS" w:hAnsi="Times New Roman" w:cs="Times New Roman"/>
          <w:b/>
          <w:bCs/>
          <w:i/>
          <w:iCs/>
          <w:color w:val="000000"/>
          <w:kern w:val="0"/>
          <w:sz w:val="28"/>
          <w:szCs w:val="28"/>
          <w:lang w:eastAsia="ru-RU"/>
        </w:rPr>
        <w:t>и</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а</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но</w:t>
      </w:r>
      <w:r w:rsidRPr="00456BA6">
        <w:rPr>
          <w:rFonts w:ascii="Times New Roman" w:eastAsia="@Arial Unicode MS" w:hAnsi="Times New Roman" w:cs="Times New Roman"/>
          <w:color w:val="000000"/>
          <w:kern w:val="0"/>
          <w:sz w:val="28"/>
          <w:szCs w:val="28"/>
          <w:lang w:eastAsia="ru-RU"/>
        </w:rPr>
        <w:t xml:space="preserve">, их роль в речи. Частица </w:t>
      </w:r>
      <w:r w:rsidRPr="00456BA6">
        <w:rPr>
          <w:rFonts w:ascii="Times New Roman" w:eastAsia="@Arial Unicode MS" w:hAnsi="Times New Roman" w:cs="Times New Roman"/>
          <w:b/>
          <w:bCs/>
          <w:i/>
          <w:iCs/>
          <w:color w:val="000000"/>
          <w:kern w:val="0"/>
          <w:sz w:val="28"/>
          <w:szCs w:val="28"/>
          <w:lang w:eastAsia="ru-RU"/>
        </w:rPr>
        <w:t>не</w:t>
      </w:r>
      <w:r w:rsidRPr="00456BA6">
        <w:rPr>
          <w:rFonts w:ascii="Times New Roman" w:eastAsia="@Arial Unicode MS" w:hAnsi="Times New Roman" w:cs="Times New Roman"/>
          <w:color w:val="000000"/>
          <w:kern w:val="0"/>
          <w:sz w:val="28"/>
          <w:szCs w:val="28"/>
          <w:lang w:eastAsia="ru-RU"/>
        </w:rPr>
        <w:t>, ее значение.</w:t>
      </w:r>
    </w:p>
    <w:p w14:paraId="6CCCA1C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Синтаксис. </w:t>
      </w:r>
      <w:r w:rsidRPr="00456BA6">
        <w:rPr>
          <w:rFonts w:ascii="Times New Roman" w:eastAsia="@Arial Unicode MS" w:hAnsi="Times New Roman" w:cs="Times New Roman"/>
          <w:color w:val="000000"/>
          <w:kern w:val="0"/>
          <w:sz w:val="28"/>
          <w:szCs w:val="28"/>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0166995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w:t>
      </w:r>
      <w:r w:rsidRPr="00456BA6">
        <w:rPr>
          <w:rFonts w:ascii="Times New Roman" w:eastAsia="@Arial Unicode MS" w:hAnsi="Times New Roman" w:cs="Times New Roman"/>
          <w:color w:val="000000"/>
          <w:kern w:val="0"/>
          <w:sz w:val="28"/>
          <w:szCs w:val="28"/>
          <w:lang w:eastAsia="ru-RU"/>
        </w:rPr>
        <w:lastRenderedPageBreak/>
        <w:t>(при помощи смысловых вопросов) между словами в словосочетании и предложении.</w:t>
      </w:r>
    </w:p>
    <w:p w14:paraId="5815A73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Нахождение и самостоятельное составление предложений с однородными членами без союзов и с союзами </w:t>
      </w:r>
      <w:r w:rsidRPr="00456BA6">
        <w:rPr>
          <w:rFonts w:ascii="Times New Roman" w:eastAsia="@Arial Unicode MS" w:hAnsi="Times New Roman" w:cs="Times New Roman"/>
          <w:b/>
          <w:bCs/>
          <w:i/>
          <w:iCs/>
          <w:color w:val="000000"/>
          <w:kern w:val="0"/>
          <w:sz w:val="28"/>
          <w:szCs w:val="28"/>
          <w:lang w:eastAsia="ru-RU"/>
        </w:rPr>
        <w:t>и</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а</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но</w:t>
      </w:r>
      <w:r w:rsidRPr="00456BA6">
        <w:rPr>
          <w:rFonts w:ascii="Times New Roman" w:eastAsia="@Arial Unicode MS" w:hAnsi="Times New Roman" w:cs="Times New Roman"/>
          <w:color w:val="000000"/>
          <w:kern w:val="0"/>
          <w:sz w:val="28"/>
          <w:szCs w:val="28"/>
          <w:lang w:eastAsia="ru-RU"/>
        </w:rPr>
        <w:t>. Использование интонации перечисления в предложениях с однородными членами.</w:t>
      </w:r>
    </w:p>
    <w:p w14:paraId="51BC2E63"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i/>
          <w:iCs/>
          <w:color w:val="000000"/>
          <w:kern w:val="0"/>
          <w:sz w:val="28"/>
          <w:szCs w:val="28"/>
          <w:lang w:eastAsia="ru-RU"/>
        </w:rPr>
        <w:t>Различение простых и сложных предложений</w:t>
      </w:r>
      <w:r w:rsidRPr="00456BA6">
        <w:rPr>
          <w:rFonts w:ascii="Times New Roman" w:eastAsia="@Arial Unicode MS" w:hAnsi="Times New Roman" w:cs="Times New Roman"/>
          <w:color w:val="000000"/>
          <w:kern w:val="0"/>
          <w:sz w:val="28"/>
          <w:szCs w:val="28"/>
          <w:lang w:eastAsia="ru-RU"/>
        </w:rPr>
        <w:t>.</w:t>
      </w:r>
    </w:p>
    <w:p w14:paraId="3B4C6F9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Орфография и пунктуация.</w:t>
      </w:r>
      <w:r w:rsidRPr="00456BA6">
        <w:rPr>
          <w:rFonts w:ascii="Times New Roman" w:eastAsia="@Arial Unicode MS" w:hAnsi="Times New Roman" w:cs="Times New Roman"/>
          <w:color w:val="000000"/>
          <w:kern w:val="0"/>
          <w:sz w:val="28"/>
          <w:szCs w:val="28"/>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14:paraId="7E62F090" w14:textId="77777777" w:rsidR="00456BA6" w:rsidRPr="00456BA6" w:rsidRDefault="00456BA6" w:rsidP="00456BA6">
      <w:pPr>
        <w:widowControl w:val="0"/>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Применение правил правописания:</w:t>
      </w:r>
    </w:p>
    <w:p w14:paraId="34B3C14B" w14:textId="77777777" w:rsidR="00456BA6" w:rsidRPr="00456BA6" w:rsidRDefault="00456BA6" w:rsidP="00456BA6">
      <w:pPr>
        <w:widowControl w:val="0"/>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сочетания </w:t>
      </w:r>
      <w:r w:rsidRPr="00456BA6">
        <w:rPr>
          <w:rFonts w:ascii="Times New Roman" w:eastAsia="@Arial Unicode MS" w:hAnsi="Times New Roman" w:cs="Times New Roman"/>
          <w:b/>
          <w:bCs/>
          <w:i/>
          <w:iCs/>
          <w:color w:val="000000"/>
          <w:kern w:val="0"/>
          <w:sz w:val="28"/>
          <w:szCs w:val="28"/>
          <w:lang w:eastAsia="ru-RU"/>
        </w:rPr>
        <w:t>жи – ши</w:t>
      </w:r>
      <w:r w:rsidRPr="00456BA6">
        <w:rPr>
          <w:rFonts w:ascii="Times New Roman" w:eastAsia="@Arial Unicode MS" w:hAnsi="Times New Roman" w:cs="Times New Roman"/>
          <w:color w:val="auto"/>
          <w:kern w:val="0"/>
          <w:sz w:val="28"/>
          <w:szCs w:val="28"/>
          <w:vertAlign w:val="superscript"/>
          <w:lang w:eastAsia="ru-RU"/>
        </w:rPr>
        <w:footnoteReference w:id="5"/>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ча – ща</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 xml:space="preserve">чу – щу </w:t>
      </w:r>
      <w:r w:rsidRPr="00456BA6">
        <w:rPr>
          <w:rFonts w:ascii="Times New Roman" w:eastAsia="@Arial Unicode MS" w:hAnsi="Times New Roman" w:cs="Times New Roman"/>
          <w:color w:val="000000"/>
          <w:kern w:val="0"/>
          <w:sz w:val="28"/>
          <w:szCs w:val="28"/>
          <w:lang w:eastAsia="ru-RU"/>
        </w:rPr>
        <w:t>в положении под ударением;</w:t>
      </w:r>
    </w:p>
    <w:p w14:paraId="6F0B332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сочетания </w:t>
      </w:r>
      <w:r w:rsidRPr="00456BA6">
        <w:rPr>
          <w:rFonts w:ascii="Times New Roman" w:eastAsia="@Arial Unicode MS" w:hAnsi="Times New Roman" w:cs="Times New Roman"/>
          <w:b/>
          <w:bCs/>
          <w:i/>
          <w:iCs/>
          <w:color w:val="000000"/>
          <w:kern w:val="0"/>
          <w:sz w:val="28"/>
          <w:szCs w:val="28"/>
          <w:lang w:eastAsia="ru-RU"/>
        </w:rPr>
        <w:t>чк – чн</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чт</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щн</w:t>
      </w:r>
      <w:r w:rsidRPr="00456BA6">
        <w:rPr>
          <w:rFonts w:ascii="Times New Roman" w:eastAsia="@Arial Unicode MS" w:hAnsi="Times New Roman" w:cs="Times New Roman"/>
          <w:color w:val="000000"/>
          <w:kern w:val="0"/>
          <w:sz w:val="28"/>
          <w:szCs w:val="28"/>
          <w:lang w:eastAsia="ru-RU"/>
        </w:rPr>
        <w:t>;</w:t>
      </w:r>
    </w:p>
    <w:p w14:paraId="1BB7833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перенос слов;</w:t>
      </w:r>
    </w:p>
    <w:p w14:paraId="6A31B99B"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прописная буква в начале предложения, в именах собственных;</w:t>
      </w:r>
    </w:p>
    <w:p w14:paraId="10AA6D57"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проверяемые безударные гласные в корне слова;</w:t>
      </w:r>
    </w:p>
    <w:p w14:paraId="75316A0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парные звонкие и глухие согласные в корне слова;</w:t>
      </w:r>
    </w:p>
    <w:p w14:paraId="03BCD2E7"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непроизносимые согласные;</w:t>
      </w:r>
    </w:p>
    <w:p w14:paraId="7DF3AB4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непроверяемые гласные и согласные в корне слова (на ограниченном перечне слов);</w:t>
      </w:r>
    </w:p>
    <w:p w14:paraId="07FEA7F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гласные и согласные в неизменяемых на письме приставках;</w:t>
      </w:r>
    </w:p>
    <w:p w14:paraId="4F7DD12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разделительные </w:t>
      </w:r>
      <w:r w:rsidRPr="00456BA6">
        <w:rPr>
          <w:rFonts w:ascii="Times New Roman" w:eastAsia="@Arial Unicode MS" w:hAnsi="Times New Roman" w:cs="Times New Roman"/>
          <w:b/>
          <w:bCs/>
          <w:i/>
          <w:iCs/>
          <w:color w:val="000000"/>
          <w:kern w:val="0"/>
          <w:sz w:val="28"/>
          <w:szCs w:val="28"/>
          <w:lang w:eastAsia="ru-RU"/>
        </w:rPr>
        <w:t xml:space="preserve">ъ </w:t>
      </w:r>
      <w:r w:rsidRPr="00456BA6">
        <w:rPr>
          <w:rFonts w:ascii="Times New Roman" w:eastAsia="@Arial Unicode MS" w:hAnsi="Times New Roman" w:cs="Times New Roman"/>
          <w:color w:val="000000"/>
          <w:kern w:val="0"/>
          <w:sz w:val="28"/>
          <w:szCs w:val="28"/>
          <w:lang w:eastAsia="ru-RU"/>
        </w:rPr>
        <w:t xml:space="preserve">и </w:t>
      </w:r>
      <w:r w:rsidRPr="00456BA6">
        <w:rPr>
          <w:rFonts w:ascii="Times New Roman" w:eastAsia="@Arial Unicode MS" w:hAnsi="Times New Roman" w:cs="Times New Roman"/>
          <w:b/>
          <w:bCs/>
          <w:i/>
          <w:iCs/>
          <w:color w:val="000000"/>
          <w:kern w:val="0"/>
          <w:sz w:val="28"/>
          <w:szCs w:val="28"/>
          <w:lang w:eastAsia="ru-RU"/>
        </w:rPr>
        <w:t>ь</w:t>
      </w:r>
      <w:r w:rsidRPr="00456BA6">
        <w:rPr>
          <w:rFonts w:ascii="Times New Roman" w:eastAsia="@Arial Unicode MS" w:hAnsi="Times New Roman" w:cs="Times New Roman"/>
          <w:color w:val="000000"/>
          <w:kern w:val="0"/>
          <w:sz w:val="28"/>
          <w:szCs w:val="28"/>
          <w:lang w:eastAsia="ru-RU"/>
        </w:rPr>
        <w:t>;</w:t>
      </w:r>
    </w:p>
    <w:p w14:paraId="28CD574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мягкий знак после шипящих на конце имен существительных (</w:t>
      </w:r>
      <w:r w:rsidRPr="00456BA6">
        <w:rPr>
          <w:rFonts w:ascii="Times New Roman" w:eastAsia="@Arial Unicode MS" w:hAnsi="Times New Roman" w:cs="Times New Roman"/>
          <w:b/>
          <w:bCs/>
          <w:i/>
          <w:iCs/>
          <w:color w:val="000000"/>
          <w:kern w:val="0"/>
          <w:sz w:val="28"/>
          <w:szCs w:val="28"/>
          <w:lang w:eastAsia="ru-RU"/>
        </w:rPr>
        <w:t>ночь</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нож</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рожь</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мышь</w:t>
      </w:r>
      <w:r w:rsidRPr="00456BA6">
        <w:rPr>
          <w:rFonts w:ascii="Times New Roman" w:eastAsia="@Arial Unicode MS" w:hAnsi="Times New Roman" w:cs="Times New Roman"/>
          <w:color w:val="000000"/>
          <w:kern w:val="0"/>
          <w:sz w:val="28"/>
          <w:szCs w:val="28"/>
          <w:lang w:eastAsia="ru-RU"/>
        </w:rPr>
        <w:t>);</w:t>
      </w:r>
    </w:p>
    <w:p w14:paraId="689AFD2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безударные падежные окончания имен существительных (кроме существительных на </w:t>
      </w:r>
      <w:r w:rsidRPr="00456BA6">
        <w:rPr>
          <w:rFonts w:ascii="Times New Roman" w:eastAsia="@Arial Unicode MS" w:hAnsi="Times New Roman" w:cs="Times New Roman"/>
          <w:i/>
          <w:iCs/>
          <w:color w:val="000000"/>
          <w:kern w:val="0"/>
          <w:sz w:val="28"/>
          <w:szCs w:val="28"/>
          <w:lang w:eastAsia="ru-RU"/>
        </w:rPr>
        <w:noBreakHyphen/>
      </w:r>
      <w:r w:rsidRPr="00456BA6">
        <w:rPr>
          <w:rFonts w:ascii="Times New Roman" w:eastAsia="@Arial Unicode MS" w:hAnsi="Times New Roman" w:cs="Times New Roman"/>
          <w:b/>
          <w:bCs/>
          <w:i/>
          <w:iCs/>
          <w:color w:val="000000"/>
          <w:kern w:val="0"/>
          <w:sz w:val="28"/>
          <w:szCs w:val="28"/>
          <w:lang w:eastAsia="ru-RU"/>
        </w:rPr>
        <w:t>мя</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noBreakHyphen/>
        <w:t>ий</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noBreakHyphen/>
        <w:t>ья</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noBreakHyphen/>
        <w:t>ье</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noBreakHyphen/>
        <w:t>ия</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noBreakHyphen/>
        <w:t>ов</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noBreakHyphen/>
        <w:t>ин</w:t>
      </w:r>
      <w:r w:rsidRPr="00456BA6">
        <w:rPr>
          <w:rFonts w:ascii="Times New Roman" w:eastAsia="@Arial Unicode MS" w:hAnsi="Times New Roman" w:cs="Times New Roman"/>
          <w:color w:val="000000"/>
          <w:kern w:val="0"/>
          <w:sz w:val="28"/>
          <w:szCs w:val="28"/>
          <w:lang w:eastAsia="ru-RU"/>
        </w:rPr>
        <w:t>);</w:t>
      </w:r>
    </w:p>
    <w:p w14:paraId="1CEF061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безударные окончания имен прилагательных;</w:t>
      </w:r>
    </w:p>
    <w:p w14:paraId="18C9149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раздельное написание предлогов с личными местоимениями;</w:t>
      </w:r>
    </w:p>
    <w:p w14:paraId="7527D13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i/>
          <w:iCs/>
          <w:color w:val="000000"/>
          <w:kern w:val="0"/>
          <w:sz w:val="28"/>
          <w:szCs w:val="28"/>
          <w:lang w:eastAsia="ru-RU"/>
        </w:rPr>
        <w:t xml:space="preserve">не </w:t>
      </w:r>
      <w:r w:rsidRPr="00456BA6">
        <w:rPr>
          <w:rFonts w:ascii="Times New Roman" w:eastAsia="@Arial Unicode MS" w:hAnsi="Times New Roman" w:cs="Times New Roman"/>
          <w:color w:val="000000"/>
          <w:kern w:val="0"/>
          <w:sz w:val="28"/>
          <w:szCs w:val="28"/>
          <w:lang w:eastAsia="ru-RU"/>
        </w:rPr>
        <w:t>с глаголами;</w:t>
      </w:r>
    </w:p>
    <w:p w14:paraId="1391846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lastRenderedPageBreak/>
        <w:t>мягкий знак после шипящих на конце глаголов в форме 2</w:t>
      </w:r>
      <w:r w:rsidRPr="00456BA6">
        <w:rPr>
          <w:rFonts w:ascii="Times New Roman" w:eastAsia="@Arial Unicode MS" w:hAnsi="Times New Roman" w:cs="Times New Roman"/>
          <w:color w:val="000000"/>
          <w:kern w:val="0"/>
          <w:sz w:val="28"/>
          <w:szCs w:val="28"/>
          <w:lang w:eastAsia="ru-RU"/>
        </w:rPr>
        <w:noBreakHyphen/>
        <w:t>го лица единственного числа (</w:t>
      </w:r>
      <w:r w:rsidRPr="00456BA6">
        <w:rPr>
          <w:rFonts w:ascii="Times New Roman" w:eastAsia="@Arial Unicode MS" w:hAnsi="Times New Roman" w:cs="Times New Roman"/>
          <w:b/>
          <w:bCs/>
          <w:i/>
          <w:iCs/>
          <w:color w:val="000000"/>
          <w:kern w:val="0"/>
          <w:sz w:val="28"/>
          <w:szCs w:val="28"/>
          <w:lang w:eastAsia="ru-RU"/>
        </w:rPr>
        <w:t>пишешь</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b/>
          <w:bCs/>
          <w:i/>
          <w:iCs/>
          <w:color w:val="000000"/>
          <w:kern w:val="0"/>
          <w:sz w:val="28"/>
          <w:szCs w:val="28"/>
          <w:lang w:eastAsia="ru-RU"/>
        </w:rPr>
        <w:t>учишь</w:t>
      </w:r>
      <w:r w:rsidRPr="00456BA6">
        <w:rPr>
          <w:rFonts w:ascii="Times New Roman" w:eastAsia="@Arial Unicode MS" w:hAnsi="Times New Roman" w:cs="Times New Roman"/>
          <w:color w:val="000000"/>
          <w:kern w:val="0"/>
          <w:sz w:val="28"/>
          <w:szCs w:val="28"/>
          <w:lang w:eastAsia="ru-RU"/>
        </w:rPr>
        <w:t>);</w:t>
      </w:r>
    </w:p>
    <w:p w14:paraId="5090DBB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мягкий знак в глаголах в сочетании </w:t>
      </w:r>
      <w:r w:rsidRPr="00456BA6">
        <w:rPr>
          <w:rFonts w:ascii="Times New Roman" w:eastAsia="@Arial Unicode MS" w:hAnsi="Times New Roman" w:cs="Times New Roman"/>
          <w:color w:val="000000"/>
          <w:kern w:val="0"/>
          <w:sz w:val="28"/>
          <w:szCs w:val="28"/>
          <w:lang w:eastAsia="ru-RU"/>
        </w:rPr>
        <w:noBreakHyphen/>
      </w:r>
      <w:r w:rsidRPr="00456BA6">
        <w:rPr>
          <w:rFonts w:ascii="Times New Roman" w:eastAsia="@Arial Unicode MS" w:hAnsi="Times New Roman" w:cs="Times New Roman"/>
          <w:b/>
          <w:bCs/>
          <w:i/>
          <w:iCs/>
          <w:color w:val="000000"/>
          <w:kern w:val="0"/>
          <w:sz w:val="28"/>
          <w:szCs w:val="28"/>
          <w:lang w:eastAsia="ru-RU"/>
        </w:rPr>
        <w:t>ться</w:t>
      </w:r>
      <w:r w:rsidRPr="00456BA6">
        <w:rPr>
          <w:rFonts w:ascii="Times New Roman" w:eastAsia="@Arial Unicode MS" w:hAnsi="Times New Roman" w:cs="Times New Roman"/>
          <w:color w:val="000000"/>
          <w:kern w:val="0"/>
          <w:sz w:val="28"/>
          <w:szCs w:val="28"/>
          <w:lang w:eastAsia="ru-RU"/>
        </w:rPr>
        <w:t>;</w:t>
      </w:r>
    </w:p>
    <w:p w14:paraId="60494707"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i/>
          <w:iCs/>
          <w:color w:val="000000"/>
          <w:kern w:val="0"/>
          <w:sz w:val="28"/>
          <w:szCs w:val="28"/>
          <w:lang w:eastAsia="ru-RU"/>
        </w:rPr>
        <w:t>безударные личные окончания глаголов</w:t>
      </w:r>
      <w:r w:rsidRPr="00456BA6">
        <w:rPr>
          <w:rFonts w:ascii="Times New Roman" w:eastAsia="@Arial Unicode MS" w:hAnsi="Times New Roman" w:cs="Times New Roman"/>
          <w:color w:val="000000"/>
          <w:kern w:val="0"/>
          <w:sz w:val="28"/>
          <w:szCs w:val="28"/>
          <w:lang w:eastAsia="ru-RU"/>
        </w:rPr>
        <w:t>;</w:t>
      </w:r>
    </w:p>
    <w:p w14:paraId="7636D20C"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раздельное написание предлогов с другими словами;</w:t>
      </w:r>
    </w:p>
    <w:p w14:paraId="302515E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знаки препинания в конце предложения: точка, вопросительный и восклицательный знаки;</w:t>
      </w:r>
    </w:p>
    <w:p w14:paraId="19C5854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знаки препинания (запятая) в предложениях с однородными членами.</w:t>
      </w:r>
    </w:p>
    <w:p w14:paraId="49979AA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Развитие речи.</w:t>
      </w:r>
      <w:r w:rsidRPr="00456BA6">
        <w:rPr>
          <w:rFonts w:ascii="Times New Roman" w:eastAsia="@Arial Unicode MS" w:hAnsi="Times New Roman" w:cs="Times New Roman"/>
          <w:color w:val="000000"/>
          <w:kern w:val="0"/>
          <w:sz w:val="28"/>
          <w:szCs w:val="28"/>
          <w:lang w:eastAsia="ru-RU"/>
        </w:rPr>
        <w:t xml:space="preserve"> Осознание ситуации общения: с какой целью, с кем и где происходит общение.</w:t>
      </w:r>
    </w:p>
    <w:p w14:paraId="58152E5E"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14:paraId="3FA0B85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14:paraId="13CCECE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Текст. Признаки текста. Смысловое единство предложений в тексте. Заглавие текста.</w:t>
      </w:r>
    </w:p>
    <w:p w14:paraId="37A900BB"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Последовательность предложений в тексте.</w:t>
      </w:r>
    </w:p>
    <w:p w14:paraId="698DE33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Последовательность частей текста (</w:t>
      </w:r>
      <w:r w:rsidRPr="00456BA6">
        <w:rPr>
          <w:rFonts w:ascii="Times New Roman" w:eastAsia="@Arial Unicode MS" w:hAnsi="Times New Roman" w:cs="Times New Roman"/>
          <w:i/>
          <w:iCs/>
          <w:color w:val="000000"/>
          <w:kern w:val="0"/>
          <w:sz w:val="28"/>
          <w:szCs w:val="28"/>
          <w:lang w:eastAsia="ru-RU"/>
        </w:rPr>
        <w:t>абзацев</w:t>
      </w:r>
      <w:r w:rsidRPr="00456BA6">
        <w:rPr>
          <w:rFonts w:ascii="Times New Roman" w:eastAsia="@Arial Unicode MS" w:hAnsi="Times New Roman" w:cs="Times New Roman"/>
          <w:color w:val="000000"/>
          <w:kern w:val="0"/>
          <w:sz w:val="28"/>
          <w:szCs w:val="28"/>
          <w:lang w:eastAsia="ru-RU"/>
        </w:rPr>
        <w:t>).</w:t>
      </w:r>
    </w:p>
    <w:p w14:paraId="0352BAA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Комплексная работа над структурой текста: озаглавливание, корректирование порядка предложений и частей текста (</w:t>
      </w:r>
      <w:r w:rsidRPr="00456BA6">
        <w:rPr>
          <w:rFonts w:ascii="Times New Roman" w:eastAsia="@Arial Unicode MS" w:hAnsi="Times New Roman" w:cs="Times New Roman"/>
          <w:i/>
          <w:iCs/>
          <w:color w:val="000000"/>
          <w:kern w:val="0"/>
          <w:sz w:val="28"/>
          <w:szCs w:val="28"/>
          <w:lang w:eastAsia="ru-RU"/>
        </w:rPr>
        <w:t>абзацев</w:t>
      </w:r>
      <w:r w:rsidRPr="00456BA6">
        <w:rPr>
          <w:rFonts w:ascii="Times New Roman" w:eastAsia="@Arial Unicode MS" w:hAnsi="Times New Roman" w:cs="Times New Roman"/>
          <w:color w:val="000000"/>
          <w:kern w:val="0"/>
          <w:sz w:val="28"/>
          <w:szCs w:val="28"/>
          <w:lang w:eastAsia="ru-RU"/>
        </w:rPr>
        <w:t>).</w:t>
      </w:r>
    </w:p>
    <w:p w14:paraId="17CF744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План текста. Составление планов к данным текстам. </w:t>
      </w:r>
      <w:r w:rsidRPr="00456BA6">
        <w:rPr>
          <w:rFonts w:ascii="Times New Roman" w:eastAsia="@Arial Unicode MS" w:hAnsi="Times New Roman" w:cs="Times New Roman"/>
          <w:i/>
          <w:iCs/>
          <w:color w:val="000000"/>
          <w:kern w:val="0"/>
          <w:sz w:val="28"/>
          <w:szCs w:val="28"/>
          <w:lang w:eastAsia="ru-RU"/>
        </w:rPr>
        <w:t>Создание собственных текстов по предложенным планам</w:t>
      </w:r>
      <w:r w:rsidRPr="00456BA6">
        <w:rPr>
          <w:rFonts w:ascii="Times New Roman" w:eastAsia="@Arial Unicode MS" w:hAnsi="Times New Roman" w:cs="Times New Roman"/>
          <w:color w:val="000000"/>
          <w:kern w:val="0"/>
          <w:sz w:val="28"/>
          <w:szCs w:val="28"/>
          <w:lang w:eastAsia="ru-RU"/>
        </w:rPr>
        <w:t>.</w:t>
      </w:r>
    </w:p>
    <w:p w14:paraId="0CADB3C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Типы текстов: описание, повествование, рассуждение, их особенности.</w:t>
      </w:r>
    </w:p>
    <w:p w14:paraId="7ED7735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Знакомство с жанрами письма и поздравления.</w:t>
      </w:r>
    </w:p>
    <w:p w14:paraId="2A70054E"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lastRenderedPageBreak/>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456BA6">
        <w:rPr>
          <w:rFonts w:ascii="Times New Roman" w:eastAsia="@Arial Unicode MS" w:hAnsi="Times New Roman" w:cs="Times New Roman"/>
          <w:i/>
          <w:iCs/>
          <w:color w:val="000000"/>
          <w:kern w:val="0"/>
          <w:sz w:val="28"/>
          <w:szCs w:val="28"/>
          <w:lang w:eastAsia="ru-RU"/>
        </w:rPr>
        <w:t>использование в текстах синонимов и антонимов</w:t>
      </w:r>
      <w:r w:rsidRPr="00456BA6">
        <w:rPr>
          <w:rFonts w:ascii="Times New Roman" w:eastAsia="@Arial Unicode MS" w:hAnsi="Times New Roman" w:cs="Times New Roman"/>
          <w:color w:val="000000"/>
          <w:kern w:val="0"/>
          <w:sz w:val="28"/>
          <w:szCs w:val="28"/>
          <w:lang w:eastAsia="ru-RU"/>
        </w:rPr>
        <w:t>.</w:t>
      </w:r>
    </w:p>
    <w:p w14:paraId="26884632" w14:textId="77777777" w:rsidR="00456BA6" w:rsidRPr="00456BA6" w:rsidRDefault="00456BA6" w:rsidP="00456BA6">
      <w:pPr>
        <w:widowControl w:val="0"/>
        <w:tabs>
          <w:tab w:val="left" w:leader="dot" w:pos="624"/>
        </w:tabs>
        <w:suppressAutoHyphens w:val="0"/>
        <w:autoSpaceDE w:val="0"/>
        <w:autoSpaceDN w:val="0"/>
        <w:adjustRightInd w:val="0"/>
        <w:spacing w:after="0" w:line="360" w:lineRule="auto"/>
        <w:ind w:firstLine="709"/>
        <w:jc w:val="both"/>
        <w:rPr>
          <w:rFonts w:ascii="Times New Roman" w:eastAsia="@Arial Unicode MS" w:hAnsi="Times New Roman" w:cs="Times New Roman"/>
          <w:color w:val="auto"/>
          <w:kern w:val="0"/>
          <w:sz w:val="28"/>
          <w:szCs w:val="28"/>
          <w:lang w:eastAsia="ru-RU"/>
        </w:rPr>
      </w:pPr>
      <w:r w:rsidRPr="00456BA6">
        <w:rPr>
          <w:rFonts w:ascii="Times New Roman" w:eastAsia="@Arial Unicode MS" w:hAnsi="Times New Roman" w:cs="Times New Roman"/>
          <w:color w:val="auto"/>
          <w:kern w:val="0"/>
          <w:sz w:val="28"/>
          <w:szCs w:val="28"/>
          <w:lang w:eastAsia="ru-RU"/>
        </w:rPr>
        <w:t xml:space="preserve">Знакомство с основными видами изложений и сочинений (без заучивания определений): </w:t>
      </w:r>
      <w:r w:rsidRPr="00456BA6">
        <w:rPr>
          <w:rFonts w:ascii="Times New Roman" w:eastAsia="@Arial Unicode MS" w:hAnsi="Times New Roman" w:cs="Times New Roman"/>
          <w:i/>
          <w:iCs/>
          <w:color w:val="auto"/>
          <w:kern w:val="0"/>
          <w:sz w:val="28"/>
          <w:szCs w:val="28"/>
          <w:lang w:eastAsia="ru-RU"/>
        </w:rPr>
        <w:t>изложения подробные и выборочные, изложения с элементами сочинения</w:t>
      </w:r>
      <w:r w:rsidRPr="00456BA6">
        <w:rPr>
          <w:rFonts w:ascii="Times New Roman" w:eastAsia="@Arial Unicode MS" w:hAnsi="Times New Roman" w:cs="Times New Roman"/>
          <w:color w:val="auto"/>
          <w:kern w:val="0"/>
          <w:sz w:val="28"/>
          <w:szCs w:val="28"/>
          <w:lang w:eastAsia="ru-RU"/>
        </w:rPr>
        <w:t xml:space="preserve">; </w:t>
      </w:r>
      <w:r w:rsidRPr="00456BA6">
        <w:rPr>
          <w:rFonts w:ascii="Times New Roman" w:eastAsia="@Arial Unicode MS" w:hAnsi="Times New Roman" w:cs="Times New Roman"/>
          <w:i/>
          <w:iCs/>
          <w:color w:val="auto"/>
          <w:kern w:val="0"/>
          <w:sz w:val="28"/>
          <w:szCs w:val="28"/>
          <w:lang w:eastAsia="ru-RU"/>
        </w:rPr>
        <w:t>сочинения</w:t>
      </w:r>
      <w:r w:rsidRPr="00456BA6">
        <w:rPr>
          <w:rFonts w:ascii="Times New Roman" w:eastAsia="@Arial Unicode MS" w:hAnsi="Times New Roman" w:cs="Times New Roman"/>
          <w:i/>
          <w:iCs/>
          <w:color w:val="auto"/>
          <w:kern w:val="0"/>
          <w:sz w:val="28"/>
          <w:szCs w:val="28"/>
          <w:lang w:eastAsia="ru-RU"/>
        </w:rPr>
        <w:noBreakHyphen/>
        <w:t>повествования</w:t>
      </w:r>
      <w:r w:rsidRPr="00456BA6">
        <w:rPr>
          <w:rFonts w:ascii="Times New Roman" w:eastAsia="@Arial Unicode MS" w:hAnsi="Times New Roman" w:cs="Times New Roman"/>
          <w:color w:val="auto"/>
          <w:kern w:val="0"/>
          <w:sz w:val="28"/>
          <w:szCs w:val="28"/>
          <w:lang w:eastAsia="ru-RU"/>
        </w:rPr>
        <w:t xml:space="preserve">, </w:t>
      </w:r>
      <w:r w:rsidRPr="00456BA6">
        <w:rPr>
          <w:rFonts w:ascii="Times New Roman" w:eastAsia="@Arial Unicode MS" w:hAnsi="Times New Roman" w:cs="Times New Roman"/>
          <w:i/>
          <w:iCs/>
          <w:color w:val="auto"/>
          <w:kern w:val="0"/>
          <w:sz w:val="28"/>
          <w:szCs w:val="28"/>
          <w:lang w:eastAsia="ru-RU"/>
        </w:rPr>
        <w:t>сочинения</w:t>
      </w:r>
      <w:r w:rsidRPr="00456BA6">
        <w:rPr>
          <w:rFonts w:ascii="Times New Roman" w:eastAsia="@Arial Unicode MS" w:hAnsi="Times New Roman" w:cs="Times New Roman"/>
          <w:i/>
          <w:iCs/>
          <w:color w:val="auto"/>
          <w:kern w:val="0"/>
          <w:sz w:val="28"/>
          <w:szCs w:val="28"/>
          <w:lang w:eastAsia="ru-RU"/>
        </w:rPr>
        <w:noBreakHyphen/>
        <w:t>описания</w:t>
      </w:r>
      <w:r w:rsidRPr="00456BA6">
        <w:rPr>
          <w:rFonts w:ascii="Times New Roman" w:eastAsia="@Arial Unicode MS" w:hAnsi="Times New Roman" w:cs="Times New Roman"/>
          <w:color w:val="auto"/>
          <w:kern w:val="0"/>
          <w:sz w:val="28"/>
          <w:szCs w:val="28"/>
          <w:lang w:eastAsia="ru-RU"/>
        </w:rPr>
        <w:t xml:space="preserve">, </w:t>
      </w:r>
      <w:r w:rsidRPr="00456BA6">
        <w:rPr>
          <w:rFonts w:ascii="Times New Roman" w:eastAsia="@Arial Unicode MS" w:hAnsi="Times New Roman" w:cs="Times New Roman"/>
          <w:i/>
          <w:iCs/>
          <w:color w:val="auto"/>
          <w:kern w:val="0"/>
          <w:sz w:val="28"/>
          <w:szCs w:val="28"/>
          <w:lang w:eastAsia="ru-RU"/>
        </w:rPr>
        <w:t>сочинения</w:t>
      </w:r>
      <w:r w:rsidRPr="00456BA6">
        <w:rPr>
          <w:rFonts w:ascii="Times New Roman" w:eastAsia="@Arial Unicode MS" w:hAnsi="Times New Roman" w:cs="Times New Roman"/>
          <w:i/>
          <w:iCs/>
          <w:color w:val="auto"/>
          <w:kern w:val="0"/>
          <w:sz w:val="28"/>
          <w:szCs w:val="28"/>
          <w:lang w:eastAsia="ru-RU"/>
        </w:rPr>
        <w:noBreakHyphen/>
        <w:t>рассуждения</w:t>
      </w:r>
      <w:r w:rsidRPr="00456BA6">
        <w:rPr>
          <w:rFonts w:ascii="Times New Roman" w:eastAsia="@Arial Unicode MS" w:hAnsi="Times New Roman" w:cs="Times New Roman"/>
          <w:color w:val="auto"/>
          <w:kern w:val="0"/>
          <w:sz w:val="28"/>
          <w:szCs w:val="28"/>
          <w:lang w:eastAsia="ru-RU"/>
        </w:rPr>
        <w:t>.</w:t>
      </w:r>
    </w:p>
    <w:p w14:paraId="54F9C33B" w14:textId="77777777" w:rsidR="00456BA6" w:rsidRPr="00456BA6" w:rsidRDefault="00456BA6" w:rsidP="00456BA6">
      <w:pPr>
        <w:suppressAutoHyphens w:val="0"/>
        <w:spacing w:after="0" w:line="240" w:lineRule="auto"/>
        <w:rPr>
          <w:rFonts w:ascii="Times New Roman" w:eastAsia="Times New Roman" w:hAnsi="Times New Roman" w:cs="Times New Roman"/>
          <w:color w:val="auto"/>
          <w:kern w:val="0"/>
          <w:sz w:val="24"/>
          <w:szCs w:val="24"/>
          <w:lang w:eastAsia="ru-RU"/>
        </w:rPr>
      </w:pPr>
    </w:p>
    <w:p w14:paraId="0CC38AD3" w14:textId="77777777" w:rsidR="00456BA6" w:rsidRPr="00456BA6" w:rsidRDefault="00456BA6" w:rsidP="005D67BF">
      <w:pPr>
        <w:numPr>
          <w:ilvl w:val="3"/>
          <w:numId w:val="40"/>
        </w:numPr>
        <w:suppressAutoHyphens w:val="0"/>
        <w:spacing w:after="0" w:line="360" w:lineRule="auto"/>
        <w:ind w:left="0" w:firstLine="0"/>
        <w:outlineLvl w:val="1"/>
        <w:rPr>
          <w:rFonts w:ascii="Times New Roman" w:eastAsia="MS Gothic" w:hAnsi="Times New Roman" w:cs="Times New Roman"/>
          <w:b/>
          <w:color w:val="auto"/>
          <w:kern w:val="0"/>
          <w:sz w:val="28"/>
          <w:szCs w:val="24"/>
          <w:lang w:eastAsia="ru-RU"/>
        </w:rPr>
      </w:pPr>
      <w:bookmarkStart w:id="54" w:name="_Toc288394086"/>
      <w:bookmarkStart w:id="55" w:name="_Toc288410553"/>
      <w:bookmarkStart w:id="56" w:name="_Toc288410682"/>
      <w:bookmarkStart w:id="57" w:name="_Toc424564330"/>
      <w:r w:rsidRPr="00456BA6">
        <w:rPr>
          <w:rFonts w:ascii="Times New Roman" w:eastAsia="MS Gothic" w:hAnsi="Times New Roman" w:cs="Times New Roman"/>
          <w:b/>
          <w:color w:val="auto"/>
          <w:kern w:val="0"/>
          <w:sz w:val="28"/>
          <w:szCs w:val="24"/>
          <w:lang w:eastAsia="ru-RU"/>
        </w:rPr>
        <w:t>Литературное чтение</w:t>
      </w:r>
      <w:bookmarkEnd w:id="54"/>
      <w:bookmarkEnd w:id="55"/>
      <w:bookmarkEnd w:id="56"/>
      <w:bookmarkEnd w:id="57"/>
    </w:p>
    <w:p w14:paraId="44B172B4"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Виды речевой и читательской деятельности</w:t>
      </w:r>
    </w:p>
    <w:p w14:paraId="668A4A1E"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Аудирование (слушание)</w:t>
      </w:r>
    </w:p>
    <w:p w14:paraId="624A3BDC"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456BA6">
        <w:rPr>
          <w:rFonts w:ascii="Times New Roman" w:eastAsia="@Arial Unicode MS" w:hAnsi="Times New Roman" w:cs="Times New Roman"/>
          <w:color w:val="000000"/>
          <w:kern w:val="0"/>
          <w:sz w:val="28"/>
          <w:szCs w:val="28"/>
          <w:lang w:eastAsia="ru-RU"/>
        </w:rPr>
        <w:noBreakHyphen/>
        <w:t>познавательному и художественному произведению.</w:t>
      </w:r>
    </w:p>
    <w:p w14:paraId="54E75464"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Чтение</w:t>
      </w:r>
    </w:p>
    <w:p w14:paraId="499D68A1"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Чтение вслух.</w:t>
      </w:r>
      <w:r w:rsidRPr="00456BA6">
        <w:rPr>
          <w:rFonts w:ascii="Times New Roman" w:eastAsia="@Arial Unicode MS" w:hAnsi="Times New Roman" w:cs="Times New Roman"/>
          <w:color w:val="000000"/>
          <w:kern w:val="0"/>
          <w:sz w:val="28"/>
          <w:szCs w:val="28"/>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6C3BC5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Чтение про себя.</w:t>
      </w:r>
      <w:r w:rsidRPr="00456BA6">
        <w:rPr>
          <w:rFonts w:ascii="Times New Roman" w:eastAsia="@Arial Unicode MS" w:hAnsi="Times New Roman" w:cs="Times New Roman"/>
          <w:color w:val="000000"/>
          <w:kern w:val="0"/>
          <w:sz w:val="28"/>
          <w:szCs w:val="28"/>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0E1CEC8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lastRenderedPageBreak/>
        <w:t>Работа с разными видами текста.</w:t>
      </w:r>
      <w:r w:rsidRPr="00456BA6">
        <w:rPr>
          <w:rFonts w:ascii="Times New Roman" w:eastAsia="@Arial Unicode MS" w:hAnsi="Times New Roman" w:cs="Times New Roman"/>
          <w:color w:val="000000"/>
          <w:kern w:val="0"/>
          <w:sz w:val="28"/>
          <w:szCs w:val="28"/>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14:paraId="06AB0D9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Практическое освоение умения отличать текст от набора предложений. Прогнозирование содержания книги по ее названию и оформлению.</w:t>
      </w:r>
    </w:p>
    <w:p w14:paraId="6B34970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14:paraId="5B9273C1"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C6FA45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Библиографическая культура.</w:t>
      </w:r>
      <w:r w:rsidRPr="00456BA6">
        <w:rPr>
          <w:rFonts w:ascii="Times New Roman" w:eastAsia="@Arial Unicode MS" w:hAnsi="Times New Roman" w:cs="Times New Roman"/>
          <w:color w:val="000000"/>
          <w:kern w:val="0"/>
          <w:sz w:val="28"/>
          <w:szCs w:val="28"/>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14:paraId="020015F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Типы книг (изданий): книга</w:t>
      </w:r>
      <w:r w:rsidRPr="00456BA6">
        <w:rPr>
          <w:rFonts w:ascii="Times New Roman" w:eastAsia="@Arial Unicode MS" w:hAnsi="Times New Roman" w:cs="Times New Roman"/>
          <w:color w:val="000000"/>
          <w:kern w:val="0"/>
          <w:sz w:val="28"/>
          <w:szCs w:val="28"/>
          <w:lang w:eastAsia="ru-RU"/>
        </w:rPr>
        <w:noBreakHyphen/>
        <w:t>произведение, книга</w:t>
      </w:r>
      <w:r w:rsidRPr="00456BA6">
        <w:rPr>
          <w:rFonts w:ascii="Times New Roman" w:eastAsia="@Arial Unicode MS" w:hAnsi="Times New Roman" w:cs="Times New Roman"/>
          <w:color w:val="000000"/>
          <w:kern w:val="0"/>
          <w:sz w:val="28"/>
          <w:szCs w:val="28"/>
          <w:lang w:eastAsia="ru-RU"/>
        </w:rPr>
        <w:noBreakHyphen/>
        <w:t>сборник, собрание сочинений, периодическая печать, справочные издания (справочники, словари, энциклопедии).</w:t>
      </w:r>
    </w:p>
    <w:p w14:paraId="58576A5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C975BA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Работа с текстом художественного произведения.</w:t>
      </w:r>
      <w:r w:rsidRPr="00456BA6">
        <w:rPr>
          <w:rFonts w:ascii="Times New Roman" w:eastAsia="@Arial Unicode MS" w:hAnsi="Times New Roman" w:cs="Times New Roman"/>
          <w:color w:val="000000"/>
          <w:kern w:val="0"/>
          <w:sz w:val="28"/>
          <w:szCs w:val="28"/>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45A3200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w:t>
      </w:r>
      <w:r w:rsidRPr="00456BA6">
        <w:rPr>
          <w:rFonts w:ascii="Times New Roman" w:eastAsia="@Arial Unicode MS" w:hAnsi="Times New Roman" w:cs="Times New Roman"/>
          <w:color w:val="000000"/>
          <w:kern w:val="0"/>
          <w:sz w:val="28"/>
          <w:szCs w:val="28"/>
          <w:lang w:eastAsia="ru-RU"/>
        </w:rPr>
        <w:lastRenderedPageBreak/>
        <w:t>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1E10A601"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7FBD38B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Характеристика героя произведения. Портрет, характер героя, выраженные через поступки и речь.</w:t>
      </w:r>
    </w:p>
    <w:p w14:paraId="1934F7A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Освоение разных видов пересказа художественного текста: подробный, выборочный и краткий (передача основных мыслей).</w:t>
      </w:r>
    </w:p>
    <w:p w14:paraId="200EA12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6C49584A"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54CD0A2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b/>
          <w:bCs/>
          <w:color w:val="000000"/>
          <w:kern w:val="0"/>
          <w:sz w:val="28"/>
          <w:szCs w:val="28"/>
          <w:lang w:eastAsia="ru-RU"/>
        </w:rPr>
        <w:t xml:space="preserve">Работа с учебными, научно-популярными и другими текстами. </w:t>
      </w:r>
      <w:r w:rsidRPr="00456BA6">
        <w:rPr>
          <w:rFonts w:ascii="Times New Roman" w:eastAsia="@Arial Unicode MS" w:hAnsi="Times New Roman" w:cs="Times New Roman"/>
          <w:color w:val="000000"/>
          <w:kern w:val="0"/>
          <w:sz w:val="28"/>
          <w:szCs w:val="28"/>
          <w:lang w:eastAsia="ru-RU"/>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w:t>
      </w:r>
      <w:r w:rsidRPr="00456BA6">
        <w:rPr>
          <w:rFonts w:ascii="Times New Roman" w:eastAsia="@Arial Unicode MS" w:hAnsi="Times New Roman" w:cs="Times New Roman"/>
          <w:color w:val="000000"/>
          <w:kern w:val="0"/>
          <w:sz w:val="28"/>
          <w:szCs w:val="28"/>
          <w:lang w:eastAsia="ru-RU"/>
        </w:rPr>
        <w:lastRenderedPageBreak/>
        <w:t>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590AD946"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Говорение (культура речевого общения)</w:t>
      </w:r>
    </w:p>
    <w:p w14:paraId="103E363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3DB3738A"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14:paraId="2864438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297EABEB"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7B961A1A"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lastRenderedPageBreak/>
        <w:t>Письмо (культура письменной речи)</w:t>
      </w:r>
    </w:p>
    <w:p w14:paraId="48745F71"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337E3F9A"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Круг детского чтения</w:t>
      </w:r>
    </w:p>
    <w:p w14:paraId="0D5AD0B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14:paraId="7005A0D1"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22F775C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0A6F0754" w14:textId="77777777" w:rsidR="00456BA6" w:rsidRPr="00456BA6" w:rsidRDefault="00456BA6" w:rsidP="00456BA6">
      <w:pPr>
        <w:tabs>
          <w:tab w:val="left" w:leader="dot" w:pos="624"/>
        </w:tabs>
        <w:suppressAutoHyphens w:val="0"/>
        <w:spacing w:after="0" w:line="360" w:lineRule="auto"/>
        <w:ind w:firstLine="709"/>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Литературоведческая пропедевтика (практическое освоение)</w:t>
      </w:r>
    </w:p>
    <w:p w14:paraId="6078CA6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14FA982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6CACFBB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4341A7F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Прозаическая и стихотворная речь: узнавание, различение, выделение особенностей стихотворного произведения (ритм, рифма).</w:t>
      </w:r>
    </w:p>
    <w:p w14:paraId="48D5C51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Фольклор и авторские художественные произведения (различение).</w:t>
      </w:r>
    </w:p>
    <w:p w14:paraId="4BF7B237"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787CC92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Рассказ, стихотворение, басня – общее представление о жанре, особенностях построения и выразительных средствах.</w:t>
      </w:r>
    </w:p>
    <w:p w14:paraId="663E1A4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iCs/>
          <w:color w:val="000000"/>
          <w:kern w:val="0"/>
          <w:sz w:val="28"/>
          <w:szCs w:val="28"/>
          <w:lang w:eastAsia="ru-RU"/>
        </w:rPr>
      </w:pPr>
      <w:r w:rsidRPr="00456BA6">
        <w:rPr>
          <w:rFonts w:ascii="Times New Roman" w:eastAsia="@Arial Unicode MS" w:hAnsi="Times New Roman" w:cs="Times New Roman"/>
          <w:b/>
          <w:bCs/>
          <w:iCs/>
          <w:color w:val="000000"/>
          <w:kern w:val="0"/>
          <w:sz w:val="28"/>
          <w:szCs w:val="28"/>
          <w:lang w:eastAsia="ru-RU"/>
        </w:rPr>
        <w:t>Творческая деятельность обучающихся (на основе литературных произведений)</w:t>
      </w:r>
    </w:p>
    <w:p w14:paraId="77834E0A" w14:textId="77777777" w:rsidR="00456BA6" w:rsidRPr="00456BA6" w:rsidRDefault="00456BA6" w:rsidP="00456BA6">
      <w:pPr>
        <w:widowControl w:val="0"/>
        <w:tabs>
          <w:tab w:val="left" w:leader="dot" w:pos="624"/>
        </w:tabs>
        <w:suppressAutoHyphens w:val="0"/>
        <w:autoSpaceDE w:val="0"/>
        <w:autoSpaceDN w:val="0"/>
        <w:adjustRightInd w:val="0"/>
        <w:spacing w:after="0" w:line="360" w:lineRule="auto"/>
        <w:ind w:firstLine="709"/>
        <w:jc w:val="both"/>
        <w:rPr>
          <w:rFonts w:ascii="Times New Roman" w:eastAsia="@Arial Unicode MS" w:hAnsi="Times New Roman" w:cs="Times New Roman"/>
          <w:color w:val="auto"/>
          <w:kern w:val="0"/>
          <w:sz w:val="28"/>
          <w:szCs w:val="28"/>
          <w:lang w:eastAsia="ru-RU"/>
        </w:rPr>
      </w:pPr>
      <w:r w:rsidRPr="00456BA6">
        <w:rPr>
          <w:rFonts w:ascii="Times New Roman" w:eastAsia="@Arial Unicode MS" w:hAnsi="Times New Roman" w:cs="Times New Roman"/>
          <w:color w:val="auto"/>
          <w:kern w:val="0"/>
          <w:sz w:val="28"/>
          <w:szCs w:val="28"/>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456BA6">
        <w:rPr>
          <w:rFonts w:ascii="Times New Roman" w:eastAsia="@Arial Unicode MS" w:hAnsi="Times New Roman" w:cs="Times New Roman"/>
          <w:i/>
          <w:iCs/>
          <w:color w:val="auto"/>
          <w:kern w:val="0"/>
          <w:sz w:val="28"/>
          <w:szCs w:val="28"/>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456BA6">
        <w:rPr>
          <w:rFonts w:ascii="Times New Roman" w:eastAsia="@Arial Unicode MS" w:hAnsi="Times New Roman" w:cs="Times New Roman"/>
          <w:color w:val="auto"/>
          <w:kern w:val="0"/>
          <w:sz w:val="28"/>
          <w:szCs w:val="28"/>
          <w:lang w:eastAsia="ru-RU"/>
        </w:rPr>
        <w:t>.</w:t>
      </w:r>
    </w:p>
    <w:p w14:paraId="0355C89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p>
    <w:p w14:paraId="0CFC7B75" w14:textId="77777777" w:rsidR="00456BA6" w:rsidRPr="00456BA6" w:rsidRDefault="00456BA6" w:rsidP="005D67BF">
      <w:pPr>
        <w:numPr>
          <w:ilvl w:val="3"/>
          <w:numId w:val="40"/>
        </w:numPr>
        <w:suppressAutoHyphens w:val="0"/>
        <w:spacing w:after="0" w:line="360" w:lineRule="auto"/>
        <w:ind w:left="0" w:firstLine="0"/>
        <w:outlineLvl w:val="1"/>
        <w:rPr>
          <w:rFonts w:ascii="Times New Roman" w:eastAsia="MS Gothic" w:hAnsi="Times New Roman" w:cs="Times New Roman"/>
          <w:b/>
          <w:color w:val="auto"/>
          <w:kern w:val="0"/>
          <w:sz w:val="28"/>
          <w:szCs w:val="24"/>
          <w:lang w:eastAsia="ru-RU"/>
        </w:rPr>
      </w:pPr>
      <w:bookmarkStart w:id="58" w:name="_Toc288394087"/>
      <w:bookmarkStart w:id="59" w:name="_Toc288410554"/>
      <w:bookmarkStart w:id="60" w:name="_Toc288410683"/>
      <w:bookmarkStart w:id="61" w:name="_Toc424564331"/>
      <w:r w:rsidRPr="00456BA6">
        <w:rPr>
          <w:rFonts w:ascii="Times New Roman" w:eastAsia="MS Gothic" w:hAnsi="Times New Roman" w:cs="Times New Roman"/>
          <w:b/>
          <w:color w:val="auto"/>
          <w:kern w:val="0"/>
          <w:sz w:val="28"/>
          <w:szCs w:val="24"/>
          <w:lang w:eastAsia="ru-RU"/>
        </w:rPr>
        <w:t>Иностранный язык</w:t>
      </w:r>
      <w:bookmarkEnd w:id="58"/>
      <w:bookmarkEnd w:id="59"/>
      <w:bookmarkEnd w:id="60"/>
      <w:bookmarkEnd w:id="61"/>
    </w:p>
    <w:p w14:paraId="4D18F8F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Предметное содержание речи</w:t>
      </w:r>
    </w:p>
    <w:p w14:paraId="5214F8A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Знакомство. </w:t>
      </w:r>
      <w:r w:rsidRPr="00456BA6">
        <w:rPr>
          <w:rFonts w:ascii="Times New Roman" w:eastAsia="Times New Roman" w:hAnsi="Times New Roman" w:cs="Times New Roman"/>
          <w:color w:val="auto"/>
          <w:kern w:val="0"/>
          <w:sz w:val="28"/>
          <w:szCs w:val="28"/>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0994B48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Я и моя семья. </w:t>
      </w:r>
      <w:r w:rsidRPr="00456BA6">
        <w:rPr>
          <w:rFonts w:ascii="Times New Roman" w:eastAsia="Times New Roman" w:hAnsi="Times New Roman" w:cs="Times New Roman"/>
          <w:color w:val="auto"/>
          <w:kern w:val="0"/>
          <w:sz w:val="28"/>
          <w:szCs w:val="28"/>
          <w:lang w:eastAsia="ru-RU"/>
        </w:rPr>
        <w:t>Члены семьи, их имена, возраст, внешность, черты характера, увлечения/хобби. Мой день (распо</w:t>
      </w:r>
      <w:r w:rsidRPr="00456BA6">
        <w:rPr>
          <w:rFonts w:ascii="Times New Roman" w:eastAsia="Times New Roman" w:hAnsi="Times New Roman" w:cs="Times New Roman"/>
          <w:color w:val="auto"/>
          <w:spacing w:val="2"/>
          <w:kern w:val="0"/>
          <w:sz w:val="28"/>
          <w:szCs w:val="28"/>
          <w:lang w:eastAsia="ru-RU"/>
        </w:rPr>
        <w:t xml:space="preserve">рядок дня, </w:t>
      </w:r>
      <w:r w:rsidRPr="00456BA6">
        <w:rPr>
          <w:rFonts w:ascii="Times New Roman" w:eastAsia="Times New Roman" w:hAnsi="Times New Roman" w:cs="Times New Roman"/>
          <w:iCs/>
          <w:color w:val="auto"/>
          <w:spacing w:val="2"/>
          <w:kern w:val="0"/>
          <w:sz w:val="28"/>
          <w:szCs w:val="28"/>
          <w:lang w:eastAsia="ru-RU"/>
        </w:rPr>
        <w:t>домашние обязанности</w:t>
      </w:r>
      <w:r w:rsidRPr="00456BA6">
        <w:rPr>
          <w:rFonts w:ascii="Times New Roman" w:eastAsia="Times New Roman" w:hAnsi="Times New Roman" w:cs="Times New Roman"/>
          <w:color w:val="auto"/>
          <w:spacing w:val="2"/>
          <w:kern w:val="0"/>
          <w:sz w:val="28"/>
          <w:szCs w:val="28"/>
          <w:lang w:eastAsia="ru-RU"/>
        </w:rPr>
        <w:t>)</w:t>
      </w:r>
      <w:r w:rsidRPr="00456BA6">
        <w:rPr>
          <w:rFonts w:ascii="Times New Roman" w:eastAsia="Times New Roman" w:hAnsi="Times New Roman" w:cs="Times New Roman"/>
          <w:iCs/>
          <w:color w:val="auto"/>
          <w:spacing w:val="2"/>
          <w:kern w:val="0"/>
          <w:sz w:val="28"/>
          <w:szCs w:val="28"/>
          <w:lang w:eastAsia="ru-RU"/>
        </w:rPr>
        <w:t xml:space="preserve">. </w:t>
      </w:r>
      <w:r w:rsidRPr="00456BA6">
        <w:rPr>
          <w:rFonts w:ascii="Times New Roman" w:eastAsia="Times New Roman" w:hAnsi="Times New Roman" w:cs="Times New Roman"/>
          <w:color w:val="auto"/>
          <w:spacing w:val="2"/>
          <w:kern w:val="0"/>
          <w:sz w:val="28"/>
          <w:szCs w:val="28"/>
          <w:lang w:eastAsia="ru-RU"/>
        </w:rPr>
        <w:t xml:space="preserve">Покупки в магазине: одежда, </w:t>
      </w:r>
      <w:r w:rsidRPr="00456BA6">
        <w:rPr>
          <w:rFonts w:ascii="Times New Roman" w:eastAsia="Times New Roman" w:hAnsi="Times New Roman" w:cs="Times New Roman"/>
          <w:iCs/>
          <w:color w:val="auto"/>
          <w:spacing w:val="2"/>
          <w:kern w:val="0"/>
          <w:sz w:val="28"/>
          <w:szCs w:val="28"/>
          <w:lang w:eastAsia="ru-RU"/>
        </w:rPr>
        <w:t xml:space="preserve">обувь, </w:t>
      </w:r>
      <w:r w:rsidRPr="00456BA6">
        <w:rPr>
          <w:rFonts w:ascii="Times New Roman" w:eastAsia="Times New Roman" w:hAnsi="Times New Roman" w:cs="Times New Roman"/>
          <w:color w:val="auto"/>
          <w:spacing w:val="2"/>
          <w:kern w:val="0"/>
          <w:sz w:val="28"/>
          <w:szCs w:val="28"/>
          <w:lang w:eastAsia="ru-RU"/>
        </w:rPr>
        <w:t xml:space="preserve">основные продукты питания. Любимая еда. </w:t>
      </w:r>
      <w:r w:rsidRPr="00456BA6">
        <w:rPr>
          <w:rFonts w:ascii="Times New Roman" w:eastAsia="Times New Roman" w:hAnsi="Times New Roman" w:cs="Times New Roman"/>
          <w:color w:val="auto"/>
          <w:kern w:val="0"/>
          <w:sz w:val="28"/>
          <w:szCs w:val="28"/>
          <w:lang w:eastAsia="ru-RU"/>
        </w:rPr>
        <w:t>Семейные праздники: день рождения, Новый год/Рождество. Подарки.</w:t>
      </w:r>
    </w:p>
    <w:p w14:paraId="28DD806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Мир моих увлечений. </w:t>
      </w:r>
      <w:r w:rsidRPr="00456BA6">
        <w:rPr>
          <w:rFonts w:ascii="Times New Roman" w:eastAsia="Times New Roman" w:hAnsi="Times New Roman" w:cs="Times New Roman"/>
          <w:color w:val="auto"/>
          <w:spacing w:val="2"/>
          <w:kern w:val="0"/>
          <w:sz w:val="28"/>
          <w:szCs w:val="28"/>
          <w:lang w:eastAsia="ru-RU"/>
        </w:rPr>
        <w:t xml:space="preserve">Мои любимые занятия. Виды </w:t>
      </w:r>
      <w:r w:rsidRPr="00456BA6">
        <w:rPr>
          <w:rFonts w:ascii="Times New Roman" w:eastAsia="Times New Roman" w:hAnsi="Times New Roman" w:cs="Times New Roman"/>
          <w:color w:val="auto"/>
          <w:kern w:val="0"/>
          <w:sz w:val="28"/>
          <w:szCs w:val="28"/>
          <w:lang w:eastAsia="ru-RU"/>
        </w:rPr>
        <w:t xml:space="preserve">спорта и спортивные игры. </w:t>
      </w:r>
      <w:r w:rsidRPr="00456BA6">
        <w:rPr>
          <w:rFonts w:ascii="Times New Roman" w:eastAsia="Times New Roman" w:hAnsi="Times New Roman" w:cs="Times New Roman"/>
          <w:iCs/>
          <w:color w:val="auto"/>
          <w:kern w:val="0"/>
          <w:sz w:val="28"/>
          <w:szCs w:val="28"/>
          <w:lang w:eastAsia="ru-RU"/>
        </w:rPr>
        <w:t xml:space="preserve">Мои любимые сказки. </w:t>
      </w:r>
      <w:r w:rsidRPr="00456BA6">
        <w:rPr>
          <w:rFonts w:ascii="Times New Roman" w:eastAsia="Times New Roman" w:hAnsi="Times New Roman" w:cs="Times New Roman"/>
          <w:color w:val="auto"/>
          <w:kern w:val="0"/>
          <w:sz w:val="28"/>
          <w:szCs w:val="28"/>
          <w:lang w:eastAsia="ru-RU"/>
        </w:rPr>
        <w:t xml:space="preserve">Выходной день </w:t>
      </w:r>
      <w:r w:rsidRPr="00456BA6">
        <w:rPr>
          <w:rFonts w:ascii="Times New Roman" w:eastAsia="Times New Roman" w:hAnsi="Times New Roman" w:cs="Times New Roman"/>
          <w:iCs/>
          <w:color w:val="auto"/>
          <w:kern w:val="0"/>
          <w:sz w:val="28"/>
          <w:szCs w:val="28"/>
          <w:lang w:eastAsia="ru-RU"/>
        </w:rPr>
        <w:t xml:space="preserve">(в зоопарке, цирке), </w:t>
      </w:r>
      <w:r w:rsidRPr="00456BA6">
        <w:rPr>
          <w:rFonts w:ascii="Times New Roman" w:eastAsia="Times New Roman" w:hAnsi="Times New Roman" w:cs="Times New Roman"/>
          <w:color w:val="auto"/>
          <w:kern w:val="0"/>
          <w:sz w:val="28"/>
          <w:szCs w:val="28"/>
          <w:lang w:eastAsia="ru-RU"/>
        </w:rPr>
        <w:t>каникулы.</w:t>
      </w:r>
    </w:p>
    <w:p w14:paraId="5494749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lastRenderedPageBreak/>
        <w:t xml:space="preserve">Я и мои друзья. </w:t>
      </w:r>
      <w:r w:rsidRPr="00456BA6">
        <w:rPr>
          <w:rFonts w:ascii="Times New Roman" w:eastAsia="Times New Roman" w:hAnsi="Times New Roman" w:cs="Times New Roman"/>
          <w:color w:val="auto"/>
          <w:kern w:val="0"/>
          <w:sz w:val="28"/>
          <w:szCs w:val="28"/>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5E4AB2E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Моя школа. </w:t>
      </w:r>
      <w:r w:rsidRPr="00456BA6">
        <w:rPr>
          <w:rFonts w:ascii="Times New Roman" w:eastAsia="Times New Roman" w:hAnsi="Times New Roman" w:cs="Times New Roman"/>
          <w:color w:val="auto"/>
          <w:spacing w:val="2"/>
          <w:kern w:val="0"/>
          <w:sz w:val="28"/>
          <w:szCs w:val="28"/>
          <w:lang w:eastAsia="ru-RU"/>
        </w:rPr>
        <w:t xml:space="preserve">Классная комната, учебные предметы, </w:t>
      </w:r>
      <w:r w:rsidRPr="00456BA6">
        <w:rPr>
          <w:rFonts w:ascii="Times New Roman" w:eastAsia="Times New Roman" w:hAnsi="Times New Roman" w:cs="Times New Roman"/>
          <w:color w:val="auto"/>
          <w:kern w:val="0"/>
          <w:sz w:val="28"/>
          <w:szCs w:val="28"/>
          <w:lang w:eastAsia="ru-RU"/>
        </w:rPr>
        <w:t>школьные принадлежности. Учебные занятия на уроках.</w:t>
      </w:r>
    </w:p>
    <w:p w14:paraId="72BD47A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Мир вокруг меня. </w:t>
      </w:r>
      <w:r w:rsidRPr="00456BA6">
        <w:rPr>
          <w:rFonts w:ascii="Times New Roman" w:eastAsia="Times New Roman" w:hAnsi="Times New Roman" w:cs="Times New Roman"/>
          <w:color w:val="auto"/>
          <w:kern w:val="0"/>
          <w:sz w:val="28"/>
          <w:szCs w:val="28"/>
          <w:lang w:eastAsia="ru-RU"/>
        </w:rPr>
        <w:t xml:space="preserve">Мой дом/квартира/комната: названия комнат, их размер, предметы мебели и интерьера. Природа. </w:t>
      </w:r>
      <w:r w:rsidRPr="00456BA6">
        <w:rPr>
          <w:rFonts w:ascii="Times New Roman" w:eastAsia="Times New Roman" w:hAnsi="Times New Roman" w:cs="Times New Roman"/>
          <w:iCs/>
          <w:color w:val="auto"/>
          <w:kern w:val="0"/>
          <w:sz w:val="28"/>
          <w:szCs w:val="28"/>
          <w:lang w:eastAsia="ru-RU"/>
        </w:rPr>
        <w:t xml:space="preserve">Дикие и домашние животные. </w:t>
      </w:r>
      <w:r w:rsidRPr="00456BA6">
        <w:rPr>
          <w:rFonts w:ascii="Times New Roman" w:eastAsia="Times New Roman" w:hAnsi="Times New Roman" w:cs="Times New Roman"/>
          <w:color w:val="auto"/>
          <w:kern w:val="0"/>
          <w:sz w:val="28"/>
          <w:szCs w:val="28"/>
          <w:lang w:eastAsia="ru-RU"/>
        </w:rPr>
        <w:t>Любимое время года. Погода.</w:t>
      </w:r>
    </w:p>
    <w:p w14:paraId="6272399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Страна/страны изучаемого языка и родная страна. </w:t>
      </w:r>
      <w:r w:rsidRPr="00456BA6">
        <w:rPr>
          <w:rFonts w:ascii="Times New Roman" w:eastAsia="Times New Roman" w:hAnsi="Times New Roman" w:cs="Times New Roman"/>
          <w:color w:val="auto"/>
          <w:kern w:val="0"/>
          <w:sz w:val="28"/>
          <w:szCs w:val="28"/>
          <w:lang w:eastAsia="ru-RU"/>
        </w:rPr>
        <w:t>Общие сведения: название, столица. Литературные персонажи популярных книг моих сверстников (имена героев книг, черты характера).</w:t>
      </w:r>
      <w:r w:rsidRPr="00456BA6">
        <w:rPr>
          <w:rFonts w:ascii="Times New Roman" w:eastAsia="Times New Roman" w:hAnsi="Times New Roman" w:cs="Times New Roman"/>
          <w:iCs/>
          <w:color w:val="auto"/>
          <w:kern w:val="0"/>
          <w:sz w:val="28"/>
          <w:szCs w:val="28"/>
          <w:lang w:eastAsia="ru-RU"/>
        </w:rPr>
        <w:t xml:space="preserve"> Небольшие произведения детского фольклора на изучаемом иностранном языке (рифмовки, стихи, песни, сказки).</w:t>
      </w:r>
    </w:p>
    <w:p w14:paraId="5319308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Некоторые формы речевого и неречевого этикета стран изучаемого языка в ряде ситуаций общения (в школе, во</w:t>
      </w:r>
      <w:r w:rsidRPr="00456BA6">
        <w:rPr>
          <w:rFonts w:ascii="Times New Roman" w:eastAsia="Times New Roman" w:hAnsi="Times New Roman" w:cs="Times New Roman"/>
          <w:color w:val="auto"/>
          <w:kern w:val="0"/>
          <w:sz w:val="28"/>
          <w:szCs w:val="28"/>
          <w:lang w:eastAsia="ru-RU"/>
        </w:rPr>
        <w:t xml:space="preserve"> время совместной игры, в магазине).</w:t>
      </w:r>
    </w:p>
    <w:p w14:paraId="0868560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Коммуникативные умения по видам речевой деятельности</w:t>
      </w:r>
    </w:p>
    <w:p w14:paraId="25B85AD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В русле говорения</w:t>
      </w:r>
    </w:p>
    <w:p w14:paraId="2C81312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1.</w:t>
      </w:r>
      <w:r w:rsidRPr="00456BA6">
        <w:rPr>
          <w:rFonts w:ascii="Times New Roman" w:eastAsia="Times New Roman" w:hAnsi="Times New Roman" w:cs="Times New Roman"/>
          <w:iCs/>
          <w:color w:val="auto"/>
          <w:kern w:val="0"/>
          <w:sz w:val="28"/>
          <w:szCs w:val="28"/>
          <w:lang w:eastAsia="ru-RU"/>
        </w:rPr>
        <w:t> </w:t>
      </w:r>
      <w:r w:rsidRPr="00456BA6">
        <w:rPr>
          <w:rFonts w:ascii="Times New Roman" w:eastAsia="Times New Roman" w:hAnsi="Times New Roman" w:cs="Times New Roman"/>
          <w:iCs/>
          <w:color w:val="auto"/>
          <w:kern w:val="0"/>
          <w:sz w:val="28"/>
          <w:szCs w:val="28"/>
          <w:lang w:eastAsia="ru-RU"/>
        </w:rPr>
        <w:t>Диалогическая форма</w:t>
      </w:r>
    </w:p>
    <w:p w14:paraId="7347C9EF"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Уметь вести:</w:t>
      </w:r>
    </w:p>
    <w:p w14:paraId="241AC01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14:paraId="3147624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диалог­расспрос (запрос информации и ответ на него);</w:t>
      </w:r>
    </w:p>
    <w:p w14:paraId="1A915126"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iCs/>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диалог — побуждение к действию.</w:t>
      </w:r>
    </w:p>
    <w:p w14:paraId="53E2EA1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2.</w:t>
      </w:r>
      <w:r w:rsidRPr="00456BA6">
        <w:rPr>
          <w:rFonts w:ascii="Times New Roman" w:eastAsia="Times New Roman" w:hAnsi="Times New Roman" w:cs="Times New Roman"/>
          <w:iCs/>
          <w:color w:val="auto"/>
          <w:kern w:val="0"/>
          <w:sz w:val="28"/>
          <w:szCs w:val="28"/>
          <w:lang w:eastAsia="ru-RU"/>
        </w:rPr>
        <w:t> </w:t>
      </w:r>
      <w:r w:rsidRPr="00456BA6">
        <w:rPr>
          <w:rFonts w:ascii="Times New Roman" w:eastAsia="Times New Roman" w:hAnsi="Times New Roman" w:cs="Times New Roman"/>
          <w:iCs/>
          <w:color w:val="auto"/>
          <w:kern w:val="0"/>
          <w:sz w:val="28"/>
          <w:szCs w:val="28"/>
          <w:lang w:eastAsia="ru-RU"/>
        </w:rPr>
        <w:t>Монологическая форма</w:t>
      </w:r>
    </w:p>
    <w:p w14:paraId="433BFCB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Уметь пользоваться основными коммуникативными типами речи: описание, рассказ, </w:t>
      </w:r>
      <w:r w:rsidRPr="00456BA6">
        <w:rPr>
          <w:rFonts w:ascii="Times New Roman" w:eastAsia="Times New Roman" w:hAnsi="Times New Roman" w:cs="Times New Roman"/>
          <w:iCs/>
          <w:color w:val="auto"/>
          <w:spacing w:val="2"/>
          <w:kern w:val="0"/>
          <w:sz w:val="28"/>
          <w:szCs w:val="28"/>
          <w:lang w:eastAsia="ru-RU"/>
        </w:rPr>
        <w:t>характеристика (персона</w:t>
      </w:r>
      <w:r w:rsidRPr="00456BA6">
        <w:rPr>
          <w:rFonts w:ascii="Times New Roman" w:eastAsia="Times New Roman" w:hAnsi="Times New Roman" w:cs="Times New Roman"/>
          <w:iCs/>
          <w:color w:val="auto"/>
          <w:kern w:val="0"/>
          <w:sz w:val="28"/>
          <w:szCs w:val="28"/>
          <w:lang w:eastAsia="ru-RU"/>
        </w:rPr>
        <w:t>жей).</w:t>
      </w:r>
    </w:p>
    <w:p w14:paraId="6F5A58A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В русле аудирования</w:t>
      </w:r>
    </w:p>
    <w:p w14:paraId="7807377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Воспринимать на слух и понимать:</w:t>
      </w:r>
    </w:p>
    <w:p w14:paraId="47E87AF8"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речь учителя и одноклассников в процессе общения на уроке и вербально/невербально реагировать на услышанное;</w:t>
      </w:r>
    </w:p>
    <w:p w14:paraId="3CC25DBA"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14:paraId="0792760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В русле чтения</w:t>
      </w:r>
    </w:p>
    <w:p w14:paraId="18C77D2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Читать:</w:t>
      </w:r>
    </w:p>
    <w:p w14:paraId="3819365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вслух небольшие тексты, построенные на изученном языковом материале;</w:t>
      </w:r>
    </w:p>
    <w:p w14:paraId="3A471E3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456BA6">
        <w:rPr>
          <w:rFonts w:ascii="Times New Roman" w:eastAsia="Times New Roman" w:hAnsi="Times New Roman" w:cs="Times New Roman"/>
          <w:color w:val="auto"/>
          <w:kern w:val="0"/>
          <w:sz w:val="28"/>
          <w:szCs w:val="24"/>
          <w:lang w:eastAsia="ru-RU"/>
        </w:rPr>
        <w:t> </w:t>
      </w:r>
      <w:r w:rsidRPr="00456BA6">
        <w:rPr>
          <w:rFonts w:ascii="Times New Roman" w:eastAsia="Times New Roman" w:hAnsi="Times New Roman" w:cs="Times New Roman"/>
          <w:color w:val="auto"/>
          <w:kern w:val="0"/>
          <w:sz w:val="28"/>
          <w:szCs w:val="24"/>
          <w:lang w:eastAsia="ru-RU"/>
        </w:rPr>
        <w:t>т.</w:t>
      </w:r>
      <w:r w:rsidRPr="00456BA6">
        <w:rPr>
          <w:rFonts w:ascii="Times New Roman" w:eastAsia="Times New Roman" w:hAnsi="Times New Roman" w:cs="Times New Roman"/>
          <w:color w:val="auto"/>
          <w:kern w:val="0"/>
          <w:sz w:val="28"/>
          <w:szCs w:val="24"/>
          <w:lang w:eastAsia="ru-RU"/>
        </w:rPr>
        <w:t> </w:t>
      </w:r>
      <w:r w:rsidRPr="00456BA6">
        <w:rPr>
          <w:rFonts w:ascii="Times New Roman" w:eastAsia="Times New Roman" w:hAnsi="Times New Roman" w:cs="Times New Roman"/>
          <w:color w:val="auto"/>
          <w:kern w:val="0"/>
          <w:sz w:val="28"/>
          <w:szCs w:val="24"/>
          <w:lang w:eastAsia="ru-RU"/>
        </w:rPr>
        <w:t>д.).</w:t>
      </w:r>
    </w:p>
    <w:p w14:paraId="555E358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В русле письма</w:t>
      </w:r>
    </w:p>
    <w:p w14:paraId="1A38ACA7" w14:textId="77777777" w:rsidR="00456BA6" w:rsidRPr="00456BA6" w:rsidRDefault="00456BA6" w:rsidP="00456BA6">
      <w:pPr>
        <w:suppressAutoHyphens w:val="0"/>
        <w:spacing w:after="0" w:line="360" w:lineRule="auto"/>
        <w:ind w:left="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Владеть:</w:t>
      </w:r>
    </w:p>
    <w:p w14:paraId="0B443B0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умением выписывать из текста слова, словосочетания и предложения;</w:t>
      </w:r>
    </w:p>
    <w:p w14:paraId="5398D2B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основами письменной речи: писать по образцу поздравление с праздником, короткое личное письмо.</w:t>
      </w:r>
    </w:p>
    <w:p w14:paraId="28D843D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Языковые средства и навыки пользования ими</w:t>
      </w:r>
    </w:p>
    <w:p w14:paraId="0BAE8F8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Английский язык</w:t>
      </w:r>
    </w:p>
    <w:p w14:paraId="42C414E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Графика, каллиграфия, орфография. </w:t>
      </w:r>
      <w:r w:rsidRPr="00456BA6">
        <w:rPr>
          <w:rFonts w:ascii="Times New Roman" w:eastAsia="Times New Roman" w:hAnsi="Times New Roman" w:cs="Times New Roman"/>
          <w:color w:val="auto"/>
          <w:kern w:val="0"/>
          <w:sz w:val="28"/>
          <w:szCs w:val="28"/>
          <w:lang w:eastAsia="ru-RU"/>
        </w:rPr>
        <w:t>Все буквы английского алфавита. Основные буквосочетания. Звуко­буквенные</w:t>
      </w:r>
      <w:r w:rsidRPr="00456BA6">
        <w:rPr>
          <w:rFonts w:ascii="Times New Roman" w:eastAsia="Times New Roman" w:hAnsi="Times New Roman" w:cs="Times New Roman"/>
          <w:color w:val="auto"/>
          <w:spacing w:val="2"/>
          <w:kern w:val="0"/>
          <w:sz w:val="28"/>
          <w:szCs w:val="28"/>
          <w:lang w:eastAsia="ru-RU"/>
        </w:rPr>
        <w:t xml:space="preserve">соответствия. Знаки транскрипции. Апостроф. Основные </w:t>
      </w:r>
      <w:r w:rsidRPr="00456BA6">
        <w:rPr>
          <w:rFonts w:ascii="Times New Roman" w:eastAsia="Times New Roman" w:hAnsi="Times New Roman" w:cs="Times New Roman"/>
          <w:color w:val="auto"/>
          <w:kern w:val="0"/>
          <w:sz w:val="28"/>
          <w:szCs w:val="28"/>
          <w:lang w:eastAsia="ru-RU"/>
        </w:rPr>
        <w:t>правила чтения и орфографии. Написание наиболее употребительных слов, вошедших в активный словарь.</w:t>
      </w:r>
    </w:p>
    <w:p w14:paraId="77623E2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Фонетическая сторона речи. </w:t>
      </w:r>
      <w:r w:rsidRPr="00456BA6">
        <w:rPr>
          <w:rFonts w:ascii="Times New Roman" w:eastAsia="Times New Roman" w:hAnsi="Times New Roman" w:cs="Times New Roman"/>
          <w:color w:val="auto"/>
          <w:kern w:val="0"/>
          <w:sz w:val="28"/>
          <w:szCs w:val="28"/>
          <w:lang w:eastAsia="ru-RU"/>
        </w:rPr>
        <w:t>Адекватное произношение и различение на слух всех звуков и звукосочетаний англий</w:t>
      </w:r>
      <w:r w:rsidRPr="00456BA6">
        <w:rPr>
          <w:rFonts w:ascii="Times New Roman" w:eastAsia="Times New Roman" w:hAnsi="Times New Roman" w:cs="Times New Roman"/>
          <w:color w:val="auto"/>
          <w:spacing w:val="2"/>
          <w:kern w:val="0"/>
          <w:sz w:val="28"/>
          <w:szCs w:val="28"/>
          <w:lang w:eastAsia="ru-RU"/>
        </w:rPr>
        <w:t xml:space="preserve">ского языка. Соблюдение норм произношения: долгота и </w:t>
      </w:r>
      <w:r w:rsidRPr="00456BA6">
        <w:rPr>
          <w:rFonts w:ascii="Times New Roman" w:eastAsia="Times New Roman" w:hAnsi="Times New Roman" w:cs="Times New Roman"/>
          <w:color w:val="auto"/>
          <w:kern w:val="0"/>
          <w:sz w:val="28"/>
          <w:szCs w:val="28"/>
          <w:lang w:eastAsia="ru-RU"/>
        </w:rPr>
        <w:t xml:space="preserve">краткость гласных, отсутствие оглушения звонких согласных </w:t>
      </w:r>
      <w:r w:rsidRPr="00456BA6">
        <w:rPr>
          <w:rFonts w:ascii="Times New Roman" w:eastAsia="Times New Roman" w:hAnsi="Times New Roman" w:cs="Times New Roman"/>
          <w:color w:val="auto"/>
          <w:spacing w:val="2"/>
          <w:kern w:val="0"/>
          <w:sz w:val="28"/>
          <w:szCs w:val="28"/>
          <w:lang w:eastAsia="ru-RU"/>
        </w:rPr>
        <w:t xml:space="preserve">в конце слога или слова, отсутствие смягчения согласных перед гласными. Дифтонги. </w:t>
      </w:r>
      <w:r w:rsidRPr="00456BA6">
        <w:rPr>
          <w:rFonts w:ascii="Times New Roman" w:eastAsia="Times New Roman" w:hAnsi="Times New Roman" w:cs="Times New Roman"/>
          <w:iCs/>
          <w:color w:val="auto"/>
          <w:spacing w:val="2"/>
          <w:kern w:val="0"/>
          <w:sz w:val="28"/>
          <w:szCs w:val="28"/>
          <w:lang w:eastAsia="ru-RU"/>
        </w:rPr>
        <w:t xml:space="preserve">Связующее «r» (there is/there are). </w:t>
      </w:r>
      <w:r w:rsidRPr="00456BA6">
        <w:rPr>
          <w:rFonts w:ascii="Times New Roman" w:eastAsia="Times New Roman" w:hAnsi="Times New Roman" w:cs="Times New Roman"/>
          <w:color w:val="auto"/>
          <w:spacing w:val="2"/>
          <w:kern w:val="0"/>
          <w:sz w:val="28"/>
          <w:szCs w:val="28"/>
          <w:lang w:eastAsia="ru-RU"/>
        </w:rPr>
        <w:t>Ударение в слове, фразе.</w:t>
      </w:r>
      <w:r w:rsidRPr="00456BA6">
        <w:rPr>
          <w:rFonts w:ascii="Times New Roman" w:eastAsia="Times New Roman" w:hAnsi="Times New Roman" w:cs="Times New Roman"/>
          <w:iCs/>
          <w:color w:val="auto"/>
          <w:spacing w:val="2"/>
          <w:kern w:val="0"/>
          <w:sz w:val="28"/>
          <w:szCs w:val="28"/>
          <w:lang w:eastAsia="ru-RU"/>
        </w:rPr>
        <w:t xml:space="preserve"> Отсутствие ударения на служебных словах (артиклях, союзах, предлогах). Членение предложений на смысловые группы.</w:t>
      </w:r>
      <w:r w:rsidRPr="00456BA6">
        <w:rPr>
          <w:rFonts w:ascii="Times New Roman" w:eastAsia="Times New Roman" w:hAnsi="Times New Roman" w:cs="Times New Roman"/>
          <w:color w:val="auto"/>
          <w:spacing w:val="2"/>
          <w:kern w:val="0"/>
          <w:sz w:val="28"/>
          <w:szCs w:val="28"/>
          <w:lang w:eastAsia="ru-RU"/>
        </w:rPr>
        <w:t xml:space="preserve"> Ритмико­интонационные особенности повествовательного, побудительного </w:t>
      </w:r>
      <w:r w:rsidRPr="00456BA6">
        <w:rPr>
          <w:rFonts w:ascii="Times New Roman" w:eastAsia="Times New Roman" w:hAnsi="Times New Roman" w:cs="Times New Roman"/>
          <w:color w:val="auto"/>
          <w:kern w:val="0"/>
          <w:sz w:val="28"/>
          <w:szCs w:val="28"/>
          <w:lang w:eastAsia="ru-RU"/>
        </w:rPr>
        <w:t>и вопросительного (общий и специальный вопрос) предложе</w:t>
      </w:r>
      <w:r w:rsidRPr="00456BA6">
        <w:rPr>
          <w:rFonts w:ascii="Times New Roman" w:eastAsia="Times New Roman" w:hAnsi="Times New Roman" w:cs="Times New Roman"/>
          <w:color w:val="auto"/>
          <w:spacing w:val="2"/>
          <w:kern w:val="0"/>
          <w:sz w:val="28"/>
          <w:szCs w:val="28"/>
          <w:lang w:eastAsia="ru-RU"/>
        </w:rPr>
        <w:t xml:space="preserve">ний. </w:t>
      </w:r>
      <w:r w:rsidRPr="00456BA6">
        <w:rPr>
          <w:rFonts w:ascii="Times New Roman" w:eastAsia="Times New Roman" w:hAnsi="Times New Roman" w:cs="Times New Roman"/>
          <w:iCs/>
          <w:color w:val="auto"/>
          <w:spacing w:val="2"/>
          <w:kern w:val="0"/>
          <w:sz w:val="28"/>
          <w:szCs w:val="28"/>
          <w:lang w:eastAsia="ru-RU"/>
        </w:rPr>
        <w:t xml:space="preserve">Интонация перечисления. Чтение по транскрипции </w:t>
      </w:r>
      <w:r w:rsidRPr="00456BA6">
        <w:rPr>
          <w:rFonts w:ascii="Times New Roman" w:eastAsia="Times New Roman" w:hAnsi="Times New Roman" w:cs="Times New Roman"/>
          <w:iCs/>
          <w:color w:val="auto"/>
          <w:kern w:val="0"/>
          <w:sz w:val="28"/>
          <w:szCs w:val="28"/>
          <w:lang w:eastAsia="ru-RU"/>
        </w:rPr>
        <w:t>изученных слов.</w:t>
      </w:r>
    </w:p>
    <w:p w14:paraId="0EF82BE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Лексическая сторона речи. </w:t>
      </w:r>
      <w:r w:rsidRPr="00456BA6">
        <w:rPr>
          <w:rFonts w:ascii="Times New Roman" w:eastAsia="Times New Roman" w:hAnsi="Times New Roman" w:cs="Times New Roman"/>
          <w:color w:val="auto"/>
          <w:spacing w:val="-2"/>
          <w:kern w:val="0"/>
          <w:sz w:val="28"/>
          <w:szCs w:val="28"/>
          <w:lang w:eastAsia="ru-RU"/>
        </w:rPr>
        <w:t>Лексические единицы, обслу</w:t>
      </w:r>
      <w:r w:rsidRPr="00456BA6">
        <w:rPr>
          <w:rFonts w:ascii="Times New Roman" w:eastAsia="Times New Roman" w:hAnsi="Times New Roman" w:cs="Times New Roman"/>
          <w:color w:val="auto"/>
          <w:kern w:val="0"/>
          <w:sz w:val="28"/>
          <w:szCs w:val="28"/>
          <w:lang w:eastAsia="ru-RU"/>
        </w:rPr>
        <w:t xml:space="preserve">живающие ситуации общения, в пределах тематики начальной школы, в объеме 500 лексических единиц </w:t>
      </w:r>
      <w:r w:rsidRPr="00456BA6">
        <w:rPr>
          <w:rFonts w:ascii="Times New Roman" w:eastAsia="Times New Roman" w:hAnsi="Times New Roman" w:cs="Times New Roman"/>
          <w:color w:val="auto"/>
          <w:kern w:val="0"/>
          <w:sz w:val="28"/>
          <w:szCs w:val="28"/>
          <w:lang w:eastAsia="ru-RU"/>
        </w:rPr>
        <w:lastRenderedPageBreak/>
        <w:t xml:space="preserve">для двустороннего (рецептивного и продуктивного) усвоения, простейшие </w:t>
      </w:r>
      <w:r w:rsidRPr="00456BA6">
        <w:rPr>
          <w:rFonts w:ascii="Times New Roman" w:eastAsia="Times New Roman" w:hAnsi="Times New Roman" w:cs="Times New Roman"/>
          <w:color w:val="auto"/>
          <w:spacing w:val="2"/>
          <w:kern w:val="0"/>
          <w:sz w:val="28"/>
          <w:szCs w:val="28"/>
          <w:lang w:eastAsia="ru-RU"/>
        </w:rPr>
        <w:t xml:space="preserve">устойчивые словосочетания, оценочная лексика и речевые </w:t>
      </w:r>
      <w:r w:rsidRPr="00456BA6">
        <w:rPr>
          <w:rFonts w:ascii="Times New Roman" w:eastAsia="Times New Roman" w:hAnsi="Times New Roman" w:cs="Times New Roman"/>
          <w:color w:val="auto"/>
          <w:kern w:val="0"/>
          <w:sz w:val="28"/>
          <w:szCs w:val="28"/>
          <w:lang w:eastAsia="ru-RU"/>
        </w:rPr>
        <w:t xml:space="preserve">клише как элементы речевого этикета, отражающие культуру англоговорящих стран. Интернациональные слова (например, </w:t>
      </w:r>
      <w:r w:rsidRPr="00456BA6">
        <w:rPr>
          <w:rFonts w:ascii="Times New Roman" w:eastAsia="Times New Roman" w:hAnsi="Times New Roman" w:cs="Times New Roman"/>
          <w:color w:val="auto"/>
          <w:spacing w:val="2"/>
          <w:kern w:val="0"/>
          <w:sz w:val="28"/>
          <w:szCs w:val="28"/>
          <w:lang w:eastAsia="ru-RU"/>
        </w:rPr>
        <w:t xml:space="preserve">doctor, film). </w:t>
      </w:r>
      <w:r w:rsidRPr="00456BA6">
        <w:rPr>
          <w:rFonts w:ascii="Times New Roman" w:eastAsia="Times New Roman" w:hAnsi="Times New Roman" w:cs="Times New Roman"/>
          <w:iCs/>
          <w:color w:val="auto"/>
          <w:spacing w:val="2"/>
          <w:kern w:val="0"/>
          <w:sz w:val="28"/>
          <w:szCs w:val="28"/>
          <w:lang w:eastAsia="ru-RU"/>
        </w:rPr>
        <w:t xml:space="preserve">Начальное представление о способах словообразования: суффиксация (суффиксы ­er, ­or, ­tion, ­ist, </w:t>
      </w:r>
      <w:r w:rsidRPr="00456BA6">
        <w:rPr>
          <w:rFonts w:ascii="Times New Roman" w:eastAsia="Times New Roman" w:hAnsi="Times New Roman" w:cs="Times New Roman"/>
          <w:iCs/>
          <w:color w:val="auto"/>
          <w:kern w:val="0"/>
          <w:sz w:val="28"/>
          <w:szCs w:val="28"/>
          <w:lang w:eastAsia="ru-RU"/>
        </w:rPr>
        <w:t>­ful, ­ly, ­teen, ­ty, ­th), словосложение (postcard), конверсия (play — to play).</w:t>
      </w:r>
    </w:p>
    <w:p w14:paraId="61B8F19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Грамматическая сторона речи. </w:t>
      </w:r>
      <w:r w:rsidRPr="00456BA6">
        <w:rPr>
          <w:rFonts w:ascii="Times New Roman" w:eastAsia="Times New Roman" w:hAnsi="Times New Roman" w:cs="Times New Roman"/>
          <w:color w:val="auto"/>
          <w:kern w:val="0"/>
          <w:sz w:val="28"/>
          <w:szCs w:val="28"/>
          <w:lang w:eastAsia="ru-RU"/>
        </w:rPr>
        <w:t xml:space="preserve">Основные коммуникативные типы предложений: повествовательное, вопросительное, </w:t>
      </w:r>
      <w:r w:rsidRPr="00456BA6">
        <w:rPr>
          <w:rFonts w:ascii="Times New Roman" w:eastAsia="Times New Roman" w:hAnsi="Times New Roman" w:cs="Times New Roman"/>
          <w:color w:val="auto"/>
          <w:spacing w:val="2"/>
          <w:kern w:val="0"/>
          <w:sz w:val="28"/>
          <w:szCs w:val="28"/>
          <w:lang w:eastAsia="ru-RU"/>
        </w:rPr>
        <w:t xml:space="preserve">побудительное. Общий и специальный вопросы. Вопросительные слова: what, who, when, where, why, how. Порядок </w:t>
      </w:r>
      <w:r w:rsidRPr="00456BA6">
        <w:rPr>
          <w:rFonts w:ascii="Times New Roman" w:eastAsia="Times New Roman" w:hAnsi="Times New Roman" w:cs="Times New Roman"/>
          <w:color w:val="auto"/>
          <w:kern w:val="0"/>
          <w:sz w:val="28"/>
          <w:szCs w:val="28"/>
          <w:lang w:eastAsia="ru-RU"/>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456BA6">
        <w:rPr>
          <w:rFonts w:ascii="Times New Roman" w:eastAsia="Times New Roman" w:hAnsi="Times New Roman" w:cs="Times New Roman"/>
          <w:iCs/>
          <w:color w:val="auto"/>
          <w:kern w:val="0"/>
          <w:sz w:val="28"/>
          <w:szCs w:val="28"/>
          <w:lang w:eastAsia="ru-RU"/>
        </w:rPr>
        <w:t>Безличные предложения в настоящем времени (It is cold.It’s five o</w:t>
      </w:r>
      <w:r w:rsidRPr="00456BA6">
        <w:rPr>
          <w:rFonts w:ascii="Times New Roman" w:eastAsia="Times New Roman" w:hAnsi="Times New Roman" w:cs="Times New Roman"/>
          <w:color w:val="auto"/>
          <w:kern w:val="0"/>
          <w:sz w:val="28"/>
          <w:szCs w:val="28"/>
          <w:lang w:eastAsia="ru-RU"/>
        </w:rPr>
        <w:t>’</w:t>
      </w:r>
      <w:r w:rsidRPr="00456BA6">
        <w:rPr>
          <w:rFonts w:ascii="Times New Roman" w:eastAsia="Times New Roman" w:hAnsi="Times New Roman" w:cs="Times New Roman"/>
          <w:iCs/>
          <w:color w:val="auto"/>
          <w:kern w:val="0"/>
          <w:sz w:val="28"/>
          <w:szCs w:val="28"/>
          <w:lang w:eastAsia="ru-RU"/>
        </w:rPr>
        <w:t>clock.).</w:t>
      </w:r>
      <w:r w:rsidRPr="00456BA6">
        <w:rPr>
          <w:rFonts w:ascii="Times New Roman" w:eastAsia="Times New Roman" w:hAnsi="Times New Roman" w:cs="Times New Roman"/>
          <w:color w:val="auto"/>
          <w:kern w:val="0"/>
          <w:sz w:val="28"/>
          <w:szCs w:val="28"/>
          <w:lang w:eastAsia="ru-RU"/>
        </w:rPr>
        <w:t xml:space="preserve"> Предложения с оборотом there is/there are. Простые распространенные предложения. Предложения </w:t>
      </w:r>
      <w:r w:rsidRPr="00456BA6">
        <w:rPr>
          <w:rFonts w:ascii="Times New Roman" w:eastAsia="Times New Roman" w:hAnsi="Times New Roman" w:cs="Times New Roman"/>
          <w:color w:val="auto"/>
          <w:spacing w:val="2"/>
          <w:kern w:val="0"/>
          <w:sz w:val="28"/>
          <w:szCs w:val="28"/>
          <w:lang w:eastAsia="ru-RU"/>
        </w:rPr>
        <w:t xml:space="preserve">с однородными членами. </w:t>
      </w:r>
      <w:r w:rsidRPr="00456BA6">
        <w:rPr>
          <w:rFonts w:ascii="Times New Roman" w:eastAsia="Times New Roman" w:hAnsi="Times New Roman" w:cs="Times New Roman"/>
          <w:iCs/>
          <w:color w:val="auto"/>
          <w:spacing w:val="2"/>
          <w:kern w:val="0"/>
          <w:sz w:val="28"/>
          <w:szCs w:val="28"/>
          <w:lang w:eastAsia="ru-RU"/>
        </w:rPr>
        <w:t xml:space="preserve">Сложносочиненные предложения </w:t>
      </w:r>
      <w:r w:rsidRPr="00456BA6">
        <w:rPr>
          <w:rFonts w:ascii="Times New Roman" w:eastAsia="Times New Roman" w:hAnsi="Times New Roman" w:cs="Times New Roman"/>
          <w:iCs/>
          <w:color w:val="auto"/>
          <w:kern w:val="0"/>
          <w:sz w:val="28"/>
          <w:szCs w:val="28"/>
          <w:lang w:eastAsia="ru-RU"/>
        </w:rPr>
        <w:t>с союзами and и but.Сложноподчиненные предложения с because.</w:t>
      </w:r>
    </w:p>
    <w:p w14:paraId="0F19224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Правильные и неправильные глаголы в Present, Future, </w:t>
      </w:r>
      <w:r w:rsidRPr="00456BA6">
        <w:rPr>
          <w:rFonts w:ascii="Times New Roman" w:eastAsia="Times New Roman" w:hAnsi="Times New Roman" w:cs="Times New Roman"/>
          <w:color w:val="auto"/>
          <w:kern w:val="0"/>
          <w:sz w:val="28"/>
          <w:szCs w:val="28"/>
          <w:lang w:eastAsia="ru-RU"/>
        </w:rPr>
        <w:t>Past Simple (Indefinite). Неопределенная форма глагола. Гла</w:t>
      </w:r>
      <w:r w:rsidRPr="00456BA6">
        <w:rPr>
          <w:rFonts w:ascii="Times New Roman" w:eastAsia="Times New Roman" w:hAnsi="Times New Roman" w:cs="Times New Roman"/>
          <w:color w:val="auto"/>
          <w:spacing w:val="2"/>
          <w:kern w:val="0"/>
          <w:sz w:val="28"/>
          <w:szCs w:val="28"/>
          <w:lang w:eastAsia="ru-RU"/>
        </w:rPr>
        <w:t>гол</w:t>
      </w:r>
      <w:r w:rsidRPr="00456BA6">
        <w:rPr>
          <w:rFonts w:ascii="Times New Roman" w:eastAsia="Times New Roman" w:hAnsi="Times New Roman" w:cs="Times New Roman"/>
          <w:color w:val="auto"/>
          <w:spacing w:val="2"/>
          <w:kern w:val="0"/>
          <w:sz w:val="28"/>
          <w:szCs w:val="28"/>
          <w:lang w:val="en-US" w:eastAsia="ru-RU"/>
        </w:rPr>
        <w:t>­</w:t>
      </w:r>
      <w:r w:rsidRPr="00456BA6">
        <w:rPr>
          <w:rFonts w:ascii="Times New Roman" w:eastAsia="Times New Roman" w:hAnsi="Times New Roman" w:cs="Times New Roman"/>
          <w:color w:val="auto"/>
          <w:spacing w:val="2"/>
          <w:kern w:val="0"/>
          <w:sz w:val="28"/>
          <w:szCs w:val="28"/>
          <w:lang w:eastAsia="ru-RU"/>
        </w:rPr>
        <w:t>связка</w:t>
      </w:r>
      <w:r w:rsidRPr="00456BA6">
        <w:rPr>
          <w:rFonts w:ascii="Times New Roman" w:eastAsia="Times New Roman" w:hAnsi="Times New Roman" w:cs="Times New Roman"/>
          <w:color w:val="auto"/>
          <w:spacing w:val="2"/>
          <w:kern w:val="0"/>
          <w:sz w:val="28"/>
          <w:szCs w:val="28"/>
          <w:lang w:val="en-US" w:eastAsia="ru-RU"/>
        </w:rPr>
        <w:t xml:space="preserve"> to be. </w:t>
      </w:r>
      <w:r w:rsidRPr="00456BA6">
        <w:rPr>
          <w:rFonts w:ascii="Times New Roman" w:eastAsia="Times New Roman" w:hAnsi="Times New Roman" w:cs="Times New Roman"/>
          <w:color w:val="auto"/>
          <w:spacing w:val="2"/>
          <w:kern w:val="0"/>
          <w:sz w:val="28"/>
          <w:szCs w:val="28"/>
          <w:lang w:eastAsia="ru-RU"/>
        </w:rPr>
        <w:t>Модальныеглаголы</w:t>
      </w:r>
      <w:r w:rsidRPr="00456BA6">
        <w:rPr>
          <w:rFonts w:ascii="Times New Roman" w:eastAsia="Times New Roman" w:hAnsi="Times New Roman" w:cs="Times New Roman"/>
          <w:color w:val="auto"/>
          <w:spacing w:val="2"/>
          <w:kern w:val="0"/>
          <w:sz w:val="28"/>
          <w:szCs w:val="28"/>
          <w:lang w:val="en-US" w:eastAsia="ru-RU"/>
        </w:rPr>
        <w:t xml:space="preserve"> can, may, must, </w:t>
      </w:r>
      <w:r w:rsidRPr="00456BA6">
        <w:rPr>
          <w:rFonts w:ascii="Times New Roman" w:eastAsia="Times New Roman" w:hAnsi="Times New Roman" w:cs="Times New Roman"/>
          <w:iCs/>
          <w:color w:val="auto"/>
          <w:spacing w:val="2"/>
          <w:kern w:val="0"/>
          <w:sz w:val="28"/>
          <w:szCs w:val="28"/>
          <w:lang w:val="en-US" w:eastAsia="ru-RU"/>
        </w:rPr>
        <w:t>have to</w:t>
      </w:r>
      <w:r w:rsidRPr="00456BA6">
        <w:rPr>
          <w:rFonts w:ascii="Times New Roman" w:eastAsia="Times New Roman" w:hAnsi="Times New Roman" w:cs="Times New Roman"/>
          <w:color w:val="auto"/>
          <w:spacing w:val="2"/>
          <w:kern w:val="0"/>
          <w:sz w:val="28"/>
          <w:szCs w:val="28"/>
          <w:lang w:val="en-US" w:eastAsia="ru-RU"/>
        </w:rPr>
        <w:t xml:space="preserve">. </w:t>
      </w:r>
      <w:r w:rsidRPr="00456BA6">
        <w:rPr>
          <w:rFonts w:ascii="Times New Roman" w:eastAsia="Times New Roman" w:hAnsi="Times New Roman" w:cs="Times New Roman"/>
          <w:color w:val="auto"/>
          <w:spacing w:val="2"/>
          <w:kern w:val="0"/>
          <w:sz w:val="28"/>
          <w:szCs w:val="28"/>
          <w:lang w:eastAsia="ru-RU"/>
        </w:rPr>
        <w:t xml:space="preserve">Глагольные конструкции I’d like to… Существительные в единственном и множественном числе (образованные по </w:t>
      </w:r>
      <w:r w:rsidRPr="00456BA6">
        <w:rPr>
          <w:rFonts w:ascii="Times New Roman" w:eastAsia="Times New Roman" w:hAnsi="Times New Roman" w:cs="Times New Roman"/>
          <w:color w:val="auto"/>
          <w:kern w:val="0"/>
          <w:sz w:val="28"/>
          <w:szCs w:val="28"/>
          <w:lang w:eastAsia="ru-RU"/>
        </w:rPr>
        <w:t>правилу и исключения), существительные с неопределенным, определенным и нулевым артиклем. Притяжательный падеж имен существительных.</w:t>
      </w:r>
    </w:p>
    <w:p w14:paraId="52457B6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Прилагательные в положительной, сравнительной и превосходной степени, образованные по правилам и исключения.</w:t>
      </w:r>
    </w:p>
    <w:p w14:paraId="4E9CD8D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Местоимения: личные (в именительном и объектном падежах), притяжательные, вопросительные, указательные (this/these, that/those), </w:t>
      </w:r>
      <w:r w:rsidRPr="00456BA6">
        <w:rPr>
          <w:rFonts w:ascii="Times New Roman" w:eastAsia="Times New Roman" w:hAnsi="Times New Roman" w:cs="Times New Roman"/>
          <w:iCs/>
          <w:color w:val="auto"/>
          <w:kern w:val="0"/>
          <w:sz w:val="28"/>
          <w:szCs w:val="28"/>
          <w:lang w:eastAsia="ru-RU"/>
        </w:rPr>
        <w:t>неопределенные (some, any — некоторые случаи употребления).</w:t>
      </w:r>
    </w:p>
    <w:p w14:paraId="7236AA0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Наречиявремени</w:t>
      </w:r>
      <w:r w:rsidRPr="00456BA6">
        <w:rPr>
          <w:rFonts w:ascii="Times New Roman" w:eastAsia="Times New Roman" w:hAnsi="Times New Roman" w:cs="Times New Roman"/>
          <w:iCs/>
          <w:color w:val="auto"/>
          <w:spacing w:val="2"/>
          <w:kern w:val="0"/>
          <w:sz w:val="28"/>
          <w:szCs w:val="28"/>
          <w:lang w:val="en-US" w:eastAsia="ru-RU"/>
        </w:rPr>
        <w:t xml:space="preserve"> (yesterday, tomorrow, never, usually, </w:t>
      </w:r>
      <w:r w:rsidRPr="00456BA6">
        <w:rPr>
          <w:rFonts w:ascii="Times New Roman" w:eastAsia="Times New Roman" w:hAnsi="Times New Roman" w:cs="Times New Roman"/>
          <w:iCs/>
          <w:color w:val="auto"/>
          <w:kern w:val="0"/>
          <w:sz w:val="28"/>
          <w:szCs w:val="28"/>
          <w:lang w:val="en-US" w:eastAsia="ru-RU"/>
        </w:rPr>
        <w:t xml:space="preserve">often, sometimes). </w:t>
      </w:r>
      <w:r w:rsidRPr="00456BA6">
        <w:rPr>
          <w:rFonts w:ascii="Times New Roman" w:eastAsia="Times New Roman" w:hAnsi="Times New Roman" w:cs="Times New Roman"/>
          <w:iCs/>
          <w:color w:val="auto"/>
          <w:kern w:val="0"/>
          <w:sz w:val="28"/>
          <w:szCs w:val="28"/>
          <w:lang w:eastAsia="ru-RU"/>
        </w:rPr>
        <w:t>Наречия степени (much, little, very).</w:t>
      </w:r>
    </w:p>
    <w:p w14:paraId="3626DD0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Количественные числительные (до 100), порядковые числительные (до 30).</w:t>
      </w:r>
    </w:p>
    <w:p w14:paraId="0BF994B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val="en-US" w:eastAsia="ru-RU"/>
        </w:rPr>
      </w:pPr>
      <w:r w:rsidRPr="00456BA6">
        <w:rPr>
          <w:rFonts w:ascii="Times New Roman" w:eastAsia="Times New Roman" w:hAnsi="Times New Roman" w:cs="Times New Roman"/>
          <w:color w:val="auto"/>
          <w:spacing w:val="2"/>
          <w:kern w:val="0"/>
          <w:sz w:val="28"/>
          <w:szCs w:val="28"/>
          <w:lang w:eastAsia="ru-RU"/>
        </w:rPr>
        <w:t>Наиболееупотребительныепредлоги</w:t>
      </w:r>
      <w:r w:rsidRPr="00456BA6">
        <w:rPr>
          <w:rFonts w:ascii="Times New Roman" w:eastAsia="Times New Roman" w:hAnsi="Times New Roman" w:cs="Times New Roman"/>
          <w:color w:val="auto"/>
          <w:spacing w:val="2"/>
          <w:kern w:val="0"/>
          <w:sz w:val="28"/>
          <w:szCs w:val="28"/>
          <w:lang w:val="en-US" w:eastAsia="ru-RU"/>
        </w:rPr>
        <w:t xml:space="preserve">: in, on, at, into, to, </w:t>
      </w:r>
      <w:r w:rsidRPr="00456BA6">
        <w:rPr>
          <w:rFonts w:ascii="Times New Roman" w:eastAsia="Times New Roman" w:hAnsi="Times New Roman" w:cs="Times New Roman"/>
          <w:color w:val="auto"/>
          <w:kern w:val="0"/>
          <w:sz w:val="28"/>
          <w:szCs w:val="28"/>
          <w:lang w:val="en-US" w:eastAsia="ru-RU"/>
        </w:rPr>
        <w:t>from, of, with.</w:t>
      </w:r>
    </w:p>
    <w:p w14:paraId="00CB9F3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Немецкий язык</w:t>
      </w:r>
    </w:p>
    <w:p w14:paraId="1EA75C7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Графика, каллиграфия, орфография. </w:t>
      </w:r>
      <w:r w:rsidRPr="00456BA6">
        <w:rPr>
          <w:rFonts w:ascii="Times New Roman" w:eastAsia="Times New Roman" w:hAnsi="Times New Roman" w:cs="Times New Roman"/>
          <w:color w:val="auto"/>
          <w:kern w:val="0"/>
          <w:sz w:val="28"/>
          <w:szCs w:val="28"/>
          <w:lang w:eastAsia="ru-RU"/>
        </w:rPr>
        <w:t>Все буквы немец</w:t>
      </w:r>
      <w:r w:rsidRPr="00456BA6">
        <w:rPr>
          <w:rFonts w:ascii="Times New Roman" w:eastAsia="Times New Roman" w:hAnsi="Times New Roman" w:cs="Times New Roman"/>
          <w:color w:val="auto"/>
          <w:spacing w:val="-2"/>
          <w:kern w:val="0"/>
          <w:sz w:val="28"/>
          <w:szCs w:val="28"/>
          <w:lang w:eastAsia="ru-RU"/>
        </w:rPr>
        <w:t>кого алфавита. Звуко</w:t>
      </w:r>
      <w:r w:rsidRPr="00456BA6">
        <w:rPr>
          <w:rFonts w:ascii="Times New Roman" w:eastAsia="Times New Roman" w:hAnsi="Times New Roman" w:cs="Times New Roman"/>
          <w:color w:val="auto"/>
          <w:spacing w:val="-2"/>
          <w:kern w:val="0"/>
          <w:sz w:val="28"/>
          <w:szCs w:val="28"/>
          <w:lang w:eastAsia="ru-RU"/>
        </w:rPr>
        <w:noBreakHyphen/>
        <w:t>буквенные соответствия. Основные бук</w:t>
      </w:r>
      <w:r w:rsidRPr="00456BA6">
        <w:rPr>
          <w:rFonts w:ascii="Times New Roman" w:eastAsia="Times New Roman" w:hAnsi="Times New Roman" w:cs="Times New Roman"/>
          <w:color w:val="auto"/>
          <w:kern w:val="0"/>
          <w:sz w:val="28"/>
          <w:szCs w:val="28"/>
          <w:lang w:eastAsia="ru-RU"/>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14:paraId="1594160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Фонетическая сторона речи. </w:t>
      </w:r>
      <w:r w:rsidRPr="00456BA6">
        <w:rPr>
          <w:rFonts w:ascii="Times New Roman" w:eastAsia="Times New Roman" w:hAnsi="Times New Roman" w:cs="Times New Roman"/>
          <w:color w:val="auto"/>
          <w:kern w:val="0"/>
          <w:sz w:val="28"/>
          <w:szCs w:val="28"/>
          <w:lang w:eastAsia="ru-RU"/>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456BA6">
        <w:rPr>
          <w:rFonts w:ascii="Times New Roman" w:eastAsia="Times New Roman" w:hAnsi="Times New Roman" w:cs="Times New Roman"/>
          <w:iCs/>
          <w:color w:val="auto"/>
          <w:spacing w:val="2"/>
          <w:kern w:val="0"/>
          <w:sz w:val="28"/>
          <w:szCs w:val="28"/>
          <w:lang w:eastAsia="ru-RU"/>
        </w:rPr>
        <w:t>Отсутствие ударения на служебных словах (артиклях, союзах, предлогах). Членение предложения на смысловые группы.</w:t>
      </w:r>
      <w:r w:rsidRPr="00456BA6">
        <w:rPr>
          <w:rFonts w:ascii="Times New Roman" w:eastAsia="Times New Roman" w:hAnsi="Times New Roman" w:cs="Times New Roman"/>
          <w:color w:val="auto"/>
          <w:spacing w:val="2"/>
          <w:kern w:val="0"/>
          <w:sz w:val="28"/>
          <w:szCs w:val="28"/>
          <w:lang w:eastAsia="ru-RU"/>
        </w:rPr>
        <w:t xml:space="preserve"> Ритмико</w:t>
      </w:r>
      <w:r w:rsidRPr="00456BA6">
        <w:rPr>
          <w:rFonts w:ascii="Times New Roman" w:eastAsia="Times New Roman" w:hAnsi="Times New Roman" w:cs="Times New Roman"/>
          <w:color w:val="auto"/>
          <w:spacing w:val="2"/>
          <w:kern w:val="0"/>
          <w:sz w:val="28"/>
          <w:szCs w:val="28"/>
          <w:lang w:eastAsia="ru-RU"/>
        </w:rPr>
        <w:noBreakHyphen/>
        <w:t>интонационные особенности повествова</w:t>
      </w:r>
      <w:r w:rsidRPr="00456BA6">
        <w:rPr>
          <w:rFonts w:ascii="Times New Roman" w:eastAsia="Times New Roman" w:hAnsi="Times New Roman" w:cs="Times New Roman"/>
          <w:color w:val="auto"/>
          <w:kern w:val="0"/>
          <w:sz w:val="28"/>
          <w:szCs w:val="28"/>
          <w:lang w:eastAsia="ru-RU"/>
        </w:rPr>
        <w:t xml:space="preserve">тельного, побудительного и вопросительного (общий и специальный вопросы) предложений. </w:t>
      </w:r>
      <w:r w:rsidRPr="00456BA6">
        <w:rPr>
          <w:rFonts w:ascii="Times New Roman" w:eastAsia="Times New Roman" w:hAnsi="Times New Roman" w:cs="Times New Roman"/>
          <w:iCs/>
          <w:color w:val="auto"/>
          <w:kern w:val="0"/>
          <w:sz w:val="28"/>
          <w:szCs w:val="28"/>
          <w:lang w:eastAsia="ru-RU"/>
        </w:rPr>
        <w:t>Интонация перечисления.</w:t>
      </w:r>
    </w:p>
    <w:p w14:paraId="6D1D0D9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Лексическая сторона речи. </w:t>
      </w:r>
      <w:r w:rsidRPr="00456BA6">
        <w:rPr>
          <w:rFonts w:ascii="Times New Roman" w:eastAsia="Times New Roman" w:hAnsi="Times New Roman" w:cs="Times New Roman"/>
          <w:color w:val="auto"/>
          <w:spacing w:val="2"/>
          <w:kern w:val="0"/>
          <w:sz w:val="28"/>
          <w:szCs w:val="28"/>
          <w:lang w:eastAsia="ru-RU"/>
        </w:rPr>
        <w:t>Лексические единицы, обслуживающие ситуации общения в пределах тематики на</w:t>
      </w:r>
      <w:r w:rsidRPr="00456BA6">
        <w:rPr>
          <w:rFonts w:ascii="Times New Roman" w:eastAsia="Times New Roman" w:hAnsi="Times New Roman" w:cs="Times New Roman"/>
          <w:color w:val="auto"/>
          <w:kern w:val="0"/>
          <w:sz w:val="28"/>
          <w:szCs w:val="28"/>
          <w:lang w:eastAsia="ru-RU"/>
        </w:rPr>
        <w:t>чальной школы, в объеме 500 лексических единиц для двустороннего (рецептивного и продуктивного) усвоения. Про</w:t>
      </w:r>
      <w:r w:rsidRPr="00456BA6">
        <w:rPr>
          <w:rFonts w:ascii="Times New Roman" w:eastAsia="Times New Roman" w:hAnsi="Times New Roman" w:cs="Times New Roman"/>
          <w:color w:val="auto"/>
          <w:spacing w:val="2"/>
          <w:kern w:val="0"/>
          <w:sz w:val="28"/>
          <w:szCs w:val="28"/>
          <w:lang w:eastAsia="ru-RU"/>
        </w:rPr>
        <w:t xml:space="preserve">стейшие устойчивые словосочетания, оценочная лексика и </w:t>
      </w:r>
      <w:r w:rsidRPr="00456BA6">
        <w:rPr>
          <w:rFonts w:ascii="Times New Roman" w:eastAsia="Times New Roman" w:hAnsi="Times New Roman" w:cs="Times New Roman"/>
          <w:color w:val="auto"/>
          <w:kern w:val="0"/>
          <w:sz w:val="28"/>
          <w:szCs w:val="28"/>
          <w:lang w:eastAsia="ru-RU"/>
        </w:rPr>
        <w:t xml:space="preserve">речевые клише как элементы речевого этикета, отражающие культуру немецкоговорящих стран. Интернациональные слова (das Kino, die Fabrik). </w:t>
      </w:r>
      <w:r w:rsidRPr="00456BA6">
        <w:rPr>
          <w:rFonts w:ascii="Times New Roman" w:eastAsia="Times New Roman" w:hAnsi="Times New Roman" w:cs="Times New Roman"/>
          <w:iCs/>
          <w:color w:val="auto"/>
          <w:kern w:val="0"/>
          <w:sz w:val="28"/>
          <w:szCs w:val="28"/>
          <w:lang w:eastAsia="ru-RU"/>
        </w:rPr>
        <w:t>Начальные представления о способах словообразования: суффиксация (­er, ­in, ­chen, ­lein, ­tion, ­ist); словосложение (das Lehrbuch); конверсия (das Lesen, die Kälte).</w:t>
      </w:r>
    </w:p>
    <w:p w14:paraId="0E9F97F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Грамматическая сторона речи. </w:t>
      </w:r>
      <w:r w:rsidRPr="00456BA6">
        <w:rPr>
          <w:rFonts w:ascii="Times New Roman" w:eastAsia="Times New Roman" w:hAnsi="Times New Roman" w:cs="Times New Roman"/>
          <w:color w:val="auto"/>
          <w:kern w:val="0"/>
          <w:sz w:val="28"/>
          <w:szCs w:val="28"/>
          <w:lang w:eastAsia="ru-RU"/>
        </w:rPr>
        <w:t>Основные коммуникатив</w:t>
      </w:r>
      <w:r w:rsidRPr="00456BA6">
        <w:rPr>
          <w:rFonts w:ascii="Times New Roman" w:eastAsia="Times New Roman" w:hAnsi="Times New Roman" w:cs="Times New Roman"/>
          <w:color w:val="auto"/>
          <w:spacing w:val="2"/>
          <w:kern w:val="0"/>
          <w:sz w:val="28"/>
          <w:szCs w:val="28"/>
          <w:lang w:eastAsia="ru-RU"/>
        </w:rPr>
        <w:t xml:space="preserve">ные типы предложений: повествовательное, побудительное, </w:t>
      </w:r>
      <w:r w:rsidRPr="00456BA6">
        <w:rPr>
          <w:rFonts w:ascii="Times New Roman" w:eastAsia="Times New Roman" w:hAnsi="Times New Roman" w:cs="Times New Roman"/>
          <w:color w:val="auto"/>
          <w:kern w:val="0"/>
          <w:sz w:val="28"/>
          <w:szCs w:val="28"/>
          <w:lang w:eastAsia="ru-RU"/>
        </w:rPr>
        <w:t>вопросительное. Общий и специальный вопросы. Вопроси</w:t>
      </w:r>
      <w:r w:rsidRPr="00456BA6">
        <w:rPr>
          <w:rFonts w:ascii="Times New Roman" w:eastAsia="Times New Roman" w:hAnsi="Times New Roman" w:cs="Times New Roman"/>
          <w:color w:val="auto"/>
          <w:spacing w:val="2"/>
          <w:kern w:val="0"/>
          <w:sz w:val="28"/>
          <w:szCs w:val="28"/>
          <w:lang w:eastAsia="ru-RU"/>
        </w:rPr>
        <w:t>тельные слова wer, was, wie, warum, wo, wohin, wann. По</w:t>
      </w:r>
      <w:r w:rsidRPr="00456BA6">
        <w:rPr>
          <w:rFonts w:ascii="Times New Roman" w:eastAsia="Times New Roman" w:hAnsi="Times New Roman" w:cs="Times New Roman"/>
          <w:color w:val="auto"/>
          <w:kern w:val="0"/>
          <w:sz w:val="28"/>
          <w:szCs w:val="28"/>
          <w:lang w:eastAsia="ru-RU"/>
        </w:rPr>
        <w:t xml:space="preserve">рядок слов в предложении. Утвердительные и отрицательные </w:t>
      </w:r>
      <w:r w:rsidRPr="00456BA6">
        <w:rPr>
          <w:rFonts w:ascii="Times New Roman" w:eastAsia="Times New Roman" w:hAnsi="Times New Roman" w:cs="Times New Roman"/>
          <w:color w:val="auto"/>
          <w:spacing w:val="2"/>
          <w:kern w:val="0"/>
          <w:sz w:val="28"/>
          <w:szCs w:val="28"/>
          <w:lang w:eastAsia="ru-RU"/>
        </w:rPr>
        <w:t xml:space="preserve">предложения. Простое предложение с простым глагольным </w:t>
      </w:r>
      <w:r w:rsidRPr="00456BA6">
        <w:rPr>
          <w:rFonts w:ascii="Times New Roman" w:eastAsia="Times New Roman" w:hAnsi="Times New Roman" w:cs="Times New Roman"/>
          <w:color w:val="auto"/>
          <w:kern w:val="0"/>
          <w:sz w:val="28"/>
          <w:szCs w:val="28"/>
          <w:lang w:eastAsia="ru-RU"/>
        </w:rPr>
        <w:t xml:space="preserve">сказуемым (Wir lesen gern.), составным именным сказуемым (Maine Familie ist groß.) и составным глагольным сказуемым (Ich lerne Deutsch sprechen.). Безличные предложения (Es ist kalt.Es schneit.). Побудительные предложения (Hilf mir bitte!). </w:t>
      </w:r>
      <w:r w:rsidRPr="00456BA6">
        <w:rPr>
          <w:rFonts w:ascii="Times New Roman" w:eastAsia="Times New Roman" w:hAnsi="Times New Roman" w:cs="Times New Roman"/>
          <w:color w:val="auto"/>
          <w:spacing w:val="2"/>
          <w:kern w:val="0"/>
          <w:sz w:val="28"/>
          <w:szCs w:val="28"/>
          <w:lang w:eastAsia="ru-RU"/>
        </w:rPr>
        <w:t xml:space="preserve">Предложения с </w:t>
      </w:r>
      <w:r w:rsidRPr="00456BA6">
        <w:rPr>
          <w:rFonts w:ascii="Times New Roman" w:eastAsia="Times New Roman" w:hAnsi="Times New Roman" w:cs="Times New Roman"/>
          <w:color w:val="auto"/>
          <w:spacing w:val="2"/>
          <w:kern w:val="0"/>
          <w:sz w:val="28"/>
          <w:szCs w:val="28"/>
          <w:lang w:eastAsia="ru-RU"/>
        </w:rPr>
        <w:lastRenderedPageBreak/>
        <w:t>оборотом Es gibt</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Простые распростра</w:t>
      </w:r>
      <w:r w:rsidRPr="00456BA6">
        <w:rPr>
          <w:rFonts w:ascii="Times New Roman" w:eastAsia="Times New Roman" w:hAnsi="Times New Roman" w:cs="Times New Roman"/>
          <w:color w:val="auto"/>
          <w:kern w:val="0"/>
          <w:sz w:val="28"/>
          <w:szCs w:val="28"/>
          <w:lang w:eastAsia="ru-RU"/>
        </w:rPr>
        <w:t>ненные предложения. Предложения с однородными членами. Сложносочиненные предложения с союзами und, aber.</w:t>
      </w:r>
    </w:p>
    <w:p w14:paraId="1B96884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Грамматические формы изъявительного наклонения: Präsens, Futurum, Präteritum, Perfekt. Слабые и сильные глаголы. </w:t>
      </w:r>
      <w:r w:rsidRPr="00456BA6">
        <w:rPr>
          <w:rFonts w:ascii="Times New Roman" w:eastAsia="Times New Roman" w:hAnsi="Times New Roman" w:cs="Times New Roman"/>
          <w:color w:val="auto"/>
          <w:spacing w:val="2"/>
          <w:kern w:val="0"/>
          <w:sz w:val="28"/>
          <w:szCs w:val="28"/>
          <w:lang w:eastAsia="ru-RU"/>
        </w:rPr>
        <w:t>Вспомогательные глаголы haben, sein, werden. Глагол</w:t>
      </w:r>
      <w:r w:rsidRPr="00456BA6">
        <w:rPr>
          <w:rFonts w:ascii="Times New Roman" w:eastAsia="Times New Roman" w:hAnsi="Times New Roman" w:cs="Times New Roman"/>
          <w:color w:val="auto"/>
          <w:spacing w:val="2"/>
          <w:kern w:val="0"/>
          <w:sz w:val="28"/>
          <w:szCs w:val="28"/>
          <w:lang w:eastAsia="ru-RU"/>
        </w:rPr>
        <w:noBreakHyphen/>
        <w:t>связка sein. Модальные глаголы können, wollen, müssen, sollen.</w:t>
      </w:r>
      <w:r w:rsidRPr="00456BA6">
        <w:rPr>
          <w:rFonts w:ascii="Times New Roman" w:eastAsia="Times New Roman" w:hAnsi="Times New Roman" w:cs="Times New Roman"/>
          <w:color w:val="auto"/>
          <w:kern w:val="0"/>
          <w:sz w:val="28"/>
          <w:szCs w:val="28"/>
          <w:lang w:eastAsia="ru-RU"/>
        </w:rPr>
        <w:t>Неопределенная форма глагола (Infinitiv).</w:t>
      </w:r>
    </w:p>
    <w:p w14:paraId="78F6A43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Существительные в единственном и множественном числе с определенным/неопределенным и нулевым артиклем. Склонение существительных.</w:t>
      </w:r>
    </w:p>
    <w:p w14:paraId="2906DA6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Прилагательные в положительной, сравнительной и превосходной степени, образованные по правилам, и исключения.</w:t>
      </w:r>
    </w:p>
    <w:p w14:paraId="06F6589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 xml:space="preserve">Местоимения: личные, притяжательные и указательные (ich, </w:t>
      </w:r>
      <w:r w:rsidRPr="00456BA6">
        <w:rPr>
          <w:rFonts w:ascii="Times New Roman" w:eastAsia="Times New Roman" w:hAnsi="Times New Roman" w:cs="Times New Roman"/>
          <w:color w:val="auto"/>
          <w:spacing w:val="-2"/>
          <w:kern w:val="0"/>
          <w:sz w:val="28"/>
          <w:szCs w:val="28"/>
          <w:lang w:eastAsia="ru-RU"/>
        </w:rPr>
        <w:t>du, er, mein, dieser, jener). Отрицательное местоимение kein.</w:t>
      </w:r>
    </w:p>
    <w:p w14:paraId="33B1A69F"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Наречия времени: heute, oft, nie, schnell и</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др. Наречия, об</w:t>
      </w:r>
      <w:r w:rsidRPr="00456BA6">
        <w:rPr>
          <w:rFonts w:ascii="Times New Roman" w:eastAsia="Times New Roman" w:hAnsi="Times New Roman" w:cs="Times New Roman"/>
          <w:color w:val="auto"/>
          <w:kern w:val="0"/>
          <w:sz w:val="28"/>
          <w:szCs w:val="28"/>
          <w:lang w:eastAsia="ru-RU"/>
        </w:rPr>
        <w:t>разующие степени сравнения не по правилам: gut, viel, gern.</w:t>
      </w:r>
    </w:p>
    <w:p w14:paraId="4151EEB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Количественные числительные (до 100), порядковые числительные (до 30).</w:t>
      </w:r>
    </w:p>
    <w:p w14:paraId="7F3FAAD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val="en-US" w:eastAsia="ru-RU"/>
        </w:rPr>
      </w:pPr>
      <w:r w:rsidRPr="00456BA6">
        <w:rPr>
          <w:rFonts w:ascii="Times New Roman" w:eastAsia="Times New Roman" w:hAnsi="Times New Roman" w:cs="Times New Roman"/>
          <w:color w:val="auto"/>
          <w:spacing w:val="2"/>
          <w:kern w:val="0"/>
          <w:sz w:val="28"/>
          <w:szCs w:val="28"/>
          <w:lang w:eastAsia="ru-RU"/>
        </w:rPr>
        <w:t>Наиболееупотребительныепредлоги</w:t>
      </w:r>
      <w:r w:rsidRPr="00456BA6">
        <w:rPr>
          <w:rFonts w:ascii="Times New Roman" w:eastAsia="Times New Roman" w:hAnsi="Times New Roman" w:cs="Times New Roman"/>
          <w:color w:val="auto"/>
          <w:spacing w:val="2"/>
          <w:kern w:val="0"/>
          <w:sz w:val="28"/>
          <w:szCs w:val="28"/>
          <w:lang w:val="en-US" w:eastAsia="ru-RU"/>
        </w:rPr>
        <w:t xml:space="preserve">: in, an, auf, hinter, </w:t>
      </w:r>
      <w:r w:rsidRPr="00456BA6">
        <w:rPr>
          <w:rFonts w:ascii="Times New Roman" w:eastAsia="Times New Roman" w:hAnsi="Times New Roman" w:cs="Times New Roman"/>
          <w:color w:val="auto"/>
          <w:kern w:val="0"/>
          <w:sz w:val="28"/>
          <w:szCs w:val="28"/>
          <w:lang w:val="en-US" w:eastAsia="ru-RU"/>
        </w:rPr>
        <w:t>haben, mit, über, unter, nach, zwischen, vor.</w:t>
      </w:r>
    </w:p>
    <w:p w14:paraId="488AA59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Французский язык</w:t>
      </w:r>
    </w:p>
    <w:p w14:paraId="09FF92D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Графика, каллиграфия, орфография. </w:t>
      </w:r>
      <w:r w:rsidRPr="00456BA6">
        <w:rPr>
          <w:rFonts w:ascii="Times New Roman" w:eastAsia="Times New Roman" w:hAnsi="Times New Roman" w:cs="Times New Roman"/>
          <w:color w:val="auto"/>
          <w:kern w:val="0"/>
          <w:sz w:val="28"/>
          <w:szCs w:val="28"/>
          <w:lang w:eastAsia="ru-RU"/>
        </w:rPr>
        <w:t>Все буквы фран</w:t>
      </w:r>
      <w:r w:rsidRPr="00456BA6">
        <w:rPr>
          <w:rFonts w:ascii="Times New Roman" w:eastAsia="Times New Roman" w:hAnsi="Times New Roman" w:cs="Times New Roman"/>
          <w:color w:val="auto"/>
          <w:spacing w:val="2"/>
          <w:kern w:val="0"/>
          <w:sz w:val="28"/>
          <w:szCs w:val="28"/>
          <w:lang w:eastAsia="ru-RU"/>
        </w:rPr>
        <w:t xml:space="preserve">цузского алфавита. Звуко­буквенные соответствия. Буквы с диакритическими знаками (accent aigu, accent grave, accent </w:t>
      </w:r>
      <w:r w:rsidRPr="00456BA6">
        <w:rPr>
          <w:rFonts w:ascii="Times New Roman" w:eastAsia="Times New Roman" w:hAnsi="Times New Roman" w:cs="Times New Roman"/>
          <w:color w:val="auto"/>
          <w:kern w:val="0"/>
          <w:sz w:val="28"/>
          <w:szCs w:val="28"/>
          <w:lang w:eastAsia="ru-RU"/>
        </w:rPr>
        <w:t>circonflexe, cédille, tréma). Буквосочетания. Апостроф. Основ</w:t>
      </w:r>
      <w:r w:rsidRPr="00456BA6">
        <w:rPr>
          <w:rFonts w:ascii="Times New Roman" w:eastAsia="Times New Roman" w:hAnsi="Times New Roman" w:cs="Times New Roman"/>
          <w:color w:val="auto"/>
          <w:spacing w:val="2"/>
          <w:kern w:val="0"/>
          <w:sz w:val="28"/>
          <w:szCs w:val="28"/>
          <w:lang w:eastAsia="ru-RU"/>
        </w:rPr>
        <w:t xml:space="preserve">ные правила чтения и орфографии. Написание наиболее </w:t>
      </w:r>
      <w:r w:rsidRPr="00456BA6">
        <w:rPr>
          <w:rFonts w:ascii="Times New Roman" w:eastAsia="Times New Roman" w:hAnsi="Times New Roman" w:cs="Times New Roman"/>
          <w:color w:val="auto"/>
          <w:kern w:val="0"/>
          <w:sz w:val="28"/>
          <w:szCs w:val="28"/>
          <w:lang w:eastAsia="ru-RU"/>
        </w:rPr>
        <w:t>употребительных слов.</w:t>
      </w:r>
    </w:p>
    <w:p w14:paraId="2CAFD9D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Фонетическая сторона речи. </w:t>
      </w:r>
      <w:r w:rsidRPr="00456BA6">
        <w:rPr>
          <w:rFonts w:ascii="Times New Roman" w:eastAsia="Times New Roman" w:hAnsi="Times New Roman" w:cs="Times New Roman"/>
          <w:color w:val="auto"/>
          <w:spacing w:val="2"/>
          <w:kern w:val="0"/>
          <w:sz w:val="28"/>
          <w:szCs w:val="28"/>
          <w:lang w:eastAsia="ru-RU"/>
        </w:rPr>
        <w:t>Все звуки французского языка. Нормы произношения звуков французского языка</w:t>
      </w:r>
      <w:r w:rsidRPr="00456BA6">
        <w:rPr>
          <w:rFonts w:ascii="Times New Roman" w:eastAsia="Times New Roman" w:hAnsi="Times New Roman" w:cs="Times New Roman"/>
          <w:color w:val="auto"/>
          <w:kern w:val="0"/>
          <w:sz w:val="28"/>
          <w:szCs w:val="28"/>
          <w:lang w:eastAsia="ru-RU"/>
        </w:rPr>
        <w:t xml:space="preserve"> (отсутствие оглушения звонких согласных, отсутствие редук</w:t>
      </w:r>
      <w:r w:rsidRPr="00456BA6">
        <w:rPr>
          <w:rFonts w:ascii="Times New Roman" w:eastAsia="Times New Roman" w:hAnsi="Times New Roman" w:cs="Times New Roman"/>
          <w:color w:val="auto"/>
          <w:spacing w:val="2"/>
          <w:kern w:val="0"/>
          <w:sz w:val="28"/>
          <w:szCs w:val="28"/>
          <w:lang w:eastAsia="ru-RU"/>
        </w:rPr>
        <w:t>ции неударных гласных, открытость и закрытость гласных, назализованность и неназализованность гласных). Дифтон</w:t>
      </w:r>
      <w:r w:rsidRPr="00456BA6">
        <w:rPr>
          <w:rFonts w:ascii="Times New Roman" w:eastAsia="Times New Roman" w:hAnsi="Times New Roman" w:cs="Times New Roman"/>
          <w:color w:val="auto"/>
          <w:kern w:val="0"/>
          <w:sz w:val="28"/>
          <w:szCs w:val="28"/>
          <w:lang w:eastAsia="ru-RU"/>
        </w:rPr>
        <w:t>ги. Членение предложения на смысловые ритмические груп</w:t>
      </w:r>
      <w:r w:rsidRPr="00456BA6">
        <w:rPr>
          <w:rFonts w:ascii="Times New Roman" w:eastAsia="Times New Roman" w:hAnsi="Times New Roman" w:cs="Times New Roman"/>
          <w:color w:val="auto"/>
          <w:spacing w:val="2"/>
          <w:kern w:val="0"/>
          <w:sz w:val="28"/>
          <w:szCs w:val="28"/>
          <w:lang w:eastAsia="ru-RU"/>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456BA6">
        <w:rPr>
          <w:rFonts w:ascii="Times New Roman" w:eastAsia="Times New Roman" w:hAnsi="Times New Roman" w:cs="Times New Roman"/>
          <w:color w:val="auto"/>
          <w:spacing w:val="-2"/>
          <w:kern w:val="0"/>
          <w:sz w:val="28"/>
          <w:szCs w:val="28"/>
          <w:lang w:eastAsia="ru-RU"/>
        </w:rPr>
        <w:t>интонационные особенности повествовательного, побудитель</w:t>
      </w:r>
      <w:r w:rsidRPr="00456BA6">
        <w:rPr>
          <w:rFonts w:ascii="Times New Roman" w:eastAsia="Times New Roman" w:hAnsi="Times New Roman" w:cs="Times New Roman"/>
          <w:color w:val="auto"/>
          <w:kern w:val="0"/>
          <w:sz w:val="28"/>
          <w:szCs w:val="28"/>
          <w:lang w:eastAsia="ru-RU"/>
        </w:rPr>
        <w:t>ного и вопросительного предложений.</w:t>
      </w:r>
    </w:p>
    <w:p w14:paraId="7144708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lastRenderedPageBreak/>
        <w:t xml:space="preserve">Лексическая сторона речи. </w:t>
      </w:r>
      <w:r w:rsidRPr="00456BA6">
        <w:rPr>
          <w:rFonts w:ascii="Times New Roman" w:eastAsia="Times New Roman" w:hAnsi="Times New Roman" w:cs="Times New Roman"/>
          <w:color w:val="auto"/>
          <w:spacing w:val="-2"/>
          <w:kern w:val="0"/>
          <w:sz w:val="28"/>
          <w:szCs w:val="28"/>
          <w:lang w:eastAsia="ru-RU"/>
        </w:rPr>
        <w:t>Лексические единицы, обслу</w:t>
      </w:r>
      <w:r w:rsidRPr="00456BA6">
        <w:rPr>
          <w:rFonts w:ascii="Times New Roman" w:eastAsia="Times New Roman" w:hAnsi="Times New Roman" w:cs="Times New Roman"/>
          <w:color w:val="auto"/>
          <w:kern w:val="0"/>
          <w:sz w:val="28"/>
          <w:szCs w:val="28"/>
          <w:lang w:eastAsia="ru-RU"/>
        </w:rPr>
        <w:t>живающие ситуации общения в пределах тематики начальной школы, в объеме 500 лексических единиц для двусторонне</w:t>
      </w:r>
      <w:r w:rsidRPr="00456BA6">
        <w:rPr>
          <w:rFonts w:ascii="Times New Roman" w:eastAsia="Times New Roman" w:hAnsi="Times New Roman" w:cs="Times New Roman"/>
          <w:color w:val="auto"/>
          <w:spacing w:val="2"/>
          <w:kern w:val="0"/>
          <w:sz w:val="28"/>
          <w:szCs w:val="28"/>
          <w:lang w:eastAsia="ru-RU"/>
        </w:rPr>
        <w:t xml:space="preserve">го (рецептивного и продуктивного) усвоения. Простейшие устойчивые словосочетания, оценочная лексика и речевые </w:t>
      </w:r>
      <w:r w:rsidRPr="00456BA6">
        <w:rPr>
          <w:rFonts w:ascii="Times New Roman" w:eastAsia="Times New Roman" w:hAnsi="Times New Roman" w:cs="Times New Roman"/>
          <w:color w:val="auto"/>
          <w:kern w:val="0"/>
          <w:sz w:val="28"/>
          <w:szCs w:val="28"/>
          <w:lang w:eastAsia="ru-RU"/>
        </w:rPr>
        <w:t xml:space="preserve">клише как элементы речевого этикета, отражающие культуру франкоговорящих стран. Интернациональные слова. </w:t>
      </w:r>
      <w:r w:rsidRPr="00456BA6">
        <w:rPr>
          <w:rFonts w:ascii="Times New Roman" w:eastAsia="Times New Roman" w:hAnsi="Times New Roman" w:cs="Times New Roman"/>
          <w:iCs/>
          <w:color w:val="auto"/>
          <w:kern w:val="0"/>
          <w:sz w:val="28"/>
          <w:szCs w:val="28"/>
          <w:lang w:eastAsia="ru-RU"/>
        </w:rPr>
        <w:t>Начальные представления о способах словообразования: суффиксация (­ier/­iиre, ­tion, ­erie, ­eur, ­teur); словосложение (grand­mиre, petits­enfants).</w:t>
      </w:r>
    </w:p>
    <w:p w14:paraId="699EEFE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4"/>
          <w:kern w:val="0"/>
          <w:sz w:val="28"/>
          <w:szCs w:val="28"/>
          <w:lang w:eastAsia="ru-RU"/>
        </w:rPr>
      </w:pPr>
      <w:r w:rsidRPr="00456BA6">
        <w:rPr>
          <w:rFonts w:ascii="Times New Roman" w:eastAsia="Times New Roman" w:hAnsi="Times New Roman" w:cs="Times New Roman"/>
          <w:b/>
          <w:bCs/>
          <w:color w:val="auto"/>
          <w:spacing w:val="-4"/>
          <w:kern w:val="0"/>
          <w:sz w:val="28"/>
          <w:szCs w:val="28"/>
          <w:lang w:eastAsia="ru-RU"/>
        </w:rPr>
        <w:t xml:space="preserve">Грамматическая сторона речи. </w:t>
      </w:r>
      <w:r w:rsidRPr="00456BA6">
        <w:rPr>
          <w:rFonts w:ascii="Times New Roman" w:eastAsia="Times New Roman" w:hAnsi="Times New Roman" w:cs="Times New Roman"/>
          <w:color w:val="auto"/>
          <w:spacing w:val="-4"/>
          <w:kern w:val="0"/>
          <w:sz w:val="28"/>
          <w:szCs w:val="28"/>
          <w:lang w:eastAsia="ru-RU"/>
        </w:rPr>
        <w:t>Основные коммуникатив</w:t>
      </w:r>
      <w:r w:rsidRPr="00456BA6">
        <w:rPr>
          <w:rFonts w:ascii="Times New Roman" w:eastAsia="Times New Roman" w:hAnsi="Times New Roman" w:cs="Times New Roman"/>
          <w:color w:val="auto"/>
          <w:kern w:val="0"/>
          <w:sz w:val="28"/>
          <w:szCs w:val="28"/>
          <w:lang w:eastAsia="ru-RU"/>
        </w:rPr>
        <w:t>ные типы предложения: повествовательное, побудительное,</w:t>
      </w:r>
      <w:r w:rsidRPr="00456BA6">
        <w:rPr>
          <w:rFonts w:ascii="Times New Roman" w:eastAsia="Times New Roman" w:hAnsi="Times New Roman" w:cs="Times New Roman"/>
          <w:color w:val="auto"/>
          <w:spacing w:val="-4"/>
          <w:kern w:val="0"/>
          <w:sz w:val="28"/>
          <w:szCs w:val="28"/>
          <w:lang w:eastAsia="ru-RU"/>
        </w:rPr>
        <w:t xml:space="preserve">вопросительное. Общий и специальный вопросы. Вопросительные обороты est­ce que, qu’est­ce que и вопросительные слова qui, quand, où, сombien, pourquoi, </w:t>
      </w:r>
      <w:r w:rsidRPr="00456BA6">
        <w:rPr>
          <w:rFonts w:ascii="Times New Roman" w:eastAsia="Times New Roman" w:hAnsi="Times New Roman" w:cs="Times New Roman"/>
          <w:iCs/>
          <w:color w:val="auto"/>
          <w:spacing w:val="-4"/>
          <w:kern w:val="0"/>
          <w:sz w:val="28"/>
          <w:szCs w:val="28"/>
          <w:lang w:eastAsia="ru-RU"/>
        </w:rPr>
        <w:t>quel</w:t>
      </w:r>
      <w:r w:rsidRPr="00456BA6">
        <w:rPr>
          <w:rFonts w:ascii="Times New Roman" w:eastAsia="Times New Roman" w:hAnsi="Times New Roman" w:cs="Times New Roman"/>
          <w:color w:val="auto"/>
          <w:spacing w:val="-4"/>
          <w:kern w:val="0"/>
          <w:sz w:val="28"/>
          <w:szCs w:val="28"/>
          <w:lang w:eastAsia="ru-RU"/>
        </w:rPr>
        <w:t>/</w:t>
      </w:r>
      <w:r w:rsidRPr="00456BA6">
        <w:rPr>
          <w:rFonts w:ascii="Times New Roman" w:eastAsia="Times New Roman" w:hAnsi="Times New Roman" w:cs="Times New Roman"/>
          <w:iCs/>
          <w:color w:val="auto"/>
          <w:spacing w:val="-4"/>
          <w:kern w:val="0"/>
          <w:sz w:val="28"/>
          <w:szCs w:val="28"/>
          <w:lang w:eastAsia="ru-RU"/>
        </w:rPr>
        <w:t>quelle</w:t>
      </w:r>
      <w:r w:rsidRPr="00456BA6">
        <w:rPr>
          <w:rFonts w:ascii="Times New Roman" w:eastAsia="Times New Roman" w:hAnsi="Times New Roman" w:cs="Times New Roman"/>
          <w:color w:val="auto"/>
          <w:spacing w:val="-4"/>
          <w:kern w:val="0"/>
          <w:sz w:val="28"/>
          <w:szCs w:val="28"/>
          <w:lang w:eastAsia="ru-RU"/>
        </w:rPr>
        <w:t xml:space="preserve">. Порядок слов в предложении. </w:t>
      </w:r>
      <w:r w:rsidRPr="00456BA6">
        <w:rPr>
          <w:rFonts w:ascii="Times New Roman" w:eastAsia="Times New Roman" w:hAnsi="Times New Roman" w:cs="Times New Roman"/>
          <w:iCs/>
          <w:color w:val="auto"/>
          <w:spacing w:val="-4"/>
          <w:kern w:val="0"/>
          <w:sz w:val="28"/>
          <w:szCs w:val="28"/>
          <w:lang w:eastAsia="ru-RU"/>
        </w:rPr>
        <w:t xml:space="preserve">Инверсия подлежащего и сказуемого. </w:t>
      </w:r>
      <w:r w:rsidRPr="00456BA6">
        <w:rPr>
          <w:rFonts w:ascii="Times New Roman" w:eastAsia="Times New Roman" w:hAnsi="Times New Roman" w:cs="Times New Roman"/>
          <w:color w:val="auto"/>
          <w:spacing w:val="-4"/>
          <w:kern w:val="0"/>
          <w:sz w:val="28"/>
          <w:szCs w:val="28"/>
          <w:lang w:eastAsia="ru-RU"/>
        </w:rPr>
        <w:t>Утвердительные и отрицательные предложения. Отрицательная частица ne</w:t>
      </w:r>
      <w:r w:rsidRPr="00456BA6">
        <w:rPr>
          <w:rFonts w:ascii="Times New Roman" w:eastAsia="Times New Roman" w:hAnsi="Times New Roman" w:cs="Times New Roman"/>
          <w:color w:val="auto"/>
          <w:spacing w:val="-4"/>
          <w:kern w:val="0"/>
          <w:sz w:val="28"/>
          <w:szCs w:val="28"/>
          <w:lang w:eastAsia="ru-RU"/>
        </w:rPr>
        <w:t> </w:t>
      </w:r>
      <w:r w:rsidRPr="00456BA6">
        <w:rPr>
          <w:rFonts w:ascii="Times New Roman" w:eastAsia="Times New Roman" w:hAnsi="Times New Roman" w:cs="Times New Roman"/>
          <w:color w:val="auto"/>
          <w:spacing w:val="-4"/>
          <w:kern w:val="0"/>
          <w:sz w:val="28"/>
          <w:szCs w:val="28"/>
          <w:lang w:eastAsia="ru-RU"/>
        </w:rPr>
        <w:t>…</w:t>
      </w:r>
      <w:r w:rsidRPr="00456BA6">
        <w:rPr>
          <w:rFonts w:ascii="Times New Roman" w:eastAsia="Times New Roman" w:hAnsi="Times New Roman" w:cs="Times New Roman"/>
          <w:color w:val="auto"/>
          <w:spacing w:val="-4"/>
          <w:kern w:val="0"/>
          <w:sz w:val="28"/>
          <w:szCs w:val="28"/>
          <w:lang w:eastAsia="ru-RU"/>
        </w:rPr>
        <w:t> </w:t>
      </w:r>
      <w:r w:rsidRPr="00456BA6">
        <w:rPr>
          <w:rFonts w:ascii="Times New Roman" w:eastAsia="Times New Roman" w:hAnsi="Times New Roman" w:cs="Times New Roman"/>
          <w:color w:val="auto"/>
          <w:spacing w:val="-4"/>
          <w:kern w:val="0"/>
          <w:sz w:val="28"/>
          <w:szCs w:val="28"/>
          <w:lang w:eastAsia="ru-RU"/>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neige.Il fait beau.). Конструкции с’est, се sont, il faut, il·y·a. Нераспространенные и распространенные предложения. </w:t>
      </w:r>
      <w:r w:rsidRPr="00456BA6">
        <w:rPr>
          <w:rFonts w:ascii="Times New Roman" w:eastAsia="Times New Roman" w:hAnsi="Times New Roman" w:cs="Times New Roman"/>
          <w:iCs/>
          <w:color w:val="auto"/>
          <w:spacing w:val="-4"/>
          <w:kern w:val="0"/>
          <w:sz w:val="28"/>
          <w:szCs w:val="28"/>
          <w:lang w:eastAsia="ru-RU"/>
        </w:rPr>
        <w:t>Сложносочиненные предложения с союзом et</w:t>
      </w:r>
      <w:r w:rsidRPr="00456BA6">
        <w:rPr>
          <w:rFonts w:ascii="Times New Roman" w:eastAsia="Times New Roman" w:hAnsi="Times New Roman" w:cs="Times New Roman"/>
          <w:color w:val="auto"/>
          <w:spacing w:val="-4"/>
          <w:kern w:val="0"/>
          <w:sz w:val="28"/>
          <w:szCs w:val="28"/>
          <w:lang w:eastAsia="ru-RU"/>
        </w:rPr>
        <w:t>.</w:t>
      </w:r>
    </w:p>
    <w:p w14:paraId="1166FFC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Грамматические формы изъявительного наклонения (l’indicatif): le présent,le passé composé, le futur immédiat,</w:t>
      </w:r>
      <w:r w:rsidRPr="00456BA6">
        <w:rPr>
          <w:rFonts w:ascii="Times New Roman" w:eastAsia="Times New Roman" w:hAnsi="Times New Roman" w:cs="Times New Roman"/>
          <w:iCs/>
          <w:color w:val="auto"/>
          <w:spacing w:val="2"/>
          <w:kern w:val="0"/>
          <w:sz w:val="28"/>
          <w:szCs w:val="28"/>
          <w:lang w:eastAsia="ru-RU"/>
        </w:rPr>
        <w:t>le futur simple</w:t>
      </w:r>
      <w:r w:rsidRPr="00456BA6">
        <w:rPr>
          <w:rFonts w:ascii="Times New Roman" w:eastAsia="Times New Roman" w:hAnsi="Times New Roman" w:cs="Times New Roman"/>
          <w:color w:val="auto"/>
          <w:spacing w:val="2"/>
          <w:kern w:val="0"/>
          <w:sz w:val="28"/>
          <w:szCs w:val="28"/>
          <w:lang w:eastAsia="ru-RU"/>
        </w:rPr>
        <w:t xml:space="preserve">. Особенности спряжения в présent: глаголов </w:t>
      </w:r>
      <w:r w:rsidRPr="00456BA6">
        <w:rPr>
          <w:rFonts w:ascii="Times New Roman" w:eastAsia="Times New Roman" w:hAnsi="Times New Roman" w:cs="Times New Roman"/>
          <w:color w:val="auto"/>
          <w:kern w:val="0"/>
          <w:sz w:val="28"/>
          <w:szCs w:val="28"/>
          <w:lang w:eastAsia="ru-RU"/>
        </w:rPr>
        <w:t>I и II группы, наиболее частотных глаголов III группы (avoir, être, aller, faire). Форма passé composé наиболее распространенных регулярных глаголов (преимущественно рецептивно).</w:t>
      </w:r>
    </w:p>
    <w:p w14:paraId="376F8DB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Неопределенная форма глагола (l’infinitif). Повелительное наклонение регулярных глаголов (impératif). Модальные глаголы (vouloir, pouvoir, devoir).</w:t>
      </w:r>
    </w:p>
    <w:p w14:paraId="4D9BD10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Существительные мужского и женского рода единствен</w:t>
      </w:r>
      <w:r w:rsidRPr="00456BA6">
        <w:rPr>
          <w:rFonts w:ascii="Times New Roman" w:eastAsia="Times New Roman" w:hAnsi="Times New Roman" w:cs="Times New Roman"/>
          <w:color w:val="auto"/>
          <w:kern w:val="0"/>
          <w:sz w:val="28"/>
          <w:szCs w:val="28"/>
          <w:lang w:eastAsia="ru-RU"/>
        </w:rPr>
        <w:t>ного и множественного числа с определенным/неопределенным/частичным/слитным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14:paraId="6DAF2B4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Количественные числительные (до 100), порядковые числительные (до 10).</w:t>
      </w:r>
    </w:p>
    <w:p w14:paraId="741BF09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val="en-US" w:eastAsia="ru-RU"/>
        </w:rPr>
      </w:pPr>
      <w:r w:rsidRPr="00456BA6">
        <w:rPr>
          <w:rFonts w:ascii="Times New Roman" w:eastAsia="Times New Roman" w:hAnsi="Times New Roman" w:cs="Times New Roman"/>
          <w:color w:val="auto"/>
          <w:kern w:val="0"/>
          <w:sz w:val="28"/>
          <w:szCs w:val="28"/>
          <w:lang w:eastAsia="ru-RU"/>
        </w:rPr>
        <w:lastRenderedPageBreak/>
        <w:t>Наиболееупотребительныепредлоги</w:t>
      </w:r>
      <w:r w:rsidRPr="00456BA6">
        <w:rPr>
          <w:rFonts w:ascii="Times New Roman" w:eastAsia="Times New Roman" w:hAnsi="Times New Roman" w:cs="Times New Roman"/>
          <w:color w:val="auto"/>
          <w:kern w:val="0"/>
          <w:sz w:val="28"/>
          <w:szCs w:val="28"/>
          <w:lang w:val="en-US" w:eastAsia="ru-RU"/>
        </w:rPr>
        <w:t>: á, de, dans, sur, sous, prés de, devant, derrière, contre, chez, avec, entre.</w:t>
      </w:r>
    </w:p>
    <w:p w14:paraId="6EE910A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Испанский язык</w:t>
      </w:r>
    </w:p>
    <w:p w14:paraId="7E304A4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Графика, каллиграфия, орфография. </w:t>
      </w:r>
      <w:r w:rsidRPr="00456BA6">
        <w:rPr>
          <w:rFonts w:ascii="Times New Roman" w:eastAsia="Times New Roman" w:hAnsi="Times New Roman" w:cs="Times New Roman"/>
          <w:color w:val="auto"/>
          <w:kern w:val="0"/>
          <w:sz w:val="28"/>
          <w:szCs w:val="28"/>
          <w:lang w:eastAsia="ru-RU"/>
        </w:rPr>
        <w:t>Все буквы испан</w:t>
      </w:r>
      <w:r w:rsidRPr="00456BA6">
        <w:rPr>
          <w:rFonts w:ascii="Times New Roman" w:eastAsia="Times New Roman" w:hAnsi="Times New Roman" w:cs="Times New Roman"/>
          <w:color w:val="auto"/>
          <w:spacing w:val="2"/>
          <w:kern w:val="0"/>
          <w:sz w:val="28"/>
          <w:szCs w:val="28"/>
          <w:lang w:eastAsia="ru-RU"/>
        </w:rPr>
        <w:t>ского алфавита. Звуко</w:t>
      </w:r>
      <w:r w:rsidRPr="00456BA6">
        <w:rPr>
          <w:rFonts w:ascii="Times New Roman" w:eastAsia="Times New Roman" w:hAnsi="Times New Roman" w:cs="Times New Roman"/>
          <w:color w:val="auto"/>
          <w:spacing w:val="2"/>
          <w:kern w:val="0"/>
          <w:sz w:val="28"/>
          <w:szCs w:val="28"/>
          <w:lang w:eastAsia="ru-RU"/>
        </w:rPr>
        <w:noBreakHyphen/>
        <w:t xml:space="preserve">буквенные соответствия. Основные </w:t>
      </w:r>
      <w:r w:rsidRPr="00456BA6">
        <w:rPr>
          <w:rFonts w:ascii="Times New Roman" w:eastAsia="Times New Roman" w:hAnsi="Times New Roman" w:cs="Times New Roman"/>
          <w:color w:val="auto"/>
          <w:kern w:val="0"/>
          <w:sz w:val="28"/>
          <w:szCs w:val="28"/>
          <w:lang w:eastAsia="ru-RU"/>
        </w:rPr>
        <w:t>буквосочетания. Графическое ударение (acento gráfico); гра</w:t>
      </w:r>
      <w:r w:rsidRPr="00456BA6">
        <w:rPr>
          <w:rFonts w:ascii="Times New Roman" w:eastAsia="Times New Roman" w:hAnsi="Times New Roman" w:cs="Times New Roman"/>
          <w:color w:val="auto"/>
          <w:spacing w:val="2"/>
          <w:kern w:val="0"/>
          <w:sz w:val="28"/>
          <w:szCs w:val="28"/>
          <w:lang w:eastAsia="ru-RU"/>
        </w:rPr>
        <w:t xml:space="preserve">фическое оформление вопросительного и восклицательного </w:t>
      </w:r>
      <w:r w:rsidRPr="00456BA6">
        <w:rPr>
          <w:rFonts w:ascii="Times New Roman" w:eastAsia="Times New Roman" w:hAnsi="Times New Roman" w:cs="Times New Roman"/>
          <w:color w:val="auto"/>
          <w:kern w:val="0"/>
          <w:sz w:val="28"/>
          <w:szCs w:val="28"/>
          <w:lang w:eastAsia="ru-RU"/>
        </w:rPr>
        <w:t>предложений. Основные правила чтения и орфографии. Написание слов, вошедших в активный словарь.</w:t>
      </w:r>
    </w:p>
    <w:p w14:paraId="1D9F6D6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Фонетическая сторона речи. </w:t>
      </w:r>
      <w:r w:rsidRPr="00456BA6">
        <w:rPr>
          <w:rFonts w:ascii="Times New Roman" w:eastAsia="Times New Roman" w:hAnsi="Times New Roman" w:cs="Times New Roman"/>
          <w:color w:val="auto"/>
          <w:kern w:val="0"/>
          <w:sz w:val="28"/>
          <w:szCs w:val="28"/>
          <w:lang w:eastAsia="ru-RU"/>
        </w:rPr>
        <w:t xml:space="preserve">Адекватное произношение и различение на слух всех звуков испанского языка. Нормы </w:t>
      </w:r>
      <w:r w:rsidRPr="00456BA6">
        <w:rPr>
          <w:rFonts w:ascii="Times New Roman" w:eastAsia="Times New Roman" w:hAnsi="Times New Roman" w:cs="Times New Roman"/>
          <w:color w:val="auto"/>
          <w:spacing w:val="2"/>
          <w:kern w:val="0"/>
          <w:sz w:val="28"/>
          <w:szCs w:val="28"/>
          <w:lang w:eastAsia="ru-RU"/>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456BA6">
        <w:rPr>
          <w:rFonts w:ascii="Times New Roman" w:eastAsia="Times New Roman" w:hAnsi="Times New Roman" w:cs="Times New Roman"/>
          <w:color w:val="auto"/>
          <w:kern w:val="0"/>
          <w:sz w:val="28"/>
          <w:szCs w:val="28"/>
          <w:lang w:eastAsia="ru-RU"/>
        </w:rPr>
        <w:t>слове, фразе. Отсутствие ударения на служебных словах (артиклях, союзах, предлогах).</w:t>
      </w:r>
    </w:p>
    <w:p w14:paraId="0833CA0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Членение предложения на смысловые группы. Связное </w:t>
      </w:r>
      <w:r w:rsidRPr="00456BA6">
        <w:rPr>
          <w:rFonts w:ascii="Times New Roman" w:eastAsia="Times New Roman" w:hAnsi="Times New Roman" w:cs="Times New Roman"/>
          <w:color w:val="auto"/>
          <w:kern w:val="0"/>
          <w:sz w:val="28"/>
          <w:szCs w:val="28"/>
          <w:lang w:eastAsia="ru-RU"/>
        </w:rPr>
        <w:t>произношение слов внутри ритмических групп. Ритмико­ин</w:t>
      </w:r>
      <w:r w:rsidRPr="00456BA6">
        <w:rPr>
          <w:rFonts w:ascii="Times New Roman" w:eastAsia="Times New Roman" w:hAnsi="Times New Roman" w:cs="Times New Roman"/>
          <w:color w:val="auto"/>
          <w:spacing w:val="2"/>
          <w:kern w:val="0"/>
          <w:sz w:val="28"/>
          <w:szCs w:val="28"/>
          <w:lang w:eastAsia="ru-RU"/>
        </w:rPr>
        <w:t xml:space="preserve">тонационные особенности повествовательного, побудительного и вопросительного (общий и специальный вопросы) </w:t>
      </w:r>
      <w:r w:rsidRPr="00456BA6">
        <w:rPr>
          <w:rFonts w:ascii="Times New Roman" w:eastAsia="Times New Roman" w:hAnsi="Times New Roman" w:cs="Times New Roman"/>
          <w:color w:val="auto"/>
          <w:kern w:val="0"/>
          <w:sz w:val="28"/>
          <w:szCs w:val="28"/>
          <w:lang w:eastAsia="ru-RU"/>
        </w:rPr>
        <w:t>предложений. Интонация перечисления.</w:t>
      </w:r>
    </w:p>
    <w:p w14:paraId="45DA335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Лексическая сторона речи. </w:t>
      </w:r>
      <w:r w:rsidRPr="00456BA6">
        <w:rPr>
          <w:rFonts w:ascii="Times New Roman" w:eastAsia="Times New Roman" w:hAnsi="Times New Roman" w:cs="Times New Roman"/>
          <w:color w:val="auto"/>
          <w:spacing w:val="-2"/>
          <w:kern w:val="0"/>
          <w:sz w:val="28"/>
          <w:szCs w:val="28"/>
          <w:lang w:eastAsia="ru-RU"/>
        </w:rPr>
        <w:t>Лексические единицы, обслу</w:t>
      </w:r>
      <w:r w:rsidRPr="00456BA6">
        <w:rPr>
          <w:rFonts w:ascii="Times New Roman" w:eastAsia="Times New Roman" w:hAnsi="Times New Roman" w:cs="Times New Roman"/>
          <w:color w:val="auto"/>
          <w:kern w:val="0"/>
          <w:sz w:val="28"/>
          <w:szCs w:val="28"/>
          <w:lang w:eastAsia="ru-RU"/>
        </w:rPr>
        <w:t>живающие ситуации общения в пределах тематики начальной школы, в объеме 500 лексических единиц для двустороннег</w:t>
      </w:r>
      <w:r w:rsidRPr="00456BA6">
        <w:rPr>
          <w:rFonts w:ascii="Times New Roman" w:eastAsia="Times New Roman" w:hAnsi="Times New Roman" w:cs="Times New Roman"/>
          <w:color w:val="auto"/>
          <w:spacing w:val="2"/>
          <w:kern w:val="0"/>
          <w:sz w:val="28"/>
          <w:szCs w:val="28"/>
          <w:lang w:eastAsia="ru-RU"/>
        </w:rPr>
        <w:t>о (рецептивного и продуктивного) усвоения. Простейшие устойчивые словосочетания, оценочная лексика и речевые</w:t>
      </w:r>
      <w:r w:rsidRPr="00456BA6">
        <w:rPr>
          <w:rFonts w:ascii="Times New Roman" w:eastAsia="Times New Roman" w:hAnsi="Times New Roman" w:cs="Times New Roman"/>
          <w:color w:val="auto"/>
          <w:kern w:val="0"/>
          <w:sz w:val="28"/>
          <w:szCs w:val="28"/>
          <w:lang w:eastAsia="ru-RU"/>
        </w:rPr>
        <w:t xml:space="preserve"> клише как элементы речевого этикета, отражающие культуру испаноговорящих стран. Интернациональные слова (el cafè, el doctor). </w:t>
      </w:r>
      <w:r w:rsidRPr="00456BA6">
        <w:rPr>
          <w:rFonts w:ascii="Times New Roman" w:eastAsia="Times New Roman" w:hAnsi="Times New Roman" w:cs="Times New Roman"/>
          <w:iCs/>
          <w:color w:val="auto"/>
          <w:kern w:val="0"/>
          <w:sz w:val="28"/>
          <w:szCs w:val="28"/>
          <w:lang w:eastAsia="ru-RU"/>
        </w:rPr>
        <w:t>Начальные представления о способах словообразования: суффиксация (­ción, ­dad, ­dor).</w:t>
      </w:r>
    </w:p>
    <w:p w14:paraId="5EEFED9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Грамматическая сторона речи. </w:t>
      </w:r>
      <w:r w:rsidRPr="00456BA6">
        <w:rPr>
          <w:rFonts w:ascii="Times New Roman" w:eastAsia="Times New Roman" w:hAnsi="Times New Roman" w:cs="Times New Roman"/>
          <w:color w:val="auto"/>
          <w:kern w:val="0"/>
          <w:sz w:val="28"/>
          <w:szCs w:val="28"/>
          <w:lang w:eastAsia="ru-RU"/>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14:paraId="357B808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Простое предложение с простым глагольным сказуемым (Ana vive en Madrid.), составным именным сказуемым (Mi </w:t>
      </w:r>
      <w:r w:rsidRPr="00456BA6">
        <w:rPr>
          <w:rFonts w:ascii="Times New Roman" w:eastAsia="Times New Roman" w:hAnsi="Times New Roman" w:cs="Times New Roman"/>
          <w:color w:val="auto"/>
          <w:kern w:val="0"/>
          <w:sz w:val="28"/>
          <w:szCs w:val="28"/>
          <w:lang w:eastAsia="ru-RU"/>
        </w:rPr>
        <w:t>casa es bonita.) и составным глагольным сказуемым (Sabemos santar.). Безличные предложения (Hace calor.).</w:t>
      </w:r>
    </w:p>
    <w:p w14:paraId="5DFF2C8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Предложения с конструкцией hay.</w:t>
      </w:r>
    </w:p>
    <w:p w14:paraId="215C6E0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Простые распространенные предложения. Предложения с однородными членами. Сложносочиненные предложения </w:t>
      </w:r>
      <w:r w:rsidRPr="00456BA6">
        <w:rPr>
          <w:rFonts w:ascii="Times New Roman" w:eastAsia="Times New Roman" w:hAnsi="Times New Roman" w:cs="Times New Roman"/>
          <w:color w:val="auto"/>
          <w:kern w:val="0"/>
          <w:sz w:val="28"/>
          <w:szCs w:val="28"/>
          <w:lang w:eastAsia="ru-RU"/>
        </w:rPr>
        <w:t>с союзами y, pero.</w:t>
      </w:r>
    </w:p>
    <w:p w14:paraId="71F57F0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456BA6">
        <w:rPr>
          <w:rFonts w:ascii="Times New Roman" w:eastAsia="Times New Roman" w:hAnsi="Times New Roman" w:cs="Times New Roman"/>
          <w:color w:val="auto"/>
          <w:spacing w:val="2"/>
          <w:kern w:val="0"/>
          <w:sz w:val="28"/>
          <w:szCs w:val="28"/>
          <w:lang w:eastAsia="ru-RU"/>
        </w:rPr>
        <w:t xml:space="preserve">спряжения и наиболее частотных отклоняющихся глаголов. </w:t>
      </w:r>
      <w:r w:rsidRPr="00456BA6">
        <w:rPr>
          <w:rFonts w:ascii="Times New Roman" w:eastAsia="Times New Roman" w:hAnsi="Times New Roman" w:cs="Times New Roman"/>
          <w:color w:val="auto"/>
          <w:kern w:val="0"/>
          <w:sz w:val="28"/>
          <w:szCs w:val="28"/>
          <w:lang w:eastAsia="ru-RU"/>
        </w:rPr>
        <w:t>Глагол­связка ser. Неопределенная форма глагола (Infinitivo).</w:t>
      </w:r>
    </w:p>
    <w:p w14:paraId="7216CE6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Модальные конструкции </w:t>
      </w:r>
      <w:r w:rsidRPr="00456BA6">
        <w:rPr>
          <w:rFonts w:ascii="Times New Roman" w:eastAsia="Times New Roman" w:hAnsi="Times New Roman" w:cs="Times New Roman"/>
          <w:color w:val="auto"/>
          <w:spacing w:val="2"/>
          <w:kern w:val="0"/>
          <w:sz w:val="28"/>
          <w:szCs w:val="28"/>
          <w:lang w:val="en-US" w:eastAsia="ru-RU"/>
        </w:rPr>
        <w:t>tenerque</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val="en-US" w:eastAsia="ru-RU"/>
        </w:rPr>
        <w:t>infinitivo</w:t>
      </w:r>
      <w:r w:rsidRPr="00456BA6">
        <w:rPr>
          <w:rFonts w:ascii="Times New Roman" w:eastAsia="Times New Roman" w:hAnsi="Times New Roman" w:cs="Times New Roman"/>
          <w:color w:val="auto"/>
          <w:spacing w:val="2"/>
          <w:kern w:val="0"/>
          <w:sz w:val="28"/>
          <w:szCs w:val="28"/>
          <w:lang w:eastAsia="ru-RU"/>
        </w:rPr>
        <w:t xml:space="preserve">, </w:t>
      </w:r>
      <w:r w:rsidRPr="00456BA6">
        <w:rPr>
          <w:rFonts w:ascii="Times New Roman" w:eastAsia="Times New Roman" w:hAnsi="Times New Roman" w:cs="Times New Roman"/>
          <w:color w:val="auto"/>
          <w:spacing w:val="2"/>
          <w:kern w:val="0"/>
          <w:sz w:val="28"/>
          <w:szCs w:val="28"/>
          <w:lang w:val="en-US" w:eastAsia="ru-RU"/>
        </w:rPr>
        <w:t>hayque</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w:t>
      </w:r>
      <w:r w:rsidRPr="00456BA6">
        <w:rPr>
          <w:rFonts w:ascii="Times New Roman" w:eastAsia="Times New Roman" w:hAnsi="Times New Roman" w:cs="Times New Roman"/>
          <w:color w:val="auto"/>
          <w:kern w:val="0"/>
          <w:sz w:val="28"/>
          <w:szCs w:val="28"/>
          <w:lang w:val="en-US" w:eastAsia="ru-RU"/>
        </w:rPr>
        <w:t>infinitivo</w:t>
      </w:r>
      <w:r w:rsidRPr="00456BA6">
        <w:rPr>
          <w:rFonts w:ascii="Times New Roman" w:eastAsia="Times New Roman" w:hAnsi="Times New Roman" w:cs="Times New Roman"/>
          <w:color w:val="auto"/>
          <w:kern w:val="0"/>
          <w:sz w:val="28"/>
          <w:szCs w:val="28"/>
          <w:lang w:eastAsia="ru-RU"/>
        </w:rPr>
        <w:t>. Временнáя конструкция ir a</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kern w:val="0"/>
          <w:sz w:val="28"/>
          <w:szCs w:val="28"/>
          <w:lang w:eastAsia="ru-RU"/>
        </w:rPr>
        <w:t>+</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kern w:val="0"/>
          <w:sz w:val="28"/>
          <w:szCs w:val="28"/>
          <w:lang w:eastAsia="ru-RU"/>
        </w:rPr>
        <w:t>infinitivo.</w:t>
      </w:r>
    </w:p>
    <w:p w14:paraId="6FF98C0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Существительные в единственном и множественном числе с определенным/неопределенным и нулевым артиклем.</w:t>
      </w:r>
    </w:p>
    <w:p w14:paraId="537EBCF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Согласование прилагательных с существительными.</w:t>
      </w:r>
    </w:p>
    <w:p w14:paraId="40234AE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Прилагательные в положительной, сравнительной и превосходной степени, образованные по правилам, и исключения.</w:t>
      </w:r>
    </w:p>
    <w:p w14:paraId="24FC981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14:paraId="0962A77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val="en-US" w:eastAsia="ru-RU"/>
        </w:rPr>
      </w:pPr>
      <w:r w:rsidRPr="00456BA6">
        <w:rPr>
          <w:rFonts w:ascii="Times New Roman" w:eastAsia="Times New Roman" w:hAnsi="Times New Roman" w:cs="Times New Roman"/>
          <w:color w:val="auto"/>
          <w:kern w:val="0"/>
          <w:sz w:val="28"/>
          <w:szCs w:val="28"/>
          <w:lang w:eastAsia="ru-RU"/>
        </w:rPr>
        <w:t>Наречия</w:t>
      </w:r>
      <w:r w:rsidRPr="00456BA6">
        <w:rPr>
          <w:rFonts w:ascii="Times New Roman" w:eastAsia="Times New Roman" w:hAnsi="Times New Roman" w:cs="Times New Roman"/>
          <w:color w:val="auto"/>
          <w:kern w:val="0"/>
          <w:sz w:val="28"/>
          <w:szCs w:val="28"/>
          <w:lang w:val="en-US" w:eastAsia="ru-RU"/>
        </w:rPr>
        <w:t xml:space="preserve">: hoy, mañana, ayer, siempre, ahora, mucho, poco, bien, mal </w:t>
      </w:r>
      <w:r w:rsidRPr="00456BA6">
        <w:rPr>
          <w:rFonts w:ascii="Times New Roman" w:eastAsia="Times New Roman" w:hAnsi="Times New Roman" w:cs="Times New Roman"/>
          <w:color w:val="auto"/>
          <w:kern w:val="0"/>
          <w:sz w:val="28"/>
          <w:szCs w:val="28"/>
          <w:lang w:eastAsia="ru-RU"/>
        </w:rPr>
        <w:t>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др</w:t>
      </w:r>
      <w:r w:rsidRPr="00456BA6">
        <w:rPr>
          <w:rFonts w:ascii="Times New Roman" w:eastAsia="Times New Roman" w:hAnsi="Times New Roman" w:cs="Times New Roman"/>
          <w:color w:val="auto"/>
          <w:kern w:val="0"/>
          <w:sz w:val="28"/>
          <w:szCs w:val="28"/>
          <w:lang w:val="en-US" w:eastAsia="ru-RU"/>
        </w:rPr>
        <w:t>.</w:t>
      </w:r>
    </w:p>
    <w:p w14:paraId="28BF00D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Наречия, образующие степени сравнения не по правилам: más, menos, mejor, peor.</w:t>
      </w:r>
    </w:p>
    <w:p w14:paraId="428FB03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Количественные числительные (до 100), порядковые числительные (до 10).</w:t>
      </w:r>
    </w:p>
    <w:p w14:paraId="1D68EB3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val="en-US" w:eastAsia="ru-RU"/>
        </w:rPr>
      </w:pPr>
      <w:r w:rsidRPr="00456BA6">
        <w:rPr>
          <w:rFonts w:ascii="Times New Roman" w:eastAsia="Times New Roman" w:hAnsi="Times New Roman" w:cs="Times New Roman"/>
          <w:color w:val="auto"/>
          <w:kern w:val="0"/>
          <w:sz w:val="28"/>
          <w:szCs w:val="28"/>
          <w:lang w:eastAsia="ru-RU"/>
        </w:rPr>
        <w:t>Наиболееупотребительныепредлоги</w:t>
      </w:r>
      <w:r w:rsidRPr="00456BA6">
        <w:rPr>
          <w:rFonts w:ascii="Times New Roman" w:eastAsia="Times New Roman" w:hAnsi="Times New Roman" w:cs="Times New Roman"/>
          <w:color w:val="auto"/>
          <w:kern w:val="0"/>
          <w:sz w:val="28"/>
          <w:szCs w:val="28"/>
          <w:lang w:val="en-US" w:eastAsia="ru-RU"/>
        </w:rPr>
        <w:t xml:space="preserve">: a, en, de, con, para, por, sobre, entre, delante de, detrás de, después de </w:t>
      </w:r>
      <w:r w:rsidRPr="00456BA6">
        <w:rPr>
          <w:rFonts w:ascii="Times New Roman" w:eastAsia="Times New Roman" w:hAnsi="Times New Roman" w:cs="Times New Roman"/>
          <w:color w:val="auto"/>
          <w:kern w:val="0"/>
          <w:sz w:val="28"/>
          <w:szCs w:val="28"/>
          <w:lang w:eastAsia="ru-RU"/>
        </w:rPr>
        <w:t>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др</w:t>
      </w:r>
      <w:r w:rsidRPr="00456BA6">
        <w:rPr>
          <w:rFonts w:ascii="Times New Roman" w:eastAsia="Times New Roman" w:hAnsi="Times New Roman" w:cs="Times New Roman"/>
          <w:color w:val="auto"/>
          <w:kern w:val="0"/>
          <w:sz w:val="28"/>
          <w:szCs w:val="28"/>
          <w:lang w:val="en-US" w:eastAsia="ru-RU"/>
        </w:rPr>
        <w:t>.</w:t>
      </w:r>
    </w:p>
    <w:p w14:paraId="5D14EC7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Социокультурная осведомленность</w:t>
      </w:r>
    </w:p>
    <w:p w14:paraId="06C01CE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 процессе обучения иностранному языку в начальной школе обучающиеся знакомятся: с названиями стран из</w:t>
      </w:r>
      <w:r w:rsidRPr="00456BA6">
        <w:rPr>
          <w:rFonts w:ascii="Times New Roman" w:eastAsia="Times New Roman" w:hAnsi="Times New Roman" w:cs="Times New Roman"/>
          <w:color w:val="auto"/>
          <w:kern w:val="0"/>
          <w:sz w:val="28"/>
          <w:szCs w:val="28"/>
          <w:lang w:eastAsia="ru-RU"/>
        </w:rPr>
        <w:t xml:space="preserve">учаемого языка; с некоторыми литературными персонажами </w:t>
      </w:r>
      <w:r w:rsidRPr="00456BA6">
        <w:rPr>
          <w:rFonts w:ascii="Times New Roman" w:eastAsia="Times New Roman" w:hAnsi="Times New Roman" w:cs="Times New Roman"/>
          <w:color w:val="auto"/>
          <w:spacing w:val="2"/>
          <w:kern w:val="0"/>
          <w:sz w:val="28"/>
          <w:szCs w:val="28"/>
          <w:lang w:eastAsia="ru-RU"/>
        </w:rPr>
        <w:t xml:space="preserve">популярных детских произведений; с сюжетами некоторых популярных сказок, а также небольшими произведениями </w:t>
      </w:r>
      <w:r w:rsidRPr="00456BA6">
        <w:rPr>
          <w:rFonts w:ascii="Times New Roman" w:eastAsia="Times New Roman" w:hAnsi="Times New Roman" w:cs="Times New Roman"/>
          <w:color w:val="auto"/>
          <w:kern w:val="0"/>
          <w:sz w:val="28"/>
          <w:szCs w:val="28"/>
          <w:lang w:eastAsia="ru-RU"/>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14:paraId="13224A1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Специальные учебные умения</w:t>
      </w:r>
    </w:p>
    <w:p w14:paraId="25817C0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Младшие школьники овладевают следующими специаль</w:t>
      </w:r>
      <w:r w:rsidRPr="00456BA6">
        <w:rPr>
          <w:rFonts w:ascii="Times New Roman" w:eastAsia="Times New Roman" w:hAnsi="Times New Roman" w:cs="Times New Roman"/>
          <w:color w:val="auto"/>
          <w:kern w:val="0"/>
          <w:sz w:val="28"/>
          <w:szCs w:val="28"/>
          <w:lang w:eastAsia="ru-RU"/>
        </w:rPr>
        <w:t>ными (предметными) учебными умениями и навыками:</w:t>
      </w:r>
    </w:p>
    <w:p w14:paraId="73809F7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пользоваться двуязычным словарем учебника (в том чис</w:t>
      </w:r>
      <w:r w:rsidRPr="00456BA6">
        <w:rPr>
          <w:rFonts w:ascii="Times New Roman" w:eastAsia="Times New Roman" w:hAnsi="Times New Roman" w:cs="Times New Roman"/>
          <w:color w:val="auto"/>
          <w:spacing w:val="2"/>
          <w:kern w:val="0"/>
          <w:sz w:val="28"/>
          <w:szCs w:val="24"/>
          <w:lang w:eastAsia="ru-RU"/>
        </w:rPr>
        <w:t xml:space="preserve">ле транскрипцией), компьютерным словарем и экранным </w:t>
      </w:r>
      <w:r w:rsidRPr="00456BA6">
        <w:rPr>
          <w:rFonts w:ascii="Times New Roman" w:eastAsia="Times New Roman" w:hAnsi="Times New Roman" w:cs="Times New Roman"/>
          <w:color w:val="auto"/>
          <w:kern w:val="0"/>
          <w:sz w:val="28"/>
          <w:szCs w:val="24"/>
          <w:lang w:eastAsia="ru-RU"/>
        </w:rPr>
        <w:t>переводом отдельных слов;</w:t>
      </w:r>
    </w:p>
    <w:p w14:paraId="28728088"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пользоваться справочным материалом, представленным </w:t>
      </w:r>
      <w:r w:rsidRPr="00456BA6">
        <w:rPr>
          <w:rFonts w:ascii="Times New Roman" w:eastAsia="Times New Roman" w:hAnsi="Times New Roman" w:cs="Times New Roman"/>
          <w:color w:val="auto"/>
          <w:kern w:val="0"/>
          <w:sz w:val="28"/>
          <w:szCs w:val="24"/>
          <w:lang w:eastAsia="ru-RU"/>
        </w:rPr>
        <w:t>в виде таблиц, схем, правил;</w:t>
      </w:r>
    </w:p>
    <w:p w14:paraId="4BB9B54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вести словарь (словарную тетрадь);</w:t>
      </w:r>
    </w:p>
    <w:p w14:paraId="2E6B3BE8"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 xml:space="preserve">систематизировать слова, например, по тематическому </w:t>
      </w:r>
      <w:r w:rsidRPr="00456BA6">
        <w:rPr>
          <w:rFonts w:ascii="Times New Roman" w:eastAsia="Times New Roman" w:hAnsi="Times New Roman" w:cs="Times New Roman"/>
          <w:color w:val="auto"/>
          <w:kern w:val="0"/>
          <w:sz w:val="28"/>
          <w:szCs w:val="24"/>
          <w:lang w:eastAsia="ru-RU"/>
        </w:rPr>
        <w:t>принципу;</w:t>
      </w:r>
    </w:p>
    <w:p w14:paraId="62E5FD1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пользоваться языковой догадкой, например, при опознавании интернационализмов;</w:t>
      </w:r>
    </w:p>
    <w:p w14:paraId="2C2B0B9C"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2"/>
          <w:kern w:val="0"/>
          <w:sz w:val="28"/>
          <w:szCs w:val="24"/>
          <w:lang w:eastAsia="ru-RU"/>
        </w:rPr>
        <w:t>делать обобщения на основе структурно­функциональ</w:t>
      </w:r>
      <w:r w:rsidRPr="00456BA6">
        <w:rPr>
          <w:rFonts w:ascii="Times New Roman" w:eastAsia="Times New Roman" w:hAnsi="Times New Roman" w:cs="Times New Roman"/>
          <w:color w:val="auto"/>
          <w:kern w:val="0"/>
          <w:sz w:val="28"/>
          <w:szCs w:val="24"/>
          <w:lang w:eastAsia="ru-RU"/>
        </w:rPr>
        <w:t>ных схем простого предложения;</w:t>
      </w:r>
    </w:p>
    <w:p w14:paraId="0A69389E"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spacing w:val="-4"/>
          <w:kern w:val="0"/>
          <w:sz w:val="28"/>
          <w:szCs w:val="24"/>
          <w:lang w:eastAsia="ru-RU"/>
        </w:rPr>
        <w:t>опознавать грамматические явления, отсутствующие в род</w:t>
      </w:r>
      <w:r w:rsidRPr="00456BA6">
        <w:rPr>
          <w:rFonts w:ascii="Times New Roman" w:eastAsia="Times New Roman" w:hAnsi="Times New Roman" w:cs="Times New Roman"/>
          <w:color w:val="auto"/>
          <w:kern w:val="0"/>
          <w:sz w:val="28"/>
          <w:szCs w:val="24"/>
          <w:lang w:eastAsia="ru-RU"/>
        </w:rPr>
        <w:t>ном языке, например, артикли.</w:t>
      </w:r>
    </w:p>
    <w:p w14:paraId="01ADA9D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Обще учебные умения и универсальные учебные действия</w:t>
      </w:r>
    </w:p>
    <w:p w14:paraId="7E58750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 процессе изучения курса «Иностранный язык» младшие школьники:</w:t>
      </w:r>
    </w:p>
    <w:p w14:paraId="228EF0B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совершенствуют приемы работы с текстом, опираясь на </w:t>
      </w:r>
      <w:r w:rsidRPr="00456BA6">
        <w:rPr>
          <w:rFonts w:ascii="Times New Roman" w:eastAsia="Times New Roman" w:hAnsi="Times New Roman" w:cs="Times New Roman"/>
          <w:color w:val="auto"/>
          <w:spacing w:val="2"/>
          <w:kern w:val="0"/>
          <w:sz w:val="28"/>
          <w:szCs w:val="24"/>
          <w:lang w:eastAsia="ru-RU"/>
        </w:rPr>
        <w:t>умения, приобретенные на уроках родного языка (прогно</w:t>
      </w:r>
      <w:r w:rsidRPr="00456BA6">
        <w:rPr>
          <w:rFonts w:ascii="Times New Roman" w:eastAsia="Times New Roman" w:hAnsi="Times New Roman" w:cs="Times New Roman"/>
          <w:color w:val="auto"/>
          <w:kern w:val="0"/>
          <w:sz w:val="28"/>
          <w:szCs w:val="24"/>
          <w:lang w:eastAsia="ru-RU"/>
        </w:rPr>
        <w:t xml:space="preserve">зировать содержание текста по заголовку, данным к тексту </w:t>
      </w:r>
      <w:r w:rsidRPr="00456BA6">
        <w:rPr>
          <w:rFonts w:ascii="Times New Roman" w:eastAsia="Times New Roman" w:hAnsi="Times New Roman" w:cs="Times New Roman"/>
          <w:color w:val="auto"/>
          <w:spacing w:val="2"/>
          <w:kern w:val="0"/>
          <w:sz w:val="28"/>
          <w:szCs w:val="24"/>
          <w:lang w:eastAsia="ru-RU"/>
        </w:rPr>
        <w:t xml:space="preserve">рисункам, списывать текст, выписывать отдельные слова и </w:t>
      </w:r>
      <w:r w:rsidRPr="00456BA6">
        <w:rPr>
          <w:rFonts w:ascii="Times New Roman" w:eastAsia="Times New Roman" w:hAnsi="Times New Roman" w:cs="Times New Roman"/>
          <w:color w:val="auto"/>
          <w:kern w:val="0"/>
          <w:sz w:val="28"/>
          <w:szCs w:val="24"/>
          <w:lang w:eastAsia="ru-RU"/>
        </w:rPr>
        <w:t>предложения из текста и</w:t>
      </w:r>
      <w:r w:rsidRPr="00456BA6">
        <w:rPr>
          <w:rFonts w:ascii="Times New Roman" w:eastAsia="Times New Roman" w:hAnsi="Times New Roman" w:cs="Times New Roman"/>
          <w:color w:val="auto"/>
          <w:kern w:val="0"/>
          <w:sz w:val="28"/>
          <w:szCs w:val="24"/>
          <w:lang w:eastAsia="ru-RU"/>
        </w:rPr>
        <w:t> </w:t>
      </w:r>
      <w:r w:rsidRPr="00456BA6">
        <w:rPr>
          <w:rFonts w:ascii="Times New Roman" w:eastAsia="Times New Roman" w:hAnsi="Times New Roman" w:cs="Times New Roman"/>
          <w:color w:val="auto"/>
          <w:kern w:val="0"/>
          <w:sz w:val="28"/>
          <w:szCs w:val="24"/>
          <w:lang w:eastAsia="ru-RU"/>
        </w:rPr>
        <w:t>т.</w:t>
      </w:r>
      <w:r w:rsidRPr="00456BA6">
        <w:rPr>
          <w:rFonts w:ascii="Times New Roman" w:eastAsia="Times New Roman" w:hAnsi="Times New Roman" w:cs="Times New Roman"/>
          <w:color w:val="auto"/>
          <w:kern w:val="0"/>
          <w:sz w:val="28"/>
          <w:szCs w:val="24"/>
          <w:lang w:eastAsia="ru-RU"/>
        </w:rPr>
        <w:t> </w:t>
      </w:r>
      <w:r w:rsidRPr="00456BA6">
        <w:rPr>
          <w:rFonts w:ascii="Times New Roman" w:eastAsia="Times New Roman" w:hAnsi="Times New Roman" w:cs="Times New Roman"/>
          <w:color w:val="auto"/>
          <w:kern w:val="0"/>
          <w:sz w:val="28"/>
          <w:szCs w:val="24"/>
          <w:lang w:eastAsia="ru-RU"/>
        </w:rPr>
        <w:t>п.);</w:t>
      </w:r>
    </w:p>
    <w:p w14:paraId="60B5F64C"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овладевают более разнообразными приемами раскрытия значения слова, используя словообразовательные элементы; синонимы, антонимы; контекст;</w:t>
      </w:r>
    </w:p>
    <w:p w14:paraId="3FB69C9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4"/>
          <w:lang w:eastAsia="ru-RU"/>
        </w:rPr>
      </w:pPr>
      <w:r w:rsidRPr="00456BA6">
        <w:rPr>
          <w:rFonts w:ascii="Times New Roman" w:eastAsia="Times New Roman" w:hAnsi="Times New Roman" w:cs="Times New Roman"/>
          <w:color w:val="auto"/>
          <w:kern w:val="0"/>
          <w:sz w:val="28"/>
          <w:szCs w:val="24"/>
          <w:lang w:eastAsia="ru-RU"/>
        </w:rPr>
        <w:t xml:space="preserve">совершенствуют общеречевые коммуникативные умения, например, начинать и завершать разговор, используя </w:t>
      </w:r>
      <w:r w:rsidRPr="00456BA6">
        <w:rPr>
          <w:rFonts w:ascii="Times New Roman" w:eastAsia="Times New Roman" w:hAnsi="Times New Roman" w:cs="Times New Roman"/>
          <w:color w:val="auto"/>
          <w:spacing w:val="2"/>
          <w:kern w:val="0"/>
          <w:sz w:val="28"/>
          <w:szCs w:val="24"/>
          <w:lang w:eastAsia="ru-RU"/>
        </w:rPr>
        <w:t>речевые клише; поддерживать беседу, задавая вопросы и переспрашивая;</w:t>
      </w:r>
    </w:p>
    <w:p w14:paraId="5BA17A8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4"/>
          <w:lang w:eastAsia="ru-RU"/>
        </w:rPr>
        <w:t>учатся осуществлять самоконтроль, самооценку;</w:t>
      </w:r>
    </w:p>
    <w:p w14:paraId="5CE5B586"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4"/>
          <w:lang w:eastAsia="ru-RU"/>
        </w:rPr>
      </w:pPr>
      <w:r w:rsidRPr="00456BA6">
        <w:rPr>
          <w:rFonts w:ascii="Times New Roman" w:eastAsia="Times New Roman" w:hAnsi="Times New Roman" w:cs="Times New Roman"/>
          <w:color w:val="auto"/>
          <w:spacing w:val="-4"/>
          <w:kern w:val="0"/>
          <w:sz w:val="28"/>
          <w:szCs w:val="24"/>
          <w:lang w:eastAsia="ru-RU"/>
        </w:rPr>
        <w:t>учатся самостоятельно выполнять задания с использовани</w:t>
      </w:r>
      <w:r w:rsidRPr="00456BA6">
        <w:rPr>
          <w:rFonts w:ascii="Times New Roman" w:eastAsia="Times New Roman" w:hAnsi="Times New Roman" w:cs="Times New Roman"/>
          <w:color w:val="auto"/>
          <w:spacing w:val="-2"/>
          <w:kern w:val="0"/>
          <w:sz w:val="28"/>
          <w:szCs w:val="24"/>
          <w:lang w:eastAsia="ru-RU"/>
        </w:rPr>
        <w:t>ем компьютера (при наличии мультимедийного приложения).</w:t>
      </w:r>
    </w:p>
    <w:p w14:paraId="7371CFE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Общеучебные и специальные учебные умения, а также социокультурная осведомленность приобретаются учащимися в процессе формирования </w:t>
      </w:r>
      <w:r w:rsidRPr="00456BA6">
        <w:rPr>
          <w:rFonts w:ascii="Times New Roman" w:eastAsia="Times New Roman" w:hAnsi="Times New Roman" w:cs="Times New Roman"/>
          <w:color w:val="auto"/>
          <w:kern w:val="0"/>
          <w:sz w:val="28"/>
          <w:szCs w:val="28"/>
          <w:lang w:eastAsia="ru-RU"/>
        </w:rPr>
        <w:lastRenderedPageBreak/>
        <w:t xml:space="preserve">коммуникативных умений в основных видах речевой деятельности. Поэтому они </w:t>
      </w:r>
      <w:r w:rsidRPr="00456BA6">
        <w:rPr>
          <w:rFonts w:ascii="Times New Roman" w:eastAsia="Times New Roman" w:hAnsi="Times New Roman" w:cs="Times New Roman"/>
          <w:b/>
          <w:bCs/>
          <w:color w:val="auto"/>
          <w:kern w:val="0"/>
          <w:sz w:val="28"/>
          <w:szCs w:val="28"/>
          <w:lang w:eastAsia="ru-RU"/>
        </w:rPr>
        <w:t xml:space="preserve">не выделяются </w:t>
      </w:r>
      <w:r w:rsidRPr="00456BA6">
        <w:rPr>
          <w:rFonts w:ascii="Times New Roman" w:eastAsia="Times New Roman" w:hAnsi="Times New Roman" w:cs="Times New Roman"/>
          <w:color w:val="auto"/>
          <w:kern w:val="0"/>
          <w:sz w:val="28"/>
          <w:szCs w:val="28"/>
          <w:lang w:eastAsia="ru-RU"/>
        </w:rPr>
        <w:t>отдельно в тематическом планировании.</w:t>
      </w:r>
    </w:p>
    <w:p w14:paraId="70411B1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p>
    <w:p w14:paraId="0CBA3E38" w14:textId="77777777" w:rsidR="00456BA6" w:rsidRPr="00456BA6" w:rsidRDefault="00456BA6" w:rsidP="005D67BF">
      <w:pPr>
        <w:numPr>
          <w:ilvl w:val="3"/>
          <w:numId w:val="40"/>
        </w:numPr>
        <w:suppressAutoHyphens w:val="0"/>
        <w:spacing w:after="0" w:line="360" w:lineRule="auto"/>
        <w:ind w:left="0" w:firstLine="0"/>
        <w:outlineLvl w:val="1"/>
        <w:rPr>
          <w:rFonts w:ascii="Times New Roman" w:eastAsia="MS Gothic" w:hAnsi="Times New Roman" w:cs="Times New Roman"/>
          <w:b/>
          <w:color w:val="auto"/>
          <w:kern w:val="0"/>
          <w:sz w:val="28"/>
          <w:szCs w:val="24"/>
          <w:lang w:eastAsia="ru-RU"/>
        </w:rPr>
      </w:pPr>
      <w:bookmarkStart w:id="62" w:name="_Toc288394088"/>
      <w:bookmarkStart w:id="63" w:name="_Toc288410555"/>
      <w:bookmarkStart w:id="64" w:name="_Toc288410684"/>
      <w:bookmarkStart w:id="65" w:name="_Toc424564332"/>
      <w:r w:rsidRPr="00456BA6">
        <w:rPr>
          <w:rFonts w:ascii="Times New Roman" w:eastAsia="MS Gothic" w:hAnsi="Times New Roman" w:cs="Times New Roman"/>
          <w:b/>
          <w:color w:val="auto"/>
          <w:kern w:val="0"/>
          <w:sz w:val="28"/>
          <w:szCs w:val="24"/>
          <w:lang w:eastAsia="ru-RU"/>
        </w:rPr>
        <w:t>Математика и информатика</w:t>
      </w:r>
      <w:bookmarkEnd w:id="62"/>
      <w:bookmarkEnd w:id="63"/>
      <w:bookmarkEnd w:id="64"/>
      <w:bookmarkEnd w:id="65"/>
    </w:p>
    <w:p w14:paraId="5FF1A89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Числа и величины</w:t>
      </w:r>
    </w:p>
    <w:p w14:paraId="54DE405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14:paraId="6D57110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456BA6">
        <w:rPr>
          <w:rFonts w:ascii="Times New Roman" w:eastAsia="Times New Roman" w:hAnsi="Times New Roman" w:cs="Times New Roman"/>
          <w:color w:val="auto"/>
          <w:spacing w:val="2"/>
          <w:kern w:val="0"/>
          <w:sz w:val="28"/>
          <w:szCs w:val="28"/>
          <w:lang w:eastAsia="ru-RU"/>
        </w:rPr>
        <w:t xml:space="preserve">ние и упорядочение однородных величин. Доля величины </w:t>
      </w:r>
      <w:r w:rsidRPr="00456BA6">
        <w:rPr>
          <w:rFonts w:ascii="Times New Roman" w:eastAsia="Times New Roman" w:hAnsi="Times New Roman" w:cs="Times New Roman"/>
          <w:color w:val="auto"/>
          <w:kern w:val="0"/>
          <w:sz w:val="28"/>
          <w:szCs w:val="28"/>
          <w:lang w:eastAsia="ru-RU"/>
        </w:rPr>
        <w:t>(половина, треть, четверть, десятая, сотая, тысячная).</w:t>
      </w:r>
    </w:p>
    <w:p w14:paraId="40347DE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Арифметические действия</w:t>
      </w:r>
    </w:p>
    <w:p w14:paraId="38CECA4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Сложение, вычитание, умножение и деление. Названия </w:t>
      </w:r>
      <w:r w:rsidRPr="00456BA6">
        <w:rPr>
          <w:rFonts w:ascii="Times New Roman" w:eastAsia="Times New Roman" w:hAnsi="Times New Roman" w:cs="Times New Roman"/>
          <w:color w:val="auto"/>
          <w:kern w:val="0"/>
          <w:sz w:val="28"/>
          <w:szCs w:val="28"/>
          <w:lang w:eastAsia="ru-RU"/>
        </w:rPr>
        <w:t>компонентов арифметических действий, знаки действий. Таблица сложения. Таблица умножения. Связь между сложени</w:t>
      </w:r>
      <w:r w:rsidRPr="00456BA6">
        <w:rPr>
          <w:rFonts w:ascii="Times New Roman" w:eastAsia="Times New Roman" w:hAnsi="Times New Roman" w:cs="Times New Roman"/>
          <w:color w:val="auto"/>
          <w:spacing w:val="2"/>
          <w:kern w:val="0"/>
          <w:sz w:val="28"/>
          <w:szCs w:val="28"/>
          <w:lang w:eastAsia="ru-RU"/>
        </w:rPr>
        <w:t xml:space="preserve">ем, вычитанием, умножением и делением. Нахождение неизвестного компонента арифметического действия. Деление </w:t>
      </w:r>
      <w:r w:rsidRPr="00456BA6">
        <w:rPr>
          <w:rFonts w:ascii="Times New Roman" w:eastAsia="Times New Roman" w:hAnsi="Times New Roman" w:cs="Times New Roman"/>
          <w:color w:val="auto"/>
          <w:kern w:val="0"/>
          <w:sz w:val="28"/>
          <w:szCs w:val="28"/>
          <w:lang w:eastAsia="ru-RU"/>
        </w:rPr>
        <w:t>с остатком.</w:t>
      </w:r>
    </w:p>
    <w:p w14:paraId="7032EAF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56BA6">
        <w:rPr>
          <w:rFonts w:ascii="Times New Roman" w:eastAsia="Times New Roman" w:hAnsi="Times New Roman" w:cs="Times New Roman"/>
          <w:color w:val="auto"/>
          <w:spacing w:val="2"/>
          <w:kern w:val="0"/>
          <w:sz w:val="28"/>
          <w:szCs w:val="28"/>
          <w:lang w:eastAsia="ru-RU"/>
        </w:rPr>
        <w:t>свойств арифметических действий в вычислениях (переста</w:t>
      </w:r>
      <w:r w:rsidRPr="00456BA6">
        <w:rPr>
          <w:rFonts w:ascii="Times New Roman" w:eastAsia="Times New Roman" w:hAnsi="Times New Roman" w:cs="Times New Roman"/>
          <w:color w:val="auto"/>
          <w:kern w:val="0"/>
          <w:sz w:val="28"/>
          <w:szCs w:val="28"/>
          <w:lang w:eastAsia="ru-RU"/>
        </w:rPr>
        <w:t>новка и группировка слагаемых в сумме, множителей в произведении; умножение суммы и разности на число).</w:t>
      </w:r>
    </w:p>
    <w:p w14:paraId="6C6C27F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Алгоритмы письменного сложения, вычитания, умножения и деления многозначных чисел. </w:t>
      </w:r>
    </w:p>
    <w:p w14:paraId="0C4732A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Способы проверки правильности вычислений (алгоритм, </w:t>
      </w:r>
      <w:r w:rsidRPr="00456BA6">
        <w:rPr>
          <w:rFonts w:ascii="Times New Roman" w:eastAsia="Times New Roman" w:hAnsi="Times New Roman" w:cs="Times New Roman"/>
          <w:color w:val="auto"/>
          <w:kern w:val="0"/>
          <w:sz w:val="28"/>
          <w:szCs w:val="28"/>
          <w:lang w:eastAsia="ru-RU"/>
        </w:rPr>
        <w:t>обратное действие, оценка достоверности, прикидки результата, вычисление на калькуляторе).</w:t>
      </w:r>
    </w:p>
    <w:p w14:paraId="226E585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Работа с текстовыми задачами</w:t>
      </w:r>
    </w:p>
    <w:p w14:paraId="7E3F626F"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Решение текстовых задач арифметическим способом. Зада</w:t>
      </w:r>
      <w:r w:rsidRPr="00456BA6">
        <w:rPr>
          <w:rFonts w:ascii="Times New Roman" w:eastAsia="Times New Roman" w:hAnsi="Times New Roman" w:cs="Times New Roman"/>
          <w:color w:val="auto"/>
          <w:kern w:val="0"/>
          <w:sz w:val="28"/>
          <w:szCs w:val="28"/>
          <w:lang w:eastAsia="ru-RU"/>
        </w:rPr>
        <w:t>чи, содержащие отношения «больше (меньше) на…», «больше (меньше) в…». Зависимости между величинами, характеризу</w:t>
      </w:r>
      <w:r w:rsidRPr="00456BA6">
        <w:rPr>
          <w:rFonts w:ascii="Times New Roman" w:eastAsia="Times New Roman" w:hAnsi="Times New Roman" w:cs="Times New Roman"/>
          <w:color w:val="auto"/>
          <w:spacing w:val="2"/>
          <w:kern w:val="0"/>
          <w:sz w:val="28"/>
          <w:szCs w:val="28"/>
          <w:lang w:eastAsia="ru-RU"/>
        </w:rPr>
        <w:t>ющими процессы движения, работы, купли</w:t>
      </w:r>
      <w:r w:rsidRPr="00456BA6">
        <w:rPr>
          <w:rFonts w:ascii="Times New Roman" w:eastAsia="Times New Roman" w:hAnsi="Times New Roman" w:cs="Times New Roman"/>
          <w:color w:val="auto"/>
          <w:spacing w:val="2"/>
          <w:kern w:val="0"/>
          <w:sz w:val="28"/>
          <w:szCs w:val="28"/>
          <w:lang w:eastAsia="ru-RU"/>
        </w:rPr>
        <w:noBreakHyphen/>
        <w:t>продажи и</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lastRenderedPageBreak/>
        <w:t xml:space="preserve">др. </w:t>
      </w:r>
      <w:r w:rsidRPr="00456BA6">
        <w:rPr>
          <w:rFonts w:ascii="Times New Roman" w:eastAsia="Times New Roman" w:hAnsi="Times New Roman" w:cs="Times New Roman"/>
          <w:color w:val="auto"/>
          <w:kern w:val="0"/>
          <w:sz w:val="28"/>
          <w:szCs w:val="28"/>
          <w:lang w:eastAsia="ru-RU"/>
        </w:rPr>
        <w:t>Скорость, время, путь; объем работы, время, производительность труда; количество товара, его цена и стоимость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 xml:space="preserve">др. </w:t>
      </w:r>
      <w:r w:rsidRPr="00456BA6">
        <w:rPr>
          <w:rFonts w:ascii="Times New Roman" w:eastAsia="Times New Roman" w:hAnsi="Times New Roman" w:cs="Times New Roman"/>
          <w:color w:val="auto"/>
          <w:spacing w:val="2"/>
          <w:kern w:val="0"/>
          <w:sz w:val="28"/>
          <w:szCs w:val="28"/>
          <w:lang w:eastAsia="ru-RU"/>
        </w:rPr>
        <w:t xml:space="preserve">Планирование хода решения задачи. Представление текста </w:t>
      </w:r>
      <w:r w:rsidRPr="00456BA6">
        <w:rPr>
          <w:rFonts w:ascii="Times New Roman" w:eastAsia="Times New Roman" w:hAnsi="Times New Roman" w:cs="Times New Roman"/>
          <w:color w:val="auto"/>
          <w:kern w:val="0"/>
          <w:sz w:val="28"/>
          <w:szCs w:val="28"/>
          <w:lang w:eastAsia="ru-RU"/>
        </w:rPr>
        <w:t>задачи (схема, таблица, диаграмма и другие модели).</w:t>
      </w:r>
    </w:p>
    <w:p w14:paraId="60B026F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Задачи на нахождение доли целого и целого по его доле.</w:t>
      </w:r>
    </w:p>
    <w:p w14:paraId="60D2FE0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spacing w:val="2"/>
          <w:kern w:val="0"/>
          <w:sz w:val="28"/>
          <w:szCs w:val="28"/>
          <w:lang w:eastAsia="ru-RU"/>
        </w:rPr>
        <w:t>Пространственные отношения. Геометрические фи</w:t>
      </w:r>
      <w:r w:rsidRPr="00456BA6">
        <w:rPr>
          <w:rFonts w:ascii="Times New Roman" w:eastAsia="Times New Roman" w:hAnsi="Times New Roman" w:cs="Times New Roman"/>
          <w:b/>
          <w:bCs/>
          <w:iCs/>
          <w:color w:val="auto"/>
          <w:kern w:val="0"/>
          <w:sz w:val="28"/>
          <w:szCs w:val="28"/>
          <w:lang w:eastAsia="ru-RU"/>
        </w:rPr>
        <w:t>гуры</w:t>
      </w:r>
    </w:p>
    <w:p w14:paraId="19687D3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Взаимное расположение предметов в пространстве и на плоскости (выше—ниже, слева—справа, сверху—снизу, ближе—дальше, между и</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xml:space="preserve">пр.). Распознавание и изображение </w:t>
      </w:r>
      <w:r w:rsidRPr="00456BA6">
        <w:rPr>
          <w:rFonts w:ascii="Times New Roman" w:eastAsia="Times New Roman" w:hAnsi="Times New Roman" w:cs="Times New Roman"/>
          <w:color w:val="auto"/>
          <w:kern w:val="0"/>
          <w:sz w:val="28"/>
          <w:szCs w:val="28"/>
          <w:lang w:eastAsia="ru-RU"/>
        </w:rPr>
        <w:t>геометрических фигур: точка, линия (кривая, прямая), отрезок, ломаная, угол, многоугольник, треугольник, прямоуголь</w:t>
      </w:r>
      <w:r w:rsidRPr="00456BA6">
        <w:rPr>
          <w:rFonts w:ascii="Times New Roman" w:eastAsia="Times New Roman" w:hAnsi="Times New Roman" w:cs="Times New Roman"/>
          <w:color w:val="auto"/>
          <w:spacing w:val="2"/>
          <w:kern w:val="0"/>
          <w:sz w:val="28"/>
          <w:szCs w:val="28"/>
          <w:lang w:eastAsia="ru-RU"/>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456BA6">
        <w:rPr>
          <w:rFonts w:ascii="Times New Roman" w:eastAsia="Times New Roman" w:hAnsi="Times New Roman" w:cs="Times New Roman"/>
          <w:i/>
          <w:color w:val="auto"/>
          <w:spacing w:val="2"/>
          <w:kern w:val="0"/>
          <w:sz w:val="28"/>
          <w:szCs w:val="28"/>
          <w:lang w:eastAsia="ru-RU"/>
        </w:rPr>
        <w:t xml:space="preserve">Распознавание и называние: </w:t>
      </w:r>
      <w:r w:rsidRPr="00456BA6">
        <w:rPr>
          <w:rFonts w:ascii="Times New Roman" w:eastAsia="Times New Roman" w:hAnsi="Times New Roman" w:cs="Times New Roman"/>
          <w:i/>
          <w:color w:val="auto"/>
          <w:kern w:val="0"/>
          <w:sz w:val="28"/>
          <w:szCs w:val="28"/>
          <w:lang w:eastAsia="ru-RU"/>
        </w:rPr>
        <w:t>куб, шар, параллелепипед, пирамида, цилиндр, конус.</w:t>
      </w:r>
    </w:p>
    <w:p w14:paraId="589911B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Геометрические величины</w:t>
      </w:r>
    </w:p>
    <w:p w14:paraId="034A0FD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Геометрические величины и их измерение. Измерение </w:t>
      </w:r>
      <w:r w:rsidRPr="00456BA6">
        <w:rPr>
          <w:rFonts w:ascii="Times New Roman" w:eastAsia="Times New Roman" w:hAnsi="Times New Roman" w:cs="Times New Roman"/>
          <w:color w:val="auto"/>
          <w:kern w:val="0"/>
          <w:sz w:val="28"/>
          <w:szCs w:val="28"/>
          <w:lang w:eastAsia="ru-RU"/>
        </w:rPr>
        <w:t>длины отрезка. Единицы длины (мм, см, дм, м, км). Периметр. Вычисление периметра многоугольника.</w:t>
      </w:r>
    </w:p>
    <w:p w14:paraId="4B4EB44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Площадь геометрической фигуры. Единицы площади (см</w:t>
      </w:r>
      <w:r w:rsidRPr="00456BA6">
        <w:rPr>
          <w:rFonts w:ascii="Times New Roman" w:eastAsia="Times New Roman" w:hAnsi="Times New Roman" w:cs="Times New Roman"/>
          <w:color w:val="auto"/>
          <w:kern w:val="0"/>
          <w:sz w:val="28"/>
          <w:szCs w:val="28"/>
          <w:vertAlign w:val="superscript"/>
          <w:lang w:eastAsia="ru-RU"/>
        </w:rPr>
        <w:t>2</w:t>
      </w:r>
      <w:r w:rsidRPr="00456BA6">
        <w:rPr>
          <w:rFonts w:ascii="Times New Roman" w:eastAsia="Times New Roman" w:hAnsi="Times New Roman" w:cs="Times New Roman"/>
          <w:color w:val="auto"/>
          <w:kern w:val="0"/>
          <w:sz w:val="28"/>
          <w:szCs w:val="28"/>
          <w:lang w:eastAsia="ru-RU"/>
        </w:rPr>
        <w:t xml:space="preserve">, </w:t>
      </w:r>
      <w:r w:rsidRPr="00456BA6">
        <w:rPr>
          <w:rFonts w:ascii="Times New Roman" w:eastAsia="Times New Roman" w:hAnsi="Times New Roman" w:cs="Times New Roman"/>
          <w:color w:val="auto"/>
          <w:spacing w:val="2"/>
          <w:kern w:val="0"/>
          <w:sz w:val="28"/>
          <w:szCs w:val="28"/>
          <w:lang w:eastAsia="ru-RU"/>
        </w:rPr>
        <w:t>дм</w:t>
      </w:r>
      <w:r w:rsidRPr="00456BA6">
        <w:rPr>
          <w:rFonts w:ascii="Times New Roman" w:eastAsia="Times New Roman" w:hAnsi="Times New Roman" w:cs="Times New Roman"/>
          <w:color w:val="auto"/>
          <w:spacing w:val="2"/>
          <w:kern w:val="0"/>
          <w:sz w:val="28"/>
          <w:szCs w:val="28"/>
          <w:vertAlign w:val="superscript"/>
          <w:lang w:eastAsia="ru-RU"/>
        </w:rPr>
        <w:t>2</w:t>
      </w:r>
      <w:r w:rsidRPr="00456BA6">
        <w:rPr>
          <w:rFonts w:ascii="Times New Roman" w:eastAsia="Times New Roman" w:hAnsi="Times New Roman" w:cs="Times New Roman"/>
          <w:color w:val="auto"/>
          <w:spacing w:val="2"/>
          <w:kern w:val="0"/>
          <w:sz w:val="28"/>
          <w:szCs w:val="28"/>
          <w:lang w:eastAsia="ru-RU"/>
        </w:rPr>
        <w:t>, м</w:t>
      </w:r>
      <w:r w:rsidRPr="00456BA6">
        <w:rPr>
          <w:rFonts w:ascii="Times New Roman" w:eastAsia="Times New Roman" w:hAnsi="Times New Roman" w:cs="Times New Roman"/>
          <w:color w:val="auto"/>
          <w:spacing w:val="2"/>
          <w:kern w:val="0"/>
          <w:sz w:val="28"/>
          <w:szCs w:val="28"/>
          <w:vertAlign w:val="superscript"/>
          <w:lang w:eastAsia="ru-RU"/>
        </w:rPr>
        <w:t>2</w:t>
      </w:r>
      <w:r w:rsidRPr="00456BA6">
        <w:rPr>
          <w:rFonts w:ascii="Times New Roman" w:eastAsia="Times New Roman" w:hAnsi="Times New Roman" w:cs="Times New Roman"/>
          <w:color w:val="auto"/>
          <w:spacing w:val="2"/>
          <w:kern w:val="0"/>
          <w:sz w:val="28"/>
          <w:szCs w:val="28"/>
          <w:lang w:eastAsia="ru-RU"/>
        </w:rPr>
        <w:t>). Точное и приближенное измерение площади гео</w:t>
      </w:r>
      <w:r w:rsidRPr="00456BA6">
        <w:rPr>
          <w:rFonts w:ascii="Times New Roman" w:eastAsia="Times New Roman" w:hAnsi="Times New Roman" w:cs="Times New Roman"/>
          <w:color w:val="auto"/>
          <w:kern w:val="0"/>
          <w:sz w:val="28"/>
          <w:szCs w:val="28"/>
          <w:lang w:eastAsia="ru-RU"/>
        </w:rPr>
        <w:t>метрической фигуры. Вычисление площади прямоугольника.</w:t>
      </w:r>
    </w:p>
    <w:p w14:paraId="2567B7D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Работа с информацией</w:t>
      </w:r>
    </w:p>
    <w:p w14:paraId="17051AC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Сбор и представление информации, связанной со счетом </w:t>
      </w:r>
      <w:r w:rsidRPr="00456BA6">
        <w:rPr>
          <w:rFonts w:ascii="Times New Roman" w:eastAsia="Times New Roman" w:hAnsi="Times New Roman" w:cs="Times New Roman"/>
          <w:color w:val="auto"/>
          <w:spacing w:val="2"/>
          <w:kern w:val="0"/>
          <w:sz w:val="28"/>
          <w:szCs w:val="28"/>
          <w:lang w:eastAsia="ru-RU"/>
        </w:rPr>
        <w:t xml:space="preserve">(пересчетом), измерением величин; фиксирование, анализ </w:t>
      </w:r>
      <w:r w:rsidRPr="00456BA6">
        <w:rPr>
          <w:rFonts w:ascii="Times New Roman" w:eastAsia="Times New Roman" w:hAnsi="Times New Roman" w:cs="Times New Roman"/>
          <w:color w:val="auto"/>
          <w:kern w:val="0"/>
          <w:sz w:val="28"/>
          <w:szCs w:val="28"/>
          <w:lang w:eastAsia="ru-RU"/>
        </w:rPr>
        <w:t>полученной информации.</w:t>
      </w:r>
    </w:p>
    <w:p w14:paraId="39E15CC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14:paraId="15B0E3E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Составление конечной последовательности (цепочки) пред</w:t>
      </w:r>
      <w:r w:rsidRPr="00456BA6">
        <w:rPr>
          <w:rFonts w:ascii="Times New Roman" w:eastAsia="Times New Roman" w:hAnsi="Times New Roman" w:cs="Times New Roman"/>
          <w:color w:val="auto"/>
          <w:spacing w:val="2"/>
          <w:kern w:val="0"/>
          <w:sz w:val="28"/>
          <w:szCs w:val="28"/>
          <w:lang w:eastAsia="ru-RU"/>
        </w:rPr>
        <w:t>метов, чисел, геометрических фигур и</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xml:space="preserve">др. по правилу. </w:t>
      </w:r>
      <w:r w:rsidRPr="00456BA6">
        <w:rPr>
          <w:rFonts w:ascii="Times New Roman" w:eastAsia="Times New Roman" w:hAnsi="Times New Roman" w:cs="Times New Roman"/>
          <w:color w:val="auto"/>
          <w:kern w:val="0"/>
          <w:sz w:val="28"/>
          <w:szCs w:val="28"/>
          <w:lang w:eastAsia="ru-RU"/>
        </w:rPr>
        <w:t>Составление, запись и выполнение простого алгоритма, плана поиска информации.</w:t>
      </w:r>
    </w:p>
    <w:p w14:paraId="3E241C2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Чтение и заполнение таблицы. Интерпретация данных </w:t>
      </w:r>
      <w:r w:rsidRPr="00456BA6">
        <w:rPr>
          <w:rFonts w:ascii="Times New Roman" w:eastAsia="Times New Roman" w:hAnsi="Times New Roman" w:cs="Times New Roman"/>
          <w:color w:val="auto"/>
          <w:kern w:val="0"/>
          <w:sz w:val="28"/>
          <w:szCs w:val="28"/>
          <w:lang w:eastAsia="ru-RU"/>
        </w:rPr>
        <w:t>таблицы. Чтение столбчатой диаграммы. Создание простейшей информационной модели (схема, таблица, цепочка).</w:t>
      </w:r>
    </w:p>
    <w:p w14:paraId="0A594BC8" w14:textId="77777777" w:rsidR="00456BA6" w:rsidRPr="00456BA6" w:rsidRDefault="00456BA6" w:rsidP="005D67BF">
      <w:pPr>
        <w:numPr>
          <w:ilvl w:val="3"/>
          <w:numId w:val="40"/>
        </w:numPr>
        <w:suppressAutoHyphens w:val="0"/>
        <w:spacing w:after="0" w:line="360" w:lineRule="auto"/>
        <w:ind w:left="0" w:hanging="22"/>
        <w:outlineLvl w:val="1"/>
        <w:rPr>
          <w:rFonts w:ascii="Times New Roman" w:eastAsia="MS Gothic" w:hAnsi="Times New Roman" w:cs="Times New Roman"/>
          <w:b/>
          <w:color w:val="auto"/>
          <w:kern w:val="0"/>
          <w:sz w:val="28"/>
          <w:szCs w:val="24"/>
          <w:lang w:eastAsia="ru-RU"/>
        </w:rPr>
      </w:pPr>
      <w:bookmarkStart w:id="66" w:name="_Toc288394089"/>
      <w:bookmarkStart w:id="67" w:name="_Toc288410556"/>
      <w:bookmarkStart w:id="68" w:name="_Toc288410685"/>
      <w:bookmarkStart w:id="69" w:name="_Toc424564333"/>
      <w:r w:rsidRPr="00456BA6">
        <w:rPr>
          <w:rFonts w:ascii="Times New Roman" w:eastAsia="MS Gothic" w:hAnsi="Times New Roman" w:cs="Times New Roman"/>
          <w:b/>
          <w:color w:val="auto"/>
          <w:kern w:val="0"/>
          <w:sz w:val="28"/>
          <w:szCs w:val="24"/>
          <w:lang w:eastAsia="ru-RU"/>
        </w:rPr>
        <w:t>Окружающий мир</w:t>
      </w:r>
      <w:bookmarkEnd w:id="66"/>
      <w:bookmarkEnd w:id="67"/>
      <w:bookmarkEnd w:id="68"/>
      <w:bookmarkEnd w:id="69"/>
    </w:p>
    <w:p w14:paraId="1EBCE6F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lastRenderedPageBreak/>
        <w:t>Человек и природа</w:t>
      </w:r>
    </w:p>
    <w:p w14:paraId="4FF4504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14:paraId="6AB81AB1"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33E4D7E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Звезды и планеты. </w:t>
      </w:r>
      <w:r w:rsidRPr="00456BA6">
        <w:rPr>
          <w:rFonts w:ascii="Times New Roman" w:eastAsia="@Arial Unicode MS" w:hAnsi="Times New Roman" w:cs="Times New Roman"/>
          <w:i/>
          <w:iCs/>
          <w:color w:val="000000"/>
          <w:kern w:val="0"/>
          <w:sz w:val="28"/>
          <w:szCs w:val="28"/>
          <w:lang w:eastAsia="ru-RU"/>
        </w:rPr>
        <w:t>Солнце</w:t>
      </w:r>
      <w:r w:rsidRPr="00456BA6">
        <w:rPr>
          <w:rFonts w:ascii="Times New Roman" w:eastAsia="@Arial Unicode MS" w:hAnsi="Times New Roman" w:cs="Times New Roman"/>
          <w:color w:val="000000"/>
          <w:kern w:val="0"/>
          <w:sz w:val="28"/>
          <w:szCs w:val="28"/>
          <w:lang w:eastAsia="ru-RU"/>
        </w:rPr>
        <w:t xml:space="preserve"> – </w:t>
      </w:r>
      <w:r w:rsidRPr="00456BA6">
        <w:rPr>
          <w:rFonts w:ascii="Times New Roman" w:eastAsia="@Arial Unicode MS" w:hAnsi="Times New Roman" w:cs="Times New Roman"/>
          <w:i/>
          <w:iCs/>
          <w:color w:val="000000"/>
          <w:kern w:val="0"/>
          <w:sz w:val="28"/>
          <w:szCs w:val="28"/>
          <w:lang w:eastAsia="ru-RU"/>
        </w:rPr>
        <w:t>ближайшая к нам звезда, источник света и тепла для всего живого на Земле</w:t>
      </w:r>
      <w:r w:rsidRPr="00456BA6">
        <w:rPr>
          <w:rFonts w:ascii="Times New Roman" w:eastAsia="@Arial Unicode MS" w:hAnsi="Times New Roman" w:cs="Times New Roman"/>
          <w:color w:val="000000"/>
          <w:kern w:val="0"/>
          <w:sz w:val="28"/>
          <w:szCs w:val="28"/>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456BA6">
        <w:rPr>
          <w:rFonts w:ascii="Times New Roman" w:eastAsia="@Arial Unicode MS" w:hAnsi="Times New Roman" w:cs="Times New Roman"/>
          <w:i/>
          <w:iCs/>
          <w:color w:val="000000"/>
          <w:kern w:val="0"/>
          <w:sz w:val="28"/>
          <w:szCs w:val="28"/>
          <w:lang w:eastAsia="ru-RU"/>
        </w:rPr>
        <w:t>Важнейшие природные объекты своей страны, района</w:t>
      </w:r>
      <w:r w:rsidRPr="00456BA6">
        <w:rPr>
          <w:rFonts w:ascii="Times New Roman" w:eastAsia="@Arial Unicode MS" w:hAnsi="Times New Roman" w:cs="Times New Roman"/>
          <w:color w:val="000000"/>
          <w:kern w:val="0"/>
          <w:sz w:val="28"/>
          <w:szCs w:val="28"/>
          <w:lang w:eastAsia="ru-RU"/>
        </w:rPr>
        <w:t>. Ориентирование на местности. Компас.</w:t>
      </w:r>
    </w:p>
    <w:p w14:paraId="6D3BD6CA"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456BA6">
        <w:rPr>
          <w:rFonts w:ascii="Times New Roman" w:eastAsia="@Arial Unicode MS" w:hAnsi="Times New Roman" w:cs="Times New Roman"/>
          <w:i/>
          <w:iCs/>
          <w:color w:val="000000"/>
          <w:kern w:val="0"/>
          <w:sz w:val="28"/>
          <w:szCs w:val="28"/>
          <w:lang w:eastAsia="ru-RU"/>
        </w:rPr>
        <w:t>Обращение Земли вокруг Солнца как причина смены времен года</w:t>
      </w:r>
      <w:r w:rsidRPr="00456BA6">
        <w:rPr>
          <w:rFonts w:ascii="Times New Roman" w:eastAsia="@Arial Unicode MS" w:hAnsi="Times New Roman" w:cs="Times New Roman"/>
          <w:color w:val="000000"/>
          <w:kern w:val="0"/>
          <w:sz w:val="28"/>
          <w:szCs w:val="28"/>
          <w:lang w:eastAsia="ru-RU"/>
        </w:rPr>
        <w:t>. Смена времен года в родном крае на основе наблюдений.</w:t>
      </w:r>
    </w:p>
    <w:p w14:paraId="2BABF8B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Погода, ее составляющие (температура воздуха, облачность, осадки, ветер). Наблюдение за погодой своего края. </w:t>
      </w:r>
      <w:r w:rsidRPr="00456BA6">
        <w:rPr>
          <w:rFonts w:ascii="Times New Roman" w:eastAsia="@Arial Unicode MS" w:hAnsi="Times New Roman" w:cs="Times New Roman"/>
          <w:i/>
          <w:iCs/>
          <w:color w:val="000000"/>
          <w:kern w:val="0"/>
          <w:sz w:val="28"/>
          <w:szCs w:val="28"/>
          <w:lang w:eastAsia="ru-RU"/>
        </w:rPr>
        <w:t>Предсказание погоды и его значение в жизни людей</w:t>
      </w:r>
      <w:r w:rsidRPr="00456BA6">
        <w:rPr>
          <w:rFonts w:ascii="Times New Roman" w:eastAsia="@Arial Unicode MS" w:hAnsi="Times New Roman" w:cs="Times New Roman"/>
          <w:color w:val="000000"/>
          <w:kern w:val="0"/>
          <w:sz w:val="28"/>
          <w:szCs w:val="28"/>
          <w:lang w:eastAsia="ru-RU"/>
        </w:rPr>
        <w:t>.</w:t>
      </w:r>
    </w:p>
    <w:p w14:paraId="7F719610"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4396E13E"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14:paraId="0E4BE410"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Воздух – смесь газов. Свойства воздуха. Значение воздуха для растений, животных, человека.</w:t>
      </w:r>
    </w:p>
    <w:p w14:paraId="1078F9CE"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0C140BF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781B91B7"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Почва, ее состав, значение для живой природы и для хозяйственной жизни человека.</w:t>
      </w:r>
    </w:p>
    <w:p w14:paraId="54B1FFE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4BB34CC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Грибы: съедобные и ядовитые. Правила сбора грибов.</w:t>
      </w:r>
    </w:p>
    <w:p w14:paraId="38967FC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00B0182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Лес, луг, водоем – единство живой и неживой природы (солнечный свет, воздух, вода, почва, растения, животные).</w:t>
      </w:r>
      <w:r w:rsidRPr="00456BA6">
        <w:rPr>
          <w:rFonts w:ascii="Times New Roman" w:eastAsia="@Arial Unicode MS" w:hAnsi="Times New Roman" w:cs="Times New Roman"/>
          <w:iCs/>
          <w:color w:val="000000"/>
          <w:kern w:val="0"/>
          <w:sz w:val="28"/>
          <w:szCs w:val="28"/>
          <w:lang w:eastAsia="ru-RU"/>
        </w:rPr>
        <w:t>Круговорот веществ</w:t>
      </w:r>
      <w:r w:rsidRPr="00456BA6">
        <w:rPr>
          <w:rFonts w:ascii="Times New Roman" w:eastAsia="@Arial Unicode MS" w:hAnsi="Times New Roman" w:cs="Times New Roman"/>
          <w:i/>
          <w:iCs/>
          <w:color w:val="000000"/>
          <w:kern w:val="0"/>
          <w:sz w:val="28"/>
          <w:szCs w:val="28"/>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456BA6">
        <w:rPr>
          <w:rFonts w:ascii="Times New Roman" w:eastAsia="@Arial Unicode MS" w:hAnsi="Times New Roman" w:cs="Times New Roman"/>
          <w:color w:val="000000"/>
          <w:kern w:val="0"/>
          <w:sz w:val="28"/>
          <w:szCs w:val="28"/>
          <w:lang w:eastAsia="ru-RU"/>
        </w:rPr>
        <w:t>.</w:t>
      </w:r>
    </w:p>
    <w:p w14:paraId="7E9B98D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32432F92"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w:t>
      </w:r>
      <w:r w:rsidRPr="00456BA6">
        <w:rPr>
          <w:rFonts w:ascii="Times New Roman" w:eastAsia="@Arial Unicode MS" w:hAnsi="Times New Roman" w:cs="Times New Roman"/>
          <w:color w:val="000000"/>
          <w:kern w:val="0"/>
          <w:sz w:val="28"/>
          <w:szCs w:val="28"/>
          <w:lang w:eastAsia="ru-RU"/>
        </w:rPr>
        <w:lastRenderedPageBreak/>
        <w:t>жизни природы посредством практической деятельности. Народный календарь (приметы, поговорки, пословицы), определяющий сезонный труд людей.</w:t>
      </w:r>
    </w:p>
    <w:p w14:paraId="5684D3B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40BB3853" w14:textId="77777777" w:rsidR="00456BA6" w:rsidRPr="00456BA6" w:rsidRDefault="00456BA6" w:rsidP="00456BA6">
      <w:pPr>
        <w:widowControl w:val="0"/>
        <w:tabs>
          <w:tab w:val="left" w:leader="dot" w:pos="624"/>
        </w:tabs>
        <w:suppressAutoHyphens w:val="0"/>
        <w:autoSpaceDE w:val="0"/>
        <w:autoSpaceDN w:val="0"/>
        <w:adjustRightInd w:val="0"/>
        <w:spacing w:after="0" w:line="360" w:lineRule="auto"/>
        <w:ind w:firstLine="709"/>
        <w:jc w:val="both"/>
        <w:rPr>
          <w:rFonts w:ascii="Times New Roman" w:eastAsia="@Arial Unicode MS" w:hAnsi="Times New Roman" w:cs="Times New Roman"/>
          <w:color w:val="auto"/>
          <w:kern w:val="0"/>
          <w:sz w:val="28"/>
          <w:szCs w:val="28"/>
          <w:lang w:eastAsia="ru-RU"/>
        </w:rPr>
      </w:pPr>
      <w:r w:rsidRPr="00456BA6">
        <w:rPr>
          <w:rFonts w:ascii="Times New Roman" w:eastAsia="@Arial Unicode MS" w:hAnsi="Times New Roman" w:cs="Times New Roman"/>
          <w:color w:val="auto"/>
          <w:kern w:val="0"/>
          <w:sz w:val="28"/>
          <w:szCs w:val="28"/>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456BA6">
        <w:rPr>
          <w:rFonts w:ascii="Times New Roman" w:eastAsia="Times New Roman" w:hAnsi="Times New Roman" w:cs="NewtonCSanPin"/>
          <w:b/>
          <w:bCs/>
          <w:i/>
          <w:iCs/>
          <w:color w:val="auto"/>
          <w:kern w:val="0"/>
          <w:sz w:val="28"/>
          <w:szCs w:val="28"/>
          <w:lang w:eastAsia="ru-RU"/>
        </w:rPr>
        <w:t>.</w:t>
      </w:r>
    </w:p>
    <w:p w14:paraId="696C930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Человек и общество</w:t>
      </w:r>
    </w:p>
    <w:p w14:paraId="055078D0"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7B37892B"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456BA6">
        <w:rPr>
          <w:rFonts w:ascii="Times New Roman" w:eastAsia="@Arial Unicode MS" w:hAnsi="Times New Roman" w:cs="Times New Roman"/>
          <w:i/>
          <w:iCs/>
          <w:color w:val="000000"/>
          <w:kern w:val="0"/>
          <w:sz w:val="28"/>
          <w:szCs w:val="28"/>
          <w:lang w:eastAsia="ru-RU"/>
        </w:rPr>
        <w:t>Внутренний мир человека: общее представление о человеческих свойствах и качествах</w:t>
      </w:r>
      <w:r w:rsidRPr="00456BA6">
        <w:rPr>
          <w:rFonts w:ascii="Times New Roman" w:eastAsia="@Arial Unicode MS" w:hAnsi="Times New Roman" w:cs="Times New Roman"/>
          <w:color w:val="000000"/>
          <w:kern w:val="0"/>
          <w:sz w:val="28"/>
          <w:szCs w:val="28"/>
          <w:lang w:eastAsia="ru-RU"/>
        </w:rPr>
        <w:t>.</w:t>
      </w:r>
    </w:p>
    <w:p w14:paraId="1C962D0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456BA6">
        <w:rPr>
          <w:rFonts w:ascii="Times New Roman" w:eastAsia="@Arial Unicode MS" w:hAnsi="Times New Roman" w:cs="Times New Roman"/>
          <w:i/>
          <w:iCs/>
          <w:color w:val="000000"/>
          <w:kern w:val="0"/>
          <w:sz w:val="28"/>
          <w:szCs w:val="28"/>
          <w:lang w:eastAsia="ru-RU"/>
        </w:rPr>
        <w:t>Хозяйство семьи</w:t>
      </w:r>
      <w:r w:rsidRPr="00456BA6">
        <w:rPr>
          <w:rFonts w:ascii="Times New Roman" w:eastAsia="@Arial Unicode MS" w:hAnsi="Times New Roman" w:cs="Times New Roman"/>
          <w:color w:val="000000"/>
          <w:kern w:val="0"/>
          <w:sz w:val="28"/>
          <w:szCs w:val="28"/>
          <w:lang w:eastAsia="ru-RU"/>
        </w:rPr>
        <w:t xml:space="preserve">. Родословная. Имена и фамилии членов семьи. Составление схемы </w:t>
      </w:r>
      <w:r w:rsidRPr="00456BA6">
        <w:rPr>
          <w:rFonts w:ascii="Times New Roman" w:eastAsia="@Arial Unicode MS" w:hAnsi="Times New Roman" w:cs="Times New Roman"/>
          <w:color w:val="000000"/>
          <w:kern w:val="0"/>
          <w:sz w:val="28"/>
          <w:szCs w:val="28"/>
          <w:lang w:eastAsia="ru-RU"/>
        </w:rPr>
        <w:lastRenderedPageBreak/>
        <w:t>родословного древа, истории семьи. Духовно-нравственные ценности в семейной культуре народов России и мира.</w:t>
      </w:r>
    </w:p>
    <w:p w14:paraId="48497F44"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14:paraId="46A42FD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23CD1B2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0E97C0A0"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i/>
          <w:iCs/>
          <w:color w:val="000000"/>
          <w:kern w:val="0"/>
          <w:sz w:val="28"/>
          <w:szCs w:val="28"/>
          <w:lang w:eastAsia="ru-RU"/>
        </w:rPr>
      </w:pPr>
      <w:r w:rsidRPr="00456BA6">
        <w:rPr>
          <w:rFonts w:ascii="Times New Roman" w:eastAsia="Times New Roman" w:hAnsi="Times New Roman" w:cs="Times New Roman"/>
          <w:color w:val="auto"/>
          <w:kern w:val="0"/>
          <w:sz w:val="28"/>
          <w:szCs w:val="28"/>
          <w:lang w:eastAsia="ru-RU"/>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456BA6">
        <w:rPr>
          <w:rFonts w:ascii="Times New Roman" w:eastAsia="@Arial Unicode MS" w:hAnsi="Times New Roman" w:cs="Times New Roman"/>
          <w:color w:val="000000"/>
          <w:kern w:val="0"/>
          <w:sz w:val="28"/>
          <w:szCs w:val="28"/>
          <w:lang w:eastAsia="ru-RU"/>
        </w:rPr>
        <w:t>.</w:t>
      </w:r>
      <w:r w:rsidRPr="00456BA6">
        <w:rPr>
          <w:rFonts w:ascii="Times New Roman" w:eastAsia="@Arial Unicode MS" w:hAnsi="Times New Roman" w:cs="Times New Roman"/>
          <w:i/>
          <w:iCs/>
          <w:color w:val="000000"/>
          <w:kern w:val="0"/>
          <w:sz w:val="28"/>
          <w:szCs w:val="28"/>
          <w:lang w:eastAsia="ru-RU"/>
        </w:rPr>
        <w:t>Средства связи</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i/>
          <w:iCs/>
          <w:color w:val="000000"/>
          <w:kern w:val="0"/>
          <w:sz w:val="28"/>
          <w:szCs w:val="28"/>
          <w:lang w:eastAsia="ru-RU"/>
        </w:rPr>
        <w:t>почта</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i/>
          <w:iCs/>
          <w:color w:val="000000"/>
          <w:kern w:val="0"/>
          <w:sz w:val="28"/>
          <w:szCs w:val="28"/>
          <w:lang w:eastAsia="ru-RU"/>
        </w:rPr>
        <w:t>телеграф</w:t>
      </w:r>
      <w:r w:rsidRPr="00456BA6">
        <w:rPr>
          <w:rFonts w:ascii="Times New Roman" w:eastAsia="@Arial Unicode MS" w:hAnsi="Times New Roman" w:cs="Times New Roman"/>
          <w:color w:val="000000"/>
          <w:kern w:val="0"/>
          <w:sz w:val="28"/>
          <w:szCs w:val="28"/>
          <w:lang w:eastAsia="ru-RU"/>
        </w:rPr>
        <w:t xml:space="preserve">, </w:t>
      </w:r>
      <w:r w:rsidRPr="00456BA6">
        <w:rPr>
          <w:rFonts w:ascii="Times New Roman" w:eastAsia="@Arial Unicode MS" w:hAnsi="Times New Roman" w:cs="Times New Roman"/>
          <w:i/>
          <w:iCs/>
          <w:color w:val="000000"/>
          <w:kern w:val="0"/>
          <w:sz w:val="28"/>
          <w:szCs w:val="28"/>
          <w:lang w:eastAsia="ru-RU"/>
        </w:rPr>
        <w:t>телефон, электронная почта, аудио- и видеочаты, форум.</w:t>
      </w:r>
    </w:p>
    <w:p w14:paraId="6EC56D9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i/>
          <w:iCs/>
          <w:color w:val="000000"/>
          <w:kern w:val="0"/>
          <w:sz w:val="28"/>
          <w:szCs w:val="28"/>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270A7E9E"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14:paraId="58A84CF0"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4B9C6F5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Праздник в жизни общества как средство укрепления общественной солидарности и упрочения духовно-нравственных связей между </w:t>
      </w:r>
      <w:r w:rsidRPr="00456BA6">
        <w:rPr>
          <w:rFonts w:ascii="Times New Roman" w:eastAsia="@Arial Unicode MS" w:hAnsi="Times New Roman" w:cs="Times New Roman"/>
          <w:color w:val="000000"/>
          <w:kern w:val="0"/>
          <w:sz w:val="28"/>
          <w:szCs w:val="28"/>
          <w:lang w:eastAsia="ru-RU"/>
        </w:rPr>
        <w:lastRenderedPageBreak/>
        <w:t>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4B68933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Россия на карте, государственная граница России.</w:t>
      </w:r>
    </w:p>
    <w:p w14:paraId="05E424FC"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14:paraId="1C6B8B06"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Города России. Санкт-Петербург: достопримечательности (Зимний дворец, памятник Петру I – Медный всадник, </w:t>
      </w:r>
      <w:r w:rsidRPr="00456BA6">
        <w:rPr>
          <w:rFonts w:ascii="Times New Roman" w:eastAsia="@Arial Unicode MS" w:hAnsi="Times New Roman" w:cs="Times New Roman"/>
          <w:i/>
          <w:iCs/>
          <w:color w:val="000000"/>
          <w:kern w:val="0"/>
          <w:sz w:val="28"/>
          <w:szCs w:val="28"/>
          <w:lang w:eastAsia="ru-RU"/>
        </w:rPr>
        <w:t>разводные мосты через Неву</w:t>
      </w:r>
      <w:r w:rsidRPr="00456BA6">
        <w:rPr>
          <w:rFonts w:ascii="Times New Roman" w:eastAsia="@Arial Unicode MS" w:hAnsi="Times New Roman" w:cs="Times New Roman"/>
          <w:color w:val="000000"/>
          <w:kern w:val="0"/>
          <w:sz w:val="28"/>
          <w:szCs w:val="28"/>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64C136D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6362229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46D5A2B8"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w:t>
      </w:r>
      <w:r w:rsidRPr="00456BA6">
        <w:rPr>
          <w:rFonts w:ascii="Times New Roman" w:eastAsia="@Arial Unicode MS" w:hAnsi="Times New Roman" w:cs="Times New Roman"/>
          <w:color w:val="000000"/>
          <w:kern w:val="0"/>
          <w:sz w:val="28"/>
          <w:szCs w:val="28"/>
          <w:lang w:eastAsia="ru-RU"/>
        </w:rPr>
        <w:lastRenderedPageBreak/>
        <w:t>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0CD0389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Arial Unicode MS" w:hAnsi="Times New Roman" w:cs="Times New Roman"/>
          <w:color w:val="auto"/>
          <w:kern w:val="0"/>
          <w:sz w:val="28"/>
          <w:szCs w:val="28"/>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456BA6">
        <w:rPr>
          <w:rFonts w:ascii="Times New Roman" w:eastAsia="Times New Roman" w:hAnsi="Times New Roman" w:cs="Times New Roman"/>
          <w:color w:val="auto"/>
          <w:kern w:val="0"/>
          <w:sz w:val="28"/>
          <w:szCs w:val="28"/>
          <w:lang w:eastAsia="ru-RU"/>
        </w:rPr>
        <w:t>.</w:t>
      </w:r>
    </w:p>
    <w:p w14:paraId="2B18119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Правила безопасной жизни</w:t>
      </w:r>
    </w:p>
    <w:p w14:paraId="55667BD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Ценность здоровья и здорового образа жизни.</w:t>
      </w:r>
    </w:p>
    <w:p w14:paraId="57A96EE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Режим дня школьника, чередование труда и отдыха в </w:t>
      </w:r>
      <w:r w:rsidRPr="00456BA6">
        <w:rPr>
          <w:rFonts w:ascii="Times New Roman" w:eastAsia="Times New Roman" w:hAnsi="Times New Roman" w:cs="Times New Roman"/>
          <w:color w:val="auto"/>
          <w:kern w:val="0"/>
          <w:sz w:val="28"/>
          <w:szCs w:val="28"/>
          <w:lang w:eastAsia="ru-RU"/>
        </w:rPr>
        <w:t xml:space="preserve">режиме дня; личная гигиена. Физическая культура, закаливание, игры на воздухе как условие сохранения и укрепления </w:t>
      </w:r>
      <w:r w:rsidRPr="00456BA6">
        <w:rPr>
          <w:rFonts w:ascii="Times New Roman" w:eastAsia="Times New Roman" w:hAnsi="Times New Roman" w:cs="Times New Roman"/>
          <w:color w:val="auto"/>
          <w:spacing w:val="2"/>
          <w:kern w:val="0"/>
          <w:sz w:val="28"/>
          <w:szCs w:val="28"/>
          <w:lang w:eastAsia="ru-RU"/>
        </w:rPr>
        <w:t>здоровья. Личная ответственность каждого человека за со</w:t>
      </w:r>
      <w:r w:rsidRPr="00456BA6">
        <w:rPr>
          <w:rFonts w:ascii="Times New Roman" w:eastAsia="Times New Roman" w:hAnsi="Times New Roman" w:cs="Times New Roman"/>
          <w:color w:val="auto"/>
          <w:kern w:val="0"/>
          <w:sz w:val="28"/>
          <w:szCs w:val="28"/>
          <w:lang w:eastAsia="ru-RU"/>
        </w:rPr>
        <w:t xml:space="preserve">хранение и укрепление своего физического и нравственного здоровья. Номера телефонов экстренной помощи. Первая </w:t>
      </w:r>
      <w:r w:rsidRPr="00456BA6">
        <w:rPr>
          <w:rFonts w:ascii="Times New Roman" w:eastAsia="Times New Roman" w:hAnsi="Times New Roman" w:cs="Times New Roman"/>
          <w:color w:val="auto"/>
          <w:spacing w:val="2"/>
          <w:kern w:val="0"/>
          <w:sz w:val="28"/>
          <w:szCs w:val="28"/>
          <w:lang w:eastAsia="ru-RU"/>
        </w:rPr>
        <w:t>помощь при легких травмах (</w:t>
      </w:r>
      <w:r w:rsidRPr="00456BA6">
        <w:rPr>
          <w:rFonts w:ascii="Times New Roman" w:eastAsia="Times New Roman" w:hAnsi="Times New Roman" w:cs="Times New Roman"/>
          <w:iCs/>
          <w:color w:val="auto"/>
          <w:spacing w:val="2"/>
          <w:kern w:val="0"/>
          <w:sz w:val="28"/>
          <w:szCs w:val="28"/>
          <w:lang w:eastAsia="ru-RU"/>
        </w:rPr>
        <w:t>ушиб</w:t>
      </w:r>
      <w:r w:rsidRPr="00456BA6">
        <w:rPr>
          <w:rFonts w:ascii="Times New Roman" w:eastAsia="Times New Roman" w:hAnsi="Times New Roman" w:cs="Times New Roman"/>
          <w:color w:val="auto"/>
          <w:spacing w:val="2"/>
          <w:kern w:val="0"/>
          <w:sz w:val="28"/>
          <w:szCs w:val="28"/>
          <w:lang w:eastAsia="ru-RU"/>
        </w:rPr>
        <w:t xml:space="preserve">, </w:t>
      </w:r>
      <w:r w:rsidRPr="00456BA6">
        <w:rPr>
          <w:rFonts w:ascii="Times New Roman" w:eastAsia="Times New Roman" w:hAnsi="Times New Roman" w:cs="Times New Roman"/>
          <w:iCs/>
          <w:color w:val="auto"/>
          <w:spacing w:val="2"/>
          <w:kern w:val="0"/>
          <w:sz w:val="28"/>
          <w:szCs w:val="28"/>
          <w:lang w:eastAsia="ru-RU"/>
        </w:rPr>
        <w:t>порез</w:t>
      </w:r>
      <w:r w:rsidRPr="00456BA6">
        <w:rPr>
          <w:rFonts w:ascii="Times New Roman" w:eastAsia="Times New Roman" w:hAnsi="Times New Roman" w:cs="Times New Roman"/>
          <w:color w:val="auto"/>
          <w:spacing w:val="2"/>
          <w:kern w:val="0"/>
          <w:sz w:val="28"/>
          <w:szCs w:val="28"/>
          <w:lang w:eastAsia="ru-RU"/>
        </w:rPr>
        <w:t xml:space="preserve">, </w:t>
      </w:r>
      <w:r w:rsidRPr="00456BA6">
        <w:rPr>
          <w:rFonts w:ascii="Times New Roman" w:eastAsia="Times New Roman" w:hAnsi="Times New Roman" w:cs="Times New Roman"/>
          <w:iCs/>
          <w:color w:val="auto"/>
          <w:spacing w:val="2"/>
          <w:kern w:val="0"/>
          <w:sz w:val="28"/>
          <w:szCs w:val="28"/>
          <w:lang w:eastAsia="ru-RU"/>
        </w:rPr>
        <w:t>ожог</w:t>
      </w:r>
      <w:r w:rsidRPr="00456BA6">
        <w:rPr>
          <w:rFonts w:ascii="Times New Roman" w:eastAsia="Times New Roman" w:hAnsi="Times New Roman" w:cs="Times New Roman"/>
          <w:color w:val="auto"/>
          <w:spacing w:val="2"/>
          <w:kern w:val="0"/>
          <w:sz w:val="28"/>
          <w:szCs w:val="28"/>
          <w:lang w:eastAsia="ru-RU"/>
        </w:rPr>
        <w:t xml:space="preserve">), </w:t>
      </w:r>
      <w:r w:rsidRPr="00456BA6">
        <w:rPr>
          <w:rFonts w:ascii="Times New Roman" w:eastAsia="Times New Roman" w:hAnsi="Times New Roman" w:cs="Times New Roman"/>
          <w:iCs/>
          <w:color w:val="auto"/>
          <w:spacing w:val="2"/>
          <w:kern w:val="0"/>
          <w:sz w:val="28"/>
          <w:szCs w:val="28"/>
          <w:lang w:eastAsia="ru-RU"/>
        </w:rPr>
        <w:t>обмора</w:t>
      </w:r>
      <w:r w:rsidRPr="00456BA6">
        <w:rPr>
          <w:rFonts w:ascii="Times New Roman" w:eastAsia="Times New Roman" w:hAnsi="Times New Roman" w:cs="Times New Roman"/>
          <w:iCs/>
          <w:color w:val="auto"/>
          <w:kern w:val="0"/>
          <w:sz w:val="28"/>
          <w:szCs w:val="28"/>
          <w:lang w:eastAsia="ru-RU"/>
        </w:rPr>
        <w:t>живании</w:t>
      </w:r>
      <w:r w:rsidRPr="00456BA6">
        <w:rPr>
          <w:rFonts w:ascii="Times New Roman" w:eastAsia="Times New Roman" w:hAnsi="Times New Roman" w:cs="Times New Roman"/>
          <w:color w:val="auto"/>
          <w:kern w:val="0"/>
          <w:sz w:val="28"/>
          <w:szCs w:val="28"/>
          <w:lang w:eastAsia="ru-RU"/>
        </w:rPr>
        <w:t xml:space="preserve">, </w:t>
      </w:r>
      <w:r w:rsidRPr="00456BA6">
        <w:rPr>
          <w:rFonts w:ascii="Times New Roman" w:eastAsia="Times New Roman" w:hAnsi="Times New Roman" w:cs="Times New Roman"/>
          <w:iCs/>
          <w:color w:val="auto"/>
          <w:kern w:val="0"/>
          <w:sz w:val="28"/>
          <w:szCs w:val="28"/>
          <w:lang w:eastAsia="ru-RU"/>
        </w:rPr>
        <w:t>перегреве</w:t>
      </w:r>
      <w:r w:rsidRPr="00456BA6">
        <w:rPr>
          <w:rFonts w:ascii="Times New Roman" w:eastAsia="Times New Roman" w:hAnsi="Times New Roman" w:cs="Times New Roman"/>
          <w:color w:val="auto"/>
          <w:kern w:val="0"/>
          <w:sz w:val="28"/>
          <w:szCs w:val="28"/>
          <w:lang w:eastAsia="ru-RU"/>
        </w:rPr>
        <w:t>.</w:t>
      </w:r>
    </w:p>
    <w:p w14:paraId="1A10433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000000"/>
          <w:kern w:val="0"/>
          <w:sz w:val="28"/>
          <w:szCs w:val="28"/>
          <w:lang w:eastAsia="ru-RU"/>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456BA6">
        <w:rPr>
          <w:rFonts w:ascii="Times New Roman" w:eastAsia="Times New Roman" w:hAnsi="Times New Roman" w:cs="Times New Roman"/>
          <w:color w:val="auto"/>
          <w:kern w:val="0"/>
          <w:sz w:val="28"/>
          <w:szCs w:val="28"/>
          <w:lang w:eastAsia="ru-RU"/>
        </w:rPr>
        <w:t>.</w:t>
      </w:r>
    </w:p>
    <w:p w14:paraId="7CEEC69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Правила безопасного поведения в природе.</w:t>
      </w:r>
    </w:p>
    <w:p w14:paraId="6F46024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Забота о здоровье и безопасности окружающих людей.</w:t>
      </w:r>
    </w:p>
    <w:p w14:paraId="6BD2FD4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p>
    <w:p w14:paraId="184BFE70" w14:textId="77777777" w:rsidR="00456BA6" w:rsidRPr="00456BA6" w:rsidRDefault="00456BA6" w:rsidP="005D67BF">
      <w:pPr>
        <w:numPr>
          <w:ilvl w:val="3"/>
          <w:numId w:val="40"/>
        </w:numPr>
        <w:suppressAutoHyphens w:val="0"/>
        <w:spacing w:after="0" w:line="360" w:lineRule="auto"/>
        <w:ind w:left="0" w:hanging="22"/>
        <w:outlineLvl w:val="1"/>
        <w:rPr>
          <w:rFonts w:ascii="Times New Roman" w:eastAsia="MS Gothic" w:hAnsi="Times New Roman" w:cs="Times New Roman"/>
          <w:b/>
          <w:color w:val="auto"/>
          <w:kern w:val="0"/>
          <w:sz w:val="28"/>
          <w:szCs w:val="24"/>
          <w:lang w:eastAsia="ru-RU"/>
        </w:rPr>
      </w:pPr>
      <w:bookmarkStart w:id="70" w:name="_Toc288394090"/>
      <w:bookmarkStart w:id="71" w:name="_Toc288410557"/>
      <w:bookmarkStart w:id="72" w:name="_Toc288410686"/>
      <w:bookmarkStart w:id="73" w:name="_Toc424564334"/>
      <w:r w:rsidRPr="00456BA6">
        <w:rPr>
          <w:rFonts w:ascii="Times New Roman" w:eastAsia="MS Gothic" w:hAnsi="Times New Roman" w:cs="Times New Roman"/>
          <w:b/>
          <w:color w:val="auto"/>
          <w:kern w:val="0"/>
          <w:sz w:val="28"/>
          <w:szCs w:val="24"/>
          <w:lang w:eastAsia="ru-RU"/>
        </w:rPr>
        <w:t xml:space="preserve">Основы </w:t>
      </w:r>
      <w:bookmarkEnd w:id="70"/>
      <w:bookmarkEnd w:id="71"/>
      <w:bookmarkEnd w:id="72"/>
      <w:r w:rsidRPr="00456BA6">
        <w:rPr>
          <w:rFonts w:ascii="Times New Roman" w:eastAsia="MS Gothic" w:hAnsi="Times New Roman" w:cs="Times New Roman"/>
          <w:b/>
          <w:color w:val="auto"/>
          <w:kern w:val="0"/>
          <w:sz w:val="28"/>
          <w:szCs w:val="24"/>
          <w:lang w:eastAsia="ru-RU"/>
        </w:rPr>
        <w:t>религиозных культур и светской этики</w:t>
      </w:r>
      <w:bookmarkEnd w:id="73"/>
    </w:p>
    <w:p w14:paraId="366CE09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Основное содержание предметной области</w:t>
      </w:r>
    </w:p>
    <w:p w14:paraId="09F0A26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w:t>
      </w:r>
      <w:r w:rsidRPr="00456BA6">
        <w:rPr>
          <w:rFonts w:ascii="Times New Roman" w:eastAsia="Times New Roman" w:hAnsi="Times New Roman" w:cs="Times New Roman"/>
          <w:color w:val="auto"/>
          <w:kern w:val="0"/>
          <w:sz w:val="28"/>
          <w:szCs w:val="28"/>
          <w:lang w:eastAsia="ru-RU"/>
        </w:rPr>
        <w:lastRenderedPageBreak/>
        <w:t>иудейской культуры», «Основы мировых религиозных культур», «Основы светской этики».</w:t>
      </w:r>
    </w:p>
    <w:p w14:paraId="6F93F17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Основы православной культуры</w:t>
      </w:r>
    </w:p>
    <w:p w14:paraId="19A308B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Россия – наша Родина.</w:t>
      </w:r>
    </w:p>
    <w:p w14:paraId="1E9348F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14:paraId="136269A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Любовь и уважение к Отечеству. Патриотизм многонационального и многоконфессионального народа России.</w:t>
      </w:r>
    </w:p>
    <w:p w14:paraId="417BB0D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Основы исламской культуры</w:t>
      </w:r>
    </w:p>
    <w:p w14:paraId="413BF00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Россия – наша Родина.</w:t>
      </w:r>
    </w:p>
    <w:p w14:paraId="3374717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14:paraId="1532E20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Любовь и уважение к Отечеству. Патриотизм многонационального и многоконфессионального народа России.</w:t>
      </w:r>
    </w:p>
    <w:p w14:paraId="5C1574D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Основы буддийской культуры</w:t>
      </w:r>
    </w:p>
    <w:p w14:paraId="3E31321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Россия – наша Родина.</w:t>
      </w:r>
    </w:p>
    <w:p w14:paraId="005B036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w:t>
      </w:r>
      <w:r w:rsidRPr="00456BA6">
        <w:rPr>
          <w:rFonts w:ascii="Times New Roman" w:eastAsia="Times New Roman" w:hAnsi="Times New Roman" w:cs="Times New Roman"/>
          <w:color w:val="auto"/>
          <w:kern w:val="0"/>
          <w:sz w:val="28"/>
          <w:szCs w:val="28"/>
          <w:lang w:eastAsia="ru-RU"/>
        </w:rPr>
        <w:lastRenderedPageBreak/>
        <w:t>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E9E73F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Любовь и уважение к Отечеству. Патриотизм многонационального и многоконфессионального народа России.</w:t>
      </w:r>
    </w:p>
    <w:p w14:paraId="5FD393A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Основы иудейской культуры</w:t>
      </w:r>
    </w:p>
    <w:p w14:paraId="52D3B25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Россия – наша Родина.</w:t>
      </w:r>
    </w:p>
    <w:p w14:paraId="1E6CF96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14:paraId="55A81FA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Любовь и уважение к Отечеству. Патриотизм многонационального и многоконфессионального народа России.</w:t>
      </w:r>
    </w:p>
    <w:p w14:paraId="2DD26D6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Основы мировых религиозных культур</w:t>
      </w:r>
    </w:p>
    <w:p w14:paraId="7CBCFE2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Россия – наша Родина.</w:t>
      </w:r>
    </w:p>
    <w:p w14:paraId="796F45A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14:paraId="3CCF307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Любовь и уважение к Отечеству. Патриотизм многонационального и многоконфессионального народа России.</w:t>
      </w:r>
    </w:p>
    <w:p w14:paraId="7384271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Основы светской этики</w:t>
      </w:r>
    </w:p>
    <w:p w14:paraId="2FDD7F7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Россия – наша Родина.</w:t>
      </w:r>
    </w:p>
    <w:p w14:paraId="5F6FE2D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625EB13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Любовь и уважение к Отечеству. Патриотизм многонационального и многоконфессионального народа России.</w:t>
      </w:r>
    </w:p>
    <w:p w14:paraId="65C26E8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3"/>
          <w:kern w:val="0"/>
          <w:sz w:val="28"/>
          <w:szCs w:val="28"/>
          <w:lang w:eastAsia="ru-RU"/>
        </w:rPr>
      </w:pPr>
    </w:p>
    <w:p w14:paraId="6F16935E" w14:textId="77777777" w:rsidR="00456BA6" w:rsidRPr="00456BA6" w:rsidRDefault="00456BA6" w:rsidP="005D67BF">
      <w:pPr>
        <w:numPr>
          <w:ilvl w:val="3"/>
          <w:numId w:val="40"/>
        </w:numPr>
        <w:suppressAutoHyphens w:val="0"/>
        <w:spacing w:after="0" w:line="360" w:lineRule="auto"/>
        <w:ind w:left="0" w:firstLine="0"/>
        <w:outlineLvl w:val="1"/>
        <w:rPr>
          <w:rFonts w:ascii="Times New Roman" w:eastAsia="MS Gothic" w:hAnsi="Times New Roman" w:cs="Times New Roman"/>
          <w:b/>
          <w:color w:val="auto"/>
          <w:kern w:val="0"/>
          <w:sz w:val="28"/>
          <w:szCs w:val="24"/>
          <w:lang w:eastAsia="ru-RU"/>
        </w:rPr>
      </w:pPr>
      <w:bookmarkStart w:id="74" w:name="_Toc288394091"/>
      <w:bookmarkStart w:id="75" w:name="_Toc288410558"/>
      <w:bookmarkStart w:id="76" w:name="_Toc288410687"/>
      <w:bookmarkStart w:id="77" w:name="_Toc424564335"/>
      <w:r w:rsidRPr="00456BA6">
        <w:rPr>
          <w:rFonts w:ascii="Times New Roman" w:eastAsia="MS Gothic" w:hAnsi="Times New Roman" w:cs="Times New Roman"/>
          <w:b/>
          <w:color w:val="auto"/>
          <w:kern w:val="0"/>
          <w:sz w:val="28"/>
          <w:szCs w:val="24"/>
          <w:lang w:eastAsia="ru-RU"/>
        </w:rPr>
        <w:t>Изобразительное искусство</w:t>
      </w:r>
      <w:bookmarkEnd w:id="74"/>
      <w:bookmarkEnd w:id="75"/>
      <w:bookmarkEnd w:id="76"/>
      <w:bookmarkEnd w:id="77"/>
    </w:p>
    <w:p w14:paraId="5020800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Виды художественной деятельности</w:t>
      </w:r>
    </w:p>
    <w:p w14:paraId="09DD32C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Восприятие произведений искусства. </w:t>
      </w:r>
      <w:r w:rsidRPr="00456BA6">
        <w:rPr>
          <w:rFonts w:ascii="Times New Roman" w:eastAsia="Times New Roman" w:hAnsi="Times New Roman" w:cs="Times New Roman"/>
          <w:color w:val="auto"/>
          <w:kern w:val="0"/>
          <w:sz w:val="28"/>
          <w:szCs w:val="28"/>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456BA6">
        <w:rPr>
          <w:rFonts w:ascii="Times New Roman" w:eastAsia="Times New Roman" w:hAnsi="Times New Roman" w:cs="Times New Roman"/>
          <w:color w:val="auto"/>
          <w:spacing w:val="2"/>
          <w:kern w:val="0"/>
          <w:sz w:val="28"/>
          <w:szCs w:val="28"/>
          <w:lang w:eastAsia="ru-RU"/>
        </w:rPr>
        <w:t>ству. Фотография и произведение изобразительного искус</w:t>
      </w:r>
      <w:r w:rsidRPr="00456BA6">
        <w:rPr>
          <w:rFonts w:ascii="Times New Roman" w:eastAsia="Times New Roman" w:hAnsi="Times New Roman" w:cs="Times New Roman"/>
          <w:color w:val="auto"/>
          <w:kern w:val="0"/>
          <w:sz w:val="28"/>
          <w:szCs w:val="28"/>
          <w:lang w:eastAsia="ru-RU"/>
        </w:rPr>
        <w:t xml:space="preserve">ства: сходство и различия. Человек, мир природы в реальной жизни: образ человека, природы в искусстве. Представления </w:t>
      </w:r>
      <w:r w:rsidRPr="00456BA6">
        <w:rPr>
          <w:rFonts w:ascii="Times New Roman" w:eastAsia="Times New Roman" w:hAnsi="Times New Roman" w:cs="Times New Roman"/>
          <w:color w:val="auto"/>
          <w:spacing w:val="2"/>
          <w:kern w:val="0"/>
          <w:sz w:val="28"/>
          <w:szCs w:val="28"/>
          <w:lang w:eastAsia="ru-RU"/>
        </w:rPr>
        <w:t>о богатстве и разнообразии художественной культуры (на примере культуры народов России). Выдающиеся предста</w:t>
      </w:r>
      <w:r w:rsidRPr="00456BA6">
        <w:rPr>
          <w:rFonts w:ascii="Times New Roman" w:eastAsia="Times New Roman" w:hAnsi="Times New Roman" w:cs="Times New Roman"/>
          <w:color w:val="auto"/>
          <w:kern w:val="0"/>
          <w:sz w:val="28"/>
          <w:szCs w:val="28"/>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456BA6">
        <w:rPr>
          <w:rFonts w:ascii="Times New Roman" w:eastAsia="Times New Roman" w:hAnsi="Times New Roman" w:cs="Times New Roman"/>
          <w:color w:val="auto"/>
          <w:spacing w:val="2"/>
          <w:kern w:val="0"/>
          <w:sz w:val="28"/>
          <w:szCs w:val="28"/>
          <w:lang w:eastAsia="ru-RU"/>
        </w:rPr>
        <w:t xml:space="preserve">циональная оценка шедевров национального, российского </w:t>
      </w:r>
      <w:r w:rsidRPr="00456BA6">
        <w:rPr>
          <w:rFonts w:ascii="Times New Roman" w:eastAsia="Times New Roman" w:hAnsi="Times New Roman" w:cs="Times New Roman"/>
          <w:color w:val="auto"/>
          <w:kern w:val="0"/>
          <w:sz w:val="28"/>
          <w:szCs w:val="28"/>
          <w:lang w:eastAsia="ru-RU"/>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05F22E7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Рисунок. </w:t>
      </w:r>
      <w:r w:rsidRPr="00456BA6">
        <w:rPr>
          <w:rFonts w:ascii="Times New Roman" w:eastAsia="Times New Roman" w:hAnsi="Times New Roman" w:cs="Times New Roman"/>
          <w:color w:val="auto"/>
          <w:kern w:val="0"/>
          <w:sz w:val="28"/>
          <w:szCs w:val="28"/>
          <w:lang w:eastAsia="ru-RU"/>
        </w:rPr>
        <w:t>Материалы для рисунка: карандаш, ручка, фломастер, уголь, пастель, мелки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456BA6">
        <w:rPr>
          <w:rFonts w:ascii="Times New Roman" w:eastAsia="Times New Roman" w:hAnsi="Times New Roman" w:cs="Times New Roman"/>
          <w:color w:val="auto"/>
          <w:spacing w:val="2"/>
          <w:kern w:val="0"/>
          <w:sz w:val="28"/>
          <w:szCs w:val="28"/>
          <w:lang w:eastAsia="ru-RU"/>
        </w:rPr>
        <w:t xml:space="preserve">природы, </w:t>
      </w:r>
      <w:r w:rsidRPr="00456BA6">
        <w:rPr>
          <w:rFonts w:ascii="Times New Roman" w:eastAsia="Times New Roman" w:hAnsi="Times New Roman" w:cs="Times New Roman"/>
          <w:color w:val="auto"/>
          <w:spacing w:val="2"/>
          <w:kern w:val="0"/>
          <w:sz w:val="28"/>
          <w:szCs w:val="28"/>
          <w:lang w:eastAsia="ru-RU"/>
        </w:rPr>
        <w:lastRenderedPageBreak/>
        <w:t xml:space="preserve">человека, зданий, предметов, выраженные средствами рисунка. Изображение деревьев, птиц, животных: </w:t>
      </w:r>
      <w:r w:rsidRPr="00456BA6">
        <w:rPr>
          <w:rFonts w:ascii="Times New Roman" w:eastAsia="Times New Roman" w:hAnsi="Times New Roman" w:cs="Times New Roman"/>
          <w:color w:val="auto"/>
          <w:kern w:val="0"/>
          <w:sz w:val="28"/>
          <w:szCs w:val="28"/>
          <w:lang w:eastAsia="ru-RU"/>
        </w:rPr>
        <w:t>общие и характерные черты.</w:t>
      </w:r>
    </w:p>
    <w:p w14:paraId="36EDAF8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Живопись. </w:t>
      </w:r>
      <w:r w:rsidRPr="00456BA6">
        <w:rPr>
          <w:rFonts w:ascii="Times New Roman" w:eastAsia="Times New Roman" w:hAnsi="Times New Roman" w:cs="Times New Roman"/>
          <w:color w:val="auto"/>
          <w:spacing w:val="2"/>
          <w:kern w:val="0"/>
          <w:sz w:val="28"/>
          <w:szCs w:val="28"/>
          <w:lang w:eastAsia="ru-RU"/>
        </w:rPr>
        <w:t xml:space="preserve">Живописные материалы. Красота и разнообразие природы, человека, зданий, предметов, выраженные </w:t>
      </w:r>
      <w:r w:rsidRPr="00456BA6">
        <w:rPr>
          <w:rFonts w:ascii="Times New Roman" w:eastAsia="Times New Roman" w:hAnsi="Times New Roman" w:cs="Times New Roman"/>
          <w:color w:val="auto"/>
          <w:kern w:val="0"/>
          <w:sz w:val="28"/>
          <w:szCs w:val="28"/>
          <w:lang w:eastAsia="ru-RU"/>
        </w:rPr>
        <w:t xml:space="preserve">средствами живописи. Цвет основа языка живописи. </w:t>
      </w:r>
      <w:r w:rsidRPr="00456BA6">
        <w:rPr>
          <w:rFonts w:ascii="Times New Roman" w:eastAsia="Times New Roman" w:hAnsi="Times New Roman" w:cs="Times New Roman"/>
          <w:color w:val="auto"/>
          <w:spacing w:val="2"/>
          <w:kern w:val="0"/>
          <w:sz w:val="28"/>
          <w:szCs w:val="28"/>
          <w:lang w:eastAsia="ru-RU"/>
        </w:rPr>
        <w:t xml:space="preserve">Выбор средств художественной выразительности для создания живописного образа в соответствии с поставленными </w:t>
      </w:r>
      <w:r w:rsidRPr="00456BA6">
        <w:rPr>
          <w:rFonts w:ascii="Times New Roman" w:eastAsia="Times New Roman" w:hAnsi="Times New Roman" w:cs="Times New Roman"/>
          <w:color w:val="auto"/>
          <w:kern w:val="0"/>
          <w:sz w:val="28"/>
          <w:szCs w:val="28"/>
          <w:lang w:eastAsia="ru-RU"/>
        </w:rPr>
        <w:t>задачами. Образы природы и человека в живописи.</w:t>
      </w:r>
    </w:p>
    <w:p w14:paraId="577474A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Скульптура. </w:t>
      </w:r>
      <w:r w:rsidRPr="00456BA6">
        <w:rPr>
          <w:rFonts w:ascii="Times New Roman" w:eastAsia="Times New Roman" w:hAnsi="Times New Roman" w:cs="Times New Roman"/>
          <w:color w:val="auto"/>
          <w:spacing w:val="2"/>
          <w:kern w:val="0"/>
          <w:sz w:val="28"/>
          <w:szCs w:val="28"/>
          <w:lang w:eastAsia="ru-RU"/>
        </w:rPr>
        <w:t xml:space="preserve">Материалы скульптуры и их роль в создании выразительного образа. Элементарные приемы работы </w:t>
      </w:r>
      <w:r w:rsidRPr="00456BA6">
        <w:rPr>
          <w:rFonts w:ascii="Times New Roman" w:eastAsia="Times New Roman" w:hAnsi="Times New Roman" w:cs="Times New Roman"/>
          <w:color w:val="auto"/>
          <w:kern w:val="0"/>
          <w:sz w:val="28"/>
          <w:szCs w:val="28"/>
          <w:lang w:eastAsia="ru-RU"/>
        </w:rPr>
        <w:t xml:space="preserve">с пластическими скульптурными материалами для создания </w:t>
      </w:r>
      <w:r w:rsidRPr="00456BA6">
        <w:rPr>
          <w:rFonts w:ascii="Times New Roman" w:eastAsia="Times New Roman" w:hAnsi="Times New Roman" w:cs="Times New Roman"/>
          <w:color w:val="auto"/>
          <w:spacing w:val="2"/>
          <w:kern w:val="0"/>
          <w:sz w:val="28"/>
          <w:szCs w:val="28"/>
          <w:lang w:eastAsia="ru-RU"/>
        </w:rPr>
        <w:t xml:space="preserve">выразительного образа (пластилин, глина — раскатывание, </w:t>
      </w:r>
      <w:r w:rsidRPr="00456BA6">
        <w:rPr>
          <w:rFonts w:ascii="Times New Roman" w:eastAsia="Times New Roman" w:hAnsi="Times New Roman" w:cs="Times New Roman"/>
          <w:color w:val="auto"/>
          <w:kern w:val="0"/>
          <w:sz w:val="28"/>
          <w:szCs w:val="28"/>
          <w:lang w:eastAsia="ru-RU"/>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14:paraId="29AC595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Художественное конструирование и дизайн. </w:t>
      </w:r>
      <w:r w:rsidRPr="00456BA6">
        <w:rPr>
          <w:rFonts w:ascii="Times New Roman" w:eastAsia="Times New Roman" w:hAnsi="Times New Roman" w:cs="Times New Roman"/>
          <w:color w:val="auto"/>
          <w:kern w:val="0"/>
          <w:sz w:val="28"/>
          <w:szCs w:val="28"/>
          <w:lang w:eastAsia="ru-RU"/>
        </w:rPr>
        <w:t>Разнообразие материалов для художественного конструирования и моделирования (пластилин, бумага, картон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 xml:space="preserve">др.). Элементарные приемы работы с различными материалами для создания </w:t>
      </w:r>
      <w:r w:rsidRPr="00456BA6">
        <w:rPr>
          <w:rFonts w:ascii="Times New Roman" w:eastAsia="Times New Roman" w:hAnsi="Times New Roman" w:cs="Times New Roman"/>
          <w:color w:val="auto"/>
          <w:spacing w:val="2"/>
          <w:kern w:val="0"/>
          <w:sz w:val="28"/>
          <w:szCs w:val="28"/>
          <w:lang w:eastAsia="ru-RU"/>
        </w:rPr>
        <w:t xml:space="preserve">выразительного образа (пластилин — раскатывание, набор </w:t>
      </w:r>
      <w:r w:rsidRPr="00456BA6">
        <w:rPr>
          <w:rFonts w:ascii="Times New Roman" w:eastAsia="Times New Roman" w:hAnsi="Times New Roman" w:cs="Times New Roman"/>
          <w:color w:val="auto"/>
          <w:kern w:val="0"/>
          <w:sz w:val="28"/>
          <w:szCs w:val="28"/>
          <w:lang w:eastAsia="ru-RU"/>
        </w:rPr>
        <w:t xml:space="preserve">объема, вытягивание формы; бумага и картон — сгибание, </w:t>
      </w:r>
      <w:r w:rsidRPr="00456BA6">
        <w:rPr>
          <w:rFonts w:ascii="Times New Roman" w:eastAsia="Times New Roman" w:hAnsi="Times New Roman" w:cs="Times New Roman"/>
          <w:color w:val="auto"/>
          <w:spacing w:val="2"/>
          <w:kern w:val="0"/>
          <w:sz w:val="28"/>
          <w:szCs w:val="28"/>
          <w:lang w:eastAsia="ru-RU"/>
        </w:rPr>
        <w:t xml:space="preserve">вырезание). Представление о возможностях использования </w:t>
      </w:r>
      <w:r w:rsidRPr="00456BA6">
        <w:rPr>
          <w:rFonts w:ascii="Times New Roman" w:eastAsia="Times New Roman" w:hAnsi="Times New Roman" w:cs="Times New Roman"/>
          <w:color w:val="auto"/>
          <w:kern w:val="0"/>
          <w:sz w:val="28"/>
          <w:szCs w:val="28"/>
          <w:lang w:eastAsia="ru-RU"/>
        </w:rPr>
        <w:t>навыков художественного конструирования и моделирования в жизни человека.</w:t>
      </w:r>
    </w:p>
    <w:p w14:paraId="53EBAE8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spacing w:val="-4"/>
          <w:kern w:val="0"/>
          <w:sz w:val="28"/>
          <w:szCs w:val="28"/>
          <w:lang w:eastAsia="ru-RU"/>
        </w:rPr>
        <w:t xml:space="preserve">Декоративно­прикладное искусство. </w:t>
      </w:r>
      <w:r w:rsidRPr="00456BA6">
        <w:rPr>
          <w:rFonts w:ascii="Times New Roman" w:eastAsia="Times New Roman" w:hAnsi="Times New Roman" w:cs="Times New Roman"/>
          <w:color w:val="auto"/>
          <w:spacing w:val="-4"/>
          <w:kern w:val="0"/>
          <w:sz w:val="28"/>
          <w:szCs w:val="28"/>
          <w:lang w:eastAsia="ru-RU"/>
        </w:rPr>
        <w:t>Истоки декоративно­</w:t>
      </w:r>
      <w:r w:rsidRPr="00456BA6">
        <w:rPr>
          <w:rFonts w:ascii="Times New Roman" w:eastAsia="Times New Roman" w:hAnsi="Times New Roman" w:cs="Times New Roman"/>
          <w:color w:val="auto"/>
          <w:kern w:val="0"/>
          <w:sz w:val="28"/>
          <w:szCs w:val="28"/>
          <w:lang w:eastAsia="ru-RU"/>
        </w:rPr>
        <w:t xml:space="preserve">прикладного искусства и его роль в жизни человека. Понятие о синтетичном характере народной культуры (украшение </w:t>
      </w:r>
      <w:r w:rsidRPr="00456BA6">
        <w:rPr>
          <w:rFonts w:ascii="Times New Roman" w:eastAsia="Times New Roman" w:hAnsi="Times New Roman" w:cs="Times New Roman"/>
          <w:color w:val="auto"/>
          <w:spacing w:val="2"/>
          <w:kern w:val="0"/>
          <w:sz w:val="28"/>
          <w:szCs w:val="28"/>
          <w:lang w:eastAsia="ru-RU"/>
        </w:rPr>
        <w:t xml:space="preserve">жилища, предметов быта, орудий труда, костюма; музыка, </w:t>
      </w:r>
      <w:r w:rsidRPr="00456BA6">
        <w:rPr>
          <w:rFonts w:ascii="Times New Roman" w:eastAsia="Times New Roman" w:hAnsi="Times New Roman" w:cs="Times New Roman"/>
          <w:color w:val="auto"/>
          <w:kern w:val="0"/>
          <w:sz w:val="28"/>
          <w:szCs w:val="28"/>
          <w:lang w:eastAsia="ru-RU"/>
        </w:rPr>
        <w:t xml:space="preserve">песни, хороводы; былины, сказания, сказки). Образ человека в традиционной культуре. Представления народа о мужской </w:t>
      </w:r>
      <w:r w:rsidRPr="00456BA6">
        <w:rPr>
          <w:rFonts w:ascii="Times New Roman" w:eastAsia="Times New Roman" w:hAnsi="Times New Roman" w:cs="Times New Roman"/>
          <w:color w:val="auto"/>
          <w:spacing w:val="2"/>
          <w:kern w:val="0"/>
          <w:sz w:val="28"/>
          <w:szCs w:val="28"/>
          <w:lang w:eastAsia="ru-RU"/>
        </w:rPr>
        <w:t>и женской красоте, отраженные в изобразительном искус</w:t>
      </w:r>
      <w:r w:rsidRPr="00456BA6">
        <w:rPr>
          <w:rFonts w:ascii="Times New Roman" w:eastAsia="Times New Roman" w:hAnsi="Times New Roman" w:cs="Times New Roman"/>
          <w:color w:val="auto"/>
          <w:kern w:val="0"/>
          <w:sz w:val="28"/>
          <w:szCs w:val="28"/>
          <w:lang w:eastAsia="ru-RU"/>
        </w:rPr>
        <w:t xml:space="preserve">стве, сказках, песнях. Сказочные образы в народной культуре и декоративно­прикладном искусстве. Разнообразие форм </w:t>
      </w:r>
      <w:r w:rsidRPr="00456BA6">
        <w:rPr>
          <w:rFonts w:ascii="Times New Roman" w:eastAsia="Times New Roman" w:hAnsi="Times New Roman" w:cs="Times New Roman"/>
          <w:color w:val="auto"/>
          <w:spacing w:val="2"/>
          <w:kern w:val="0"/>
          <w:sz w:val="28"/>
          <w:szCs w:val="28"/>
          <w:lang w:eastAsia="ru-RU"/>
        </w:rPr>
        <w:t xml:space="preserve">в природе как основа декоративных форм в прикладном искусстве (цветы, раскраска бабочек, переплетение ветвей </w:t>
      </w:r>
      <w:r w:rsidRPr="00456BA6">
        <w:rPr>
          <w:rFonts w:ascii="Times New Roman" w:eastAsia="Times New Roman" w:hAnsi="Times New Roman" w:cs="Times New Roman"/>
          <w:color w:val="auto"/>
          <w:kern w:val="0"/>
          <w:sz w:val="28"/>
          <w:szCs w:val="28"/>
          <w:lang w:eastAsia="ru-RU"/>
        </w:rPr>
        <w:t>деревьев, морозные узоры на стекле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 Ознакомление с произведениями народных художественных промыслов в России (с учетом местных условий).</w:t>
      </w:r>
    </w:p>
    <w:p w14:paraId="13924D2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lastRenderedPageBreak/>
        <w:t>Азбука искусства. Как говорит искусство?</w:t>
      </w:r>
    </w:p>
    <w:p w14:paraId="6EA787A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Композиция. </w:t>
      </w:r>
      <w:r w:rsidRPr="00456BA6">
        <w:rPr>
          <w:rFonts w:ascii="Times New Roman" w:eastAsia="Times New Roman" w:hAnsi="Times New Roman" w:cs="Times New Roman"/>
          <w:color w:val="auto"/>
          <w:spacing w:val="-2"/>
          <w:kern w:val="0"/>
          <w:sz w:val="28"/>
          <w:szCs w:val="28"/>
          <w:lang w:eastAsia="ru-RU"/>
        </w:rPr>
        <w:t>Элементарные приемы композиции на плос</w:t>
      </w:r>
      <w:r w:rsidRPr="00456BA6">
        <w:rPr>
          <w:rFonts w:ascii="Times New Roman" w:eastAsia="Times New Roman" w:hAnsi="Times New Roman" w:cs="Times New Roman"/>
          <w:color w:val="auto"/>
          <w:spacing w:val="2"/>
          <w:kern w:val="0"/>
          <w:sz w:val="28"/>
          <w:szCs w:val="28"/>
          <w:lang w:eastAsia="ru-RU"/>
        </w:rPr>
        <w:t xml:space="preserve">кости и в пространстве. Понятия: горизонталь, вертикаль </w:t>
      </w:r>
      <w:r w:rsidRPr="00456BA6">
        <w:rPr>
          <w:rFonts w:ascii="Times New Roman" w:eastAsia="Times New Roman" w:hAnsi="Times New Roman" w:cs="Times New Roman"/>
          <w:color w:val="auto"/>
          <w:kern w:val="0"/>
          <w:sz w:val="28"/>
          <w:szCs w:val="28"/>
          <w:lang w:eastAsia="ru-RU"/>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 Композиционный центр (зрительный центр композиции). Главное и второстепенное в композиции. Симметрия и асимметрия.</w:t>
      </w:r>
    </w:p>
    <w:p w14:paraId="2C0CA08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Цвет. </w:t>
      </w:r>
      <w:r w:rsidRPr="00456BA6">
        <w:rPr>
          <w:rFonts w:ascii="Times New Roman" w:eastAsia="Times New Roman" w:hAnsi="Times New Roman" w:cs="Times New Roman"/>
          <w:color w:val="auto"/>
          <w:kern w:val="0"/>
          <w:sz w:val="28"/>
          <w:szCs w:val="28"/>
          <w:lang w:eastAsia="ru-RU"/>
        </w:rPr>
        <w:t xml:space="preserve">Основные и составные цвета. Теплые и холодные </w:t>
      </w:r>
      <w:r w:rsidRPr="00456BA6">
        <w:rPr>
          <w:rFonts w:ascii="Times New Roman" w:eastAsia="Times New Roman" w:hAnsi="Times New Roman" w:cs="Times New Roman"/>
          <w:color w:val="auto"/>
          <w:spacing w:val="2"/>
          <w:kern w:val="0"/>
          <w:sz w:val="28"/>
          <w:szCs w:val="28"/>
          <w:lang w:eastAsia="ru-RU"/>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456BA6">
        <w:rPr>
          <w:rFonts w:ascii="Times New Roman" w:eastAsia="Times New Roman" w:hAnsi="Times New Roman" w:cs="Times New Roman"/>
          <w:color w:val="auto"/>
          <w:kern w:val="0"/>
          <w:sz w:val="28"/>
          <w:szCs w:val="28"/>
          <w:lang w:eastAsia="ru-RU"/>
        </w:rPr>
        <w:t>новами цветоведения. Передача с помощью цвета характера персонажа, его эмоционального состояния.</w:t>
      </w:r>
    </w:p>
    <w:p w14:paraId="7B77738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Линия. </w:t>
      </w:r>
      <w:r w:rsidRPr="00456BA6">
        <w:rPr>
          <w:rFonts w:ascii="Times New Roman" w:eastAsia="Times New Roman" w:hAnsi="Times New Roman" w:cs="Times New Roman"/>
          <w:color w:val="auto"/>
          <w:spacing w:val="2"/>
          <w:kern w:val="0"/>
          <w:sz w:val="28"/>
          <w:szCs w:val="28"/>
          <w:lang w:eastAsia="ru-RU"/>
        </w:rPr>
        <w:t xml:space="preserve">Многообразие линий (тонкие, толстые, прямые, </w:t>
      </w:r>
      <w:r w:rsidRPr="00456BA6">
        <w:rPr>
          <w:rFonts w:ascii="Times New Roman" w:eastAsia="Times New Roman" w:hAnsi="Times New Roman" w:cs="Times New Roman"/>
          <w:color w:val="auto"/>
          <w:kern w:val="0"/>
          <w:sz w:val="28"/>
          <w:szCs w:val="28"/>
          <w:lang w:eastAsia="ru-RU"/>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3097A7A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Форма. </w:t>
      </w:r>
      <w:r w:rsidRPr="00456BA6">
        <w:rPr>
          <w:rFonts w:ascii="Times New Roman" w:eastAsia="Times New Roman" w:hAnsi="Times New Roman" w:cs="Times New Roman"/>
          <w:color w:val="auto"/>
          <w:kern w:val="0"/>
          <w:sz w:val="28"/>
          <w:szCs w:val="28"/>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56BA6">
        <w:rPr>
          <w:rFonts w:ascii="Times New Roman" w:eastAsia="Times New Roman" w:hAnsi="Times New Roman" w:cs="Times New Roman"/>
          <w:color w:val="auto"/>
          <w:spacing w:val="2"/>
          <w:kern w:val="0"/>
          <w:sz w:val="28"/>
          <w:szCs w:val="28"/>
          <w:lang w:eastAsia="ru-RU"/>
        </w:rPr>
        <w:t>Трансформация форм. Влияние формы предмета на пред</w:t>
      </w:r>
      <w:r w:rsidRPr="00456BA6">
        <w:rPr>
          <w:rFonts w:ascii="Times New Roman" w:eastAsia="Times New Roman" w:hAnsi="Times New Roman" w:cs="Times New Roman"/>
          <w:color w:val="auto"/>
          <w:kern w:val="0"/>
          <w:sz w:val="28"/>
          <w:szCs w:val="28"/>
          <w:lang w:eastAsia="ru-RU"/>
        </w:rPr>
        <w:t>ставление о его характере. Силуэт.</w:t>
      </w:r>
    </w:p>
    <w:p w14:paraId="4507B91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Объем. </w:t>
      </w:r>
      <w:r w:rsidRPr="00456BA6">
        <w:rPr>
          <w:rFonts w:ascii="Times New Roman" w:eastAsia="Times New Roman" w:hAnsi="Times New Roman" w:cs="Times New Roman"/>
          <w:color w:val="auto"/>
          <w:spacing w:val="2"/>
          <w:kern w:val="0"/>
          <w:sz w:val="28"/>
          <w:szCs w:val="28"/>
          <w:lang w:eastAsia="ru-RU"/>
        </w:rPr>
        <w:t xml:space="preserve">Объем в пространстве и объем на плоскости. </w:t>
      </w:r>
      <w:r w:rsidRPr="00456BA6">
        <w:rPr>
          <w:rFonts w:ascii="Times New Roman" w:eastAsia="Times New Roman" w:hAnsi="Times New Roman" w:cs="Times New Roman"/>
          <w:color w:val="auto"/>
          <w:kern w:val="0"/>
          <w:sz w:val="28"/>
          <w:szCs w:val="28"/>
          <w:lang w:eastAsia="ru-RU"/>
        </w:rPr>
        <w:t>Способы передачи объема. Выразительность объемных композиций.</w:t>
      </w:r>
    </w:p>
    <w:p w14:paraId="54537D4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Ритм. </w:t>
      </w:r>
      <w:r w:rsidRPr="00456BA6">
        <w:rPr>
          <w:rFonts w:ascii="Times New Roman" w:eastAsia="Times New Roman" w:hAnsi="Times New Roman" w:cs="Times New Roman"/>
          <w:color w:val="auto"/>
          <w:spacing w:val="2"/>
          <w:kern w:val="0"/>
          <w:sz w:val="28"/>
          <w:szCs w:val="28"/>
          <w:lang w:eastAsia="ru-RU"/>
        </w:rPr>
        <w:t>Виды ритма (спокойный, замедленный, порыви</w:t>
      </w:r>
      <w:r w:rsidRPr="00456BA6">
        <w:rPr>
          <w:rFonts w:ascii="Times New Roman" w:eastAsia="Times New Roman" w:hAnsi="Times New Roman" w:cs="Times New Roman"/>
          <w:color w:val="auto"/>
          <w:kern w:val="0"/>
          <w:sz w:val="28"/>
          <w:szCs w:val="28"/>
          <w:lang w:eastAsia="ru-RU"/>
        </w:rPr>
        <w:t>стый, беспокойный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21F98D7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spacing w:val="-2"/>
          <w:kern w:val="0"/>
          <w:sz w:val="28"/>
          <w:szCs w:val="28"/>
          <w:lang w:eastAsia="ru-RU"/>
        </w:rPr>
      </w:pPr>
      <w:r w:rsidRPr="00456BA6">
        <w:rPr>
          <w:rFonts w:ascii="Times New Roman" w:eastAsia="Times New Roman" w:hAnsi="Times New Roman" w:cs="Times New Roman"/>
          <w:b/>
          <w:bCs/>
          <w:iCs/>
          <w:color w:val="auto"/>
          <w:spacing w:val="-2"/>
          <w:kern w:val="0"/>
          <w:sz w:val="28"/>
          <w:szCs w:val="28"/>
          <w:lang w:eastAsia="ru-RU"/>
        </w:rPr>
        <w:t>Значимые темы искусства. О чем говорит искусство?</w:t>
      </w:r>
    </w:p>
    <w:p w14:paraId="7DB5006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Земля — наш общий дом. </w:t>
      </w:r>
      <w:r w:rsidRPr="00456BA6">
        <w:rPr>
          <w:rFonts w:ascii="Times New Roman" w:eastAsia="Times New Roman" w:hAnsi="Times New Roman" w:cs="Times New Roman"/>
          <w:color w:val="auto"/>
          <w:kern w:val="0"/>
          <w:sz w:val="28"/>
          <w:szCs w:val="28"/>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w:t>
      </w:r>
      <w:r w:rsidRPr="00456BA6">
        <w:rPr>
          <w:rFonts w:ascii="Times New Roman" w:eastAsia="Times New Roman" w:hAnsi="Times New Roman" w:cs="Times New Roman"/>
          <w:color w:val="auto"/>
          <w:kern w:val="0"/>
          <w:sz w:val="28"/>
          <w:szCs w:val="28"/>
          <w:lang w:eastAsia="ru-RU"/>
        </w:rPr>
        <w:lastRenderedPageBreak/>
        <w:t xml:space="preserve">разных географических широт. Использование различных </w:t>
      </w:r>
      <w:r w:rsidRPr="00456BA6">
        <w:rPr>
          <w:rFonts w:ascii="Times New Roman" w:eastAsia="Times New Roman" w:hAnsi="Times New Roman" w:cs="Times New Roman"/>
          <w:color w:val="auto"/>
          <w:spacing w:val="2"/>
          <w:kern w:val="0"/>
          <w:sz w:val="28"/>
          <w:szCs w:val="28"/>
          <w:lang w:eastAsia="ru-RU"/>
        </w:rPr>
        <w:t xml:space="preserve">художественных материалов и средств для создания выразительных образов природы. Постройки в природе: птичьи </w:t>
      </w:r>
      <w:r w:rsidRPr="00456BA6">
        <w:rPr>
          <w:rFonts w:ascii="Times New Roman" w:eastAsia="Times New Roman" w:hAnsi="Times New Roman" w:cs="Times New Roman"/>
          <w:color w:val="auto"/>
          <w:kern w:val="0"/>
          <w:sz w:val="28"/>
          <w:szCs w:val="28"/>
          <w:lang w:eastAsia="ru-RU"/>
        </w:rPr>
        <w:t>гнезда, норы, ульи, панцирь черепахи, домик улитки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т.д.</w:t>
      </w:r>
    </w:p>
    <w:p w14:paraId="23DE022F"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Восприятие и эмоциональная оценка шедевров русского</w:t>
      </w:r>
      <w:r w:rsidRPr="00456BA6">
        <w:rPr>
          <w:rFonts w:ascii="Times New Roman" w:eastAsia="Times New Roman" w:hAnsi="Times New Roman" w:cs="Times New Roman"/>
          <w:color w:val="auto"/>
          <w:spacing w:val="2"/>
          <w:kern w:val="0"/>
          <w:sz w:val="28"/>
          <w:szCs w:val="28"/>
          <w:lang w:eastAsia="ru-RU"/>
        </w:rPr>
        <w:br/>
      </w:r>
      <w:r w:rsidRPr="00456BA6">
        <w:rPr>
          <w:rFonts w:ascii="Times New Roman" w:eastAsia="Times New Roman" w:hAnsi="Times New Roman" w:cs="Times New Roman"/>
          <w:color w:val="auto"/>
          <w:spacing w:val="-2"/>
          <w:kern w:val="0"/>
          <w:sz w:val="28"/>
          <w:szCs w:val="28"/>
          <w:lang w:eastAsia="ru-RU"/>
        </w:rPr>
        <w:t xml:space="preserve">и зарубежного искусства, изображающих природу. Общность </w:t>
      </w:r>
      <w:r w:rsidRPr="00456BA6">
        <w:rPr>
          <w:rFonts w:ascii="Times New Roman" w:eastAsia="Times New Roman" w:hAnsi="Times New Roman" w:cs="Times New Roman"/>
          <w:color w:val="auto"/>
          <w:spacing w:val="-3"/>
          <w:kern w:val="0"/>
          <w:sz w:val="28"/>
          <w:szCs w:val="28"/>
          <w:lang w:eastAsia="ru-RU"/>
        </w:rPr>
        <w:t>тематики, передаваемых чувств, отношения к природе в произ</w:t>
      </w:r>
      <w:r w:rsidRPr="00456BA6">
        <w:rPr>
          <w:rFonts w:ascii="Times New Roman" w:eastAsia="Times New Roman" w:hAnsi="Times New Roman" w:cs="Times New Roman"/>
          <w:color w:val="auto"/>
          <w:spacing w:val="-2"/>
          <w:kern w:val="0"/>
          <w:sz w:val="28"/>
          <w:szCs w:val="28"/>
          <w:lang w:eastAsia="ru-RU"/>
        </w:rPr>
        <w:t>ведениях авторов — представителей разных культур, народов, стран (например, А.</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К.</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Саврасов, И.</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И.</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Левитан, И.</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И.</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Шишкин, Н.</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К.</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Рерих, К.</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Моне, П.</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Сезанн, В.</w:t>
      </w:r>
      <w:r w:rsidRPr="00456BA6">
        <w:rPr>
          <w:rFonts w:ascii="Times New Roman" w:eastAsia="MS Mincho"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Ван Гог и</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др.).</w:t>
      </w:r>
    </w:p>
    <w:p w14:paraId="17067B8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Знакомство с несколькими наиболее яркими культурами </w:t>
      </w:r>
      <w:r w:rsidRPr="00456BA6">
        <w:rPr>
          <w:rFonts w:ascii="Times New Roman" w:eastAsia="Times New Roman" w:hAnsi="Times New Roman" w:cs="Times New Roman"/>
          <w:color w:val="auto"/>
          <w:spacing w:val="-2"/>
          <w:kern w:val="0"/>
          <w:sz w:val="28"/>
          <w:szCs w:val="28"/>
          <w:lang w:eastAsia="ru-RU"/>
        </w:rPr>
        <w:t xml:space="preserve">мира, представляющими разные народы и эпохи (например, </w:t>
      </w:r>
      <w:r w:rsidRPr="00456BA6">
        <w:rPr>
          <w:rFonts w:ascii="Times New Roman" w:eastAsia="Times New Roman" w:hAnsi="Times New Roman" w:cs="Times New Roman"/>
          <w:color w:val="auto"/>
          <w:spacing w:val="-4"/>
          <w:kern w:val="0"/>
          <w:sz w:val="28"/>
          <w:szCs w:val="28"/>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456BA6">
        <w:rPr>
          <w:rFonts w:ascii="Times New Roman" w:eastAsia="Times New Roman" w:hAnsi="Times New Roman" w:cs="Times New Roman"/>
          <w:color w:val="auto"/>
          <w:kern w:val="0"/>
          <w:sz w:val="28"/>
          <w:szCs w:val="28"/>
          <w:lang w:eastAsia="ru-RU"/>
        </w:rPr>
        <w:t>Образы архитектуры и декоративно­прикладного искусства.</w:t>
      </w:r>
    </w:p>
    <w:p w14:paraId="6EBE85B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Родина моя — Россия. </w:t>
      </w:r>
      <w:r w:rsidRPr="00456BA6">
        <w:rPr>
          <w:rFonts w:ascii="Times New Roman" w:eastAsia="Times New Roman" w:hAnsi="Times New Roman" w:cs="Times New Roman"/>
          <w:color w:val="auto"/>
          <w:kern w:val="0"/>
          <w:sz w:val="28"/>
          <w:szCs w:val="28"/>
          <w:lang w:eastAsia="ru-RU"/>
        </w:rPr>
        <w:t>Роль природных условий в ха</w:t>
      </w:r>
      <w:r w:rsidRPr="00456BA6">
        <w:rPr>
          <w:rFonts w:ascii="Times New Roman" w:eastAsia="Times New Roman" w:hAnsi="Times New Roman" w:cs="Times New Roman"/>
          <w:color w:val="auto"/>
          <w:spacing w:val="2"/>
          <w:kern w:val="0"/>
          <w:sz w:val="28"/>
          <w:szCs w:val="28"/>
          <w:lang w:eastAsia="ru-RU"/>
        </w:rPr>
        <w:t xml:space="preserve">рактере традиционной культуры народов России. Пейзажи </w:t>
      </w:r>
      <w:r w:rsidRPr="00456BA6">
        <w:rPr>
          <w:rFonts w:ascii="Times New Roman" w:eastAsia="Times New Roman" w:hAnsi="Times New Roman" w:cs="Times New Roman"/>
          <w:color w:val="auto"/>
          <w:kern w:val="0"/>
          <w:sz w:val="28"/>
          <w:szCs w:val="28"/>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14:paraId="1E1CD83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Человек и человеческие взаимоотношения. </w:t>
      </w:r>
      <w:r w:rsidRPr="00456BA6">
        <w:rPr>
          <w:rFonts w:ascii="Times New Roman" w:eastAsia="Times New Roman" w:hAnsi="Times New Roman" w:cs="Times New Roman"/>
          <w:color w:val="auto"/>
          <w:spacing w:val="2"/>
          <w:kern w:val="0"/>
          <w:sz w:val="28"/>
          <w:szCs w:val="28"/>
          <w:lang w:eastAsia="ru-RU"/>
        </w:rPr>
        <w:t>Образ че</w:t>
      </w:r>
      <w:r w:rsidRPr="00456BA6">
        <w:rPr>
          <w:rFonts w:ascii="Times New Roman" w:eastAsia="Times New Roman" w:hAnsi="Times New Roman" w:cs="Times New Roman"/>
          <w:color w:val="auto"/>
          <w:kern w:val="0"/>
          <w:sz w:val="28"/>
          <w:szCs w:val="28"/>
          <w:lang w:eastAsia="ru-RU"/>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 Образы персонажей, вызывающие гнев, раздражение, презрение.</w:t>
      </w:r>
    </w:p>
    <w:p w14:paraId="539F468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Искусство дарит людям красоту. </w:t>
      </w:r>
      <w:r w:rsidRPr="00456BA6">
        <w:rPr>
          <w:rFonts w:ascii="Times New Roman" w:eastAsia="Times New Roman" w:hAnsi="Times New Roman" w:cs="Times New Roman"/>
          <w:color w:val="auto"/>
          <w:kern w:val="0"/>
          <w:sz w:val="28"/>
          <w:szCs w:val="28"/>
          <w:lang w:eastAsia="ru-RU"/>
        </w:rPr>
        <w:t>Искусство вокруг нас сегодня. Использование различных художественных матери</w:t>
      </w:r>
      <w:r w:rsidRPr="00456BA6">
        <w:rPr>
          <w:rFonts w:ascii="Times New Roman" w:eastAsia="Times New Roman" w:hAnsi="Times New Roman" w:cs="Times New Roman"/>
          <w:color w:val="auto"/>
          <w:spacing w:val="2"/>
          <w:kern w:val="0"/>
          <w:sz w:val="28"/>
          <w:szCs w:val="28"/>
          <w:lang w:eastAsia="ru-RU"/>
        </w:rPr>
        <w:t xml:space="preserve">алов и средств для создания проектов красивых, удобных </w:t>
      </w:r>
      <w:r w:rsidRPr="00456BA6">
        <w:rPr>
          <w:rFonts w:ascii="Times New Roman" w:eastAsia="Times New Roman" w:hAnsi="Times New Roman" w:cs="Times New Roman"/>
          <w:color w:val="auto"/>
          <w:kern w:val="0"/>
          <w:sz w:val="28"/>
          <w:szCs w:val="28"/>
          <w:lang w:eastAsia="ru-RU"/>
        </w:rPr>
        <w:t>и выразительных предметов быта, видов транспорта. Пред</w:t>
      </w:r>
      <w:r w:rsidRPr="00456BA6">
        <w:rPr>
          <w:rFonts w:ascii="Times New Roman" w:eastAsia="Times New Roman" w:hAnsi="Times New Roman" w:cs="Times New Roman"/>
          <w:color w:val="auto"/>
          <w:spacing w:val="2"/>
          <w:kern w:val="0"/>
          <w:sz w:val="28"/>
          <w:szCs w:val="28"/>
          <w:lang w:eastAsia="ru-RU"/>
        </w:rPr>
        <w:t xml:space="preserve">ставление о роли изобразительных (пластических) искусств </w:t>
      </w:r>
      <w:r w:rsidRPr="00456BA6">
        <w:rPr>
          <w:rFonts w:ascii="Times New Roman" w:eastAsia="Times New Roman" w:hAnsi="Times New Roman" w:cs="Times New Roman"/>
          <w:color w:val="auto"/>
          <w:kern w:val="0"/>
          <w:sz w:val="28"/>
          <w:szCs w:val="28"/>
          <w:lang w:eastAsia="ru-RU"/>
        </w:rPr>
        <w:t>в повседневной жизни человека, в организации его матери</w:t>
      </w:r>
      <w:r w:rsidRPr="00456BA6">
        <w:rPr>
          <w:rFonts w:ascii="Times New Roman" w:eastAsia="Times New Roman" w:hAnsi="Times New Roman" w:cs="Times New Roman"/>
          <w:color w:val="auto"/>
          <w:spacing w:val="2"/>
          <w:kern w:val="0"/>
          <w:sz w:val="28"/>
          <w:szCs w:val="28"/>
          <w:lang w:eastAsia="ru-RU"/>
        </w:rPr>
        <w:t xml:space="preserve">ального окружения. Отражение в </w:t>
      </w:r>
      <w:r w:rsidRPr="00456BA6">
        <w:rPr>
          <w:rFonts w:ascii="Times New Roman" w:eastAsia="Times New Roman" w:hAnsi="Times New Roman" w:cs="Times New Roman"/>
          <w:color w:val="auto"/>
          <w:spacing w:val="2"/>
          <w:kern w:val="0"/>
          <w:sz w:val="28"/>
          <w:szCs w:val="28"/>
          <w:lang w:eastAsia="ru-RU"/>
        </w:rPr>
        <w:lastRenderedPageBreak/>
        <w:t xml:space="preserve">пластических искусствах </w:t>
      </w:r>
      <w:r w:rsidRPr="00456BA6">
        <w:rPr>
          <w:rFonts w:ascii="Times New Roman" w:eastAsia="Times New Roman" w:hAnsi="Times New Roman" w:cs="Times New Roman"/>
          <w:color w:val="auto"/>
          <w:kern w:val="0"/>
          <w:sz w:val="28"/>
          <w:szCs w:val="28"/>
          <w:lang w:eastAsia="ru-RU"/>
        </w:rPr>
        <w:t xml:space="preserve">природных, географических условий, традиций, религиозных </w:t>
      </w:r>
      <w:r w:rsidRPr="00456BA6">
        <w:rPr>
          <w:rFonts w:ascii="Times New Roman" w:eastAsia="Times New Roman" w:hAnsi="Times New Roman" w:cs="Times New Roman"/>
          <w:color w:val="auto"/>
          <w:spacing w:val="2"/>
          <w:kern w:val="0"/>
          <w:sz w:val="28"/>
          <w:szCs w:val="28"/>
          <w:lang w:eastAsia="ru-RU"/>
        </w:rPr>
        <w:t xml:space="preserve">верований разных народов (на примере изобразительного </w:t>
      </w:r>
      <w:r w:rsidRPr="00456BA6">
        <w:rPr>
          <w:rFonts w:ascii="Times New Roman" w:eastAsia="Times New Roman" w:hAnsi="Times New Roman" w:cs="Times New Roman"/>
          <w:color w:val="auto"/>
          <w:spacing w:val="-2"/>
          <w:kern w:val="0"/>
          <w:sz w:val="28"/>
          <w:szCs w:val="28"/>
          <w:lang w:eastAsia="ru-RU"/>
        </w:rPr>
        <w:t xml:space="preserve">и декоративно­прикладного искусства народов России). Жанр </w:t>
      </w:r>
      <w:r w:rsidRPr="00456BA6">
        <w:rPr>
          <w:rFonts w:ascii="Times New Roman" w:eastAsia="Times New Roman" w:hAnsi="Times New Roman" w:cs="Times New Roman"/>
          <w:color w:val="auto"/>
          <w:kern w:val="0"/>
          <w:sz w:val="28"/>
          <w:szCs w:val="28"/>
          <w:lang w:eastAsia="ru-RU"/>
        </w:rPr>
        <w:t>натюрморта. Художественное конструирование и оформление помещений и парков, транспорта и посуды, мебели и одежды, книг и игрушек.</w:t>
      </w:r>
    </w:p>
    <w:p w14:paraId="2061FB7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Опыт художественно­творческой деятельности</w:t>
      </w:r>
    </w:p>
    <w:p w14:paraId="69F7F9B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Участие в различных видах изобразительной, декоративно­прикладной и художественно­конструкторской деятельности.</w:t>
      </w:r>
    </w:p>
    <w:p w14:paraId="6932B46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Освоение основ рисунка, живописи, скульптуры, деко</w:t>
      </w:r>
      <w:r w:rsidRPr="00456BA6">
        <w:rPr>
          <w:rFonts w:ascii="Times New Roman" w:eastAsia="Times New Roman" w:hAnsi="Times New Roman" w:cs="Times New Roman"/>
          <w:color w:val="auto"/>
          <w:kern w:val="0"/>
          <w:sz w:val="28"/>
          <w:szCs w:val="28"/>
          <w:lang w:eastAsia="ru-RU"/>
        </w:rPr>
        <w:t>ративно­прикладного искусства. Изображение с натуры, по памяти и воображению (натюрморт, пейзаж, человек, животные, растения).</w:t>
      </w:r>
    </w:p>
    <w:p w14:paraId="593F704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Овладение основами художественной грамоты: компози</w:t>
      </w:r>
      <w:r w:rsidRPr="00456BA6">
        <w:rPr>
          <w:rFonts w:ascii="Times New Roman" w:eastAsia="Times New Roman" w:hAnsi="Times New Roman" w:cs="Times New Roman"/>
          <w:color w:val="auto"/>
          <w:kern w:val="0"/>
          <w:sz w:val="28"/>
          <w:szCs w:val="28"/>
          <w:lang w:eastAsia="ru-RU"/>
        </w:rPr>
        <w:t xml:space="preserve">цией, формой, ритмом, линией, цветом, объемом, фактурой. </w:t>
      </w:r>
    </w:p>
    <w:p w14:paraId="71C2B7E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Создание моделей предметов бытового окружения человека. Овладение элементарными навыками лепки и бумагопластики.</w:t>
      </w:r>
    </w:p>
    <w:p w14:paraId="56169CB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Выбор и применение выразительных средств для реали</w:t>
      </w:r>
      <w:r w:rsidRPr="00456BA6">
        <w:rPr>
          <w:rFonts w:ascii="Times New Roman" w:eastAsia="Times New Roman" w:hAnsi="Times New Roman" w:cs="Times New Roman"/>
          <w:color w:val="auto"/>
          <w:kern w:val="0"/>
          <w:sz w:val="28"/>
          <w:szCs w:val="28"/>
          <w:lang w:eastAsia="ru-RU"/>
        </w:rPr>
        <w:t>зации собственного замысла в рисунке, живописи, аппликации, скульптуре, художественном конструировании.</w:t>
      </w:r>
    </w:p>
    <w:p w14:paraId="3C8628E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Передача настроения в творческой работе с помощью цвета, </w:t>
      </w:r>
      <w:r w:rsidRPr="00456BA6">
        <w:rPr>
          <w:rFonts w:ascii="Times New Roman" w:eastAsia="Times New Roman" w:hAnsi="Times New Roman" w:cs="Times New Roman"/>
          <w:iCs/>
          <w:color w:val="auto"/>
          <w:kern w:val="0"/>
          <w:sz w:val="28"/>
          <w:szCs w:val="28"/>
          <w:lang w:eastAsia="ru-RU"/>
        </w:rPr>
        <w:t>тона</w:t>
      </w:r>
      <w:r w:rsidRPr="00456BA6">
        <w:rPr>
          <w:rFonts w:ascii="Times New Roman" w:eastAsia="Times New Roman" w:hAnsi="Times New Roman" w:cs="Times New Roman"/>
          <w:color w:val="auto"/>
          <w:kern w:val="0"/>
          <w:sz w:val="28"/>
          <w:szCs w:val="28"/>
          <w:lang w:eastAsia="ru-RU"/>
        </w:rPr>
        <w:t xml:space="preserve">, композиции, пространства, линии, штриха, пятна, объема, </w:t>
      </w:r>
      <w:r w:rsidRPr="00456BA6">
        <w:rPr>
          <w:rFonts w:ascii="Times New Roman" w:eastAsia="Times New Roman" w:hAnsi="Times New Roman" w:cs="Times New Roman"/>
          <w:iCs/>
          <w:color w:val="auto"/>
          <w:kern w:val="0"/>
          <w:sz w:val="28"/>
          <w:szCs w:val="28"/>
          <w:lang w:eastAsia="ru-RU"/>
        </w:rPr>
        <w:t>фактуры материала</w:t>
      </w:r>
      <w:r w:rsidRPr="00456BA6">
        <w:rPr>
          <w:rFonts w:ascii="Times New Roman" w:eastAsia="Times New Roman" w:hAnsi="Times New Roman" w:cs="Times New Roman"/>
          <w:color w:val="auto"/>
          <w:kern w:val="0"/>
          <w:sz w:val="28"/>
          <w:szCs w:val="28"/>
          <w:lang w:eastAsia="ru-RU"/>
        </w:rPr>
        <w:t>.</w:t>
      </w:r>
    </w:p>
    <w:p w14:paraId="01DC611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Использование в индивидуальной и коллективной дея</w:t>
      </w:r>
      <w:r w:rsidRPr="00456BA6">
        <w:rPr>
          <w:rFonts w:ascii="Times New Roman" w:eastAsia="Times New Roman" w:hAnsi="Times New Roman" w:cs="Times New Roman"/>
          <w:color w:val="auto"/>
          <w:kern w:val="0"/>
          <w:sz w:val="28"/>
          <w:szCs w:val="28"/>
          <w:lang w:eastAsia="ru-RU"/>
        </w:rPr>
        <w:t xml:space="preserve">тельности различных художественных техник и материалов: </w:t>
      </w:r>
      <w:r w:rsidRPr="00456BA6">
        <w:rPr>
          <w:rFonts w:ascii="Times New Roman" w:eastAsia="Times New Roman" w:hAnsi="Times New Roman" w:cs="Times New Roman"/>
          <w:iCs/>
          <w:color w:val="auto"/>
          <w:spacing w:val="2"/>
          <w:kern w:val="0"/>
          <w:sz w:val="28"/>
          <w:szCs w:val="28"/>
          <w:lang w:eastAsia="ru-RU"/>
        </w:rPr>
        <w:t>коллажа</w:t>
      </w:r>
      <w:r w:rsidRPr="00456BA6">
        <w:rPr>
          <w:rFonts w:ascii="Times New Roman" w:eastAsia="Times New Roman" w:hAnsi="Times New Roman" w:cs="Times New Roman"/>
          <w:color w:val="auto"/>
          <w:spacing w:val="2"/>
          <w:kern w:val="0"/>
          <w:sz w:val="28"/>
          <w:szCs w:val="28"/>
          <w:lang w:eastAsia="ru-RU"/>
        </w:rPr>
        <w:t xml:space="preserve">, </w:t>
      </w:r>
      <w:r w:rsidRPr="00456BA6">
        <w:rPr>
          <w:rFonts w:ascii="Times New Roman" w:eastAsia="Times New Roman" w:hAnsi="Times New Roman" w:cs="Times New Roman"/>
          <w:iCs/>
          <w:color w:val="auto"/>
          <w:spacing w:val="2"/>
          <w:kern w:val="0"/>
          <w:sz w:val="28"/>
          <w:szCs w:val="28"/>
          <w:lang w:eastAsia="ru-RU"/>
        </w:rPr>
        <w:t>граттажа</w:t>
      </w:r>
      <w:r w:rsidRPr="00456BA6">
        <w:rPr>
          <w:rFonts w:ascii="Times New Roman" w:eastAsia="Times New Roman" w:hAnsi="Times New Roman" w:cs="Times New Roman"/>
          <w:color w:val="auto"/>
          <w:spacing w:val="2"/>
          <w:kern w:val="0"/>
          <w:sz w:val="28"/>
          <w:szCs w:val="28"/>
          <w:lang w:eastAsia="ru-RU"/>
        </w:rPr>
        <w:t xml:space="preserve">, аппликации, компьютерной анимации, натурной мультипликации, фотографии, видеосъемки, бумажной пластики, гуаши, акварели, </w:t>
      </w:r>
      <w:r w:rsidRPr="00456BA6">
        <w:rPr>
          <w:rFonts w:ascii="Times New Roman" w:eastAsia="Times New Roman" w:hAnsi="Times New Roman" w:cs="Times New Roman"/>
          <w:iCs/>
          <w:color w:val="auto"/>
          <w:spacing w:val="2"/>
          <w:kern w:val="0"/>
          <w:sz w:val="28"/>
          <w:szCs w:val="28"/>
          <w:lang w:eastAsia="ru-RU"/>
        </w:rPr>
        <w:t>пастели</w:t>
      </w:r>
      <w:r w:rsidRPr="00456BA6">
        <w:rPr>
          <w:rFonts w:ascii="Times New Roman" w:eastAsia="Times New Roman" w:hAnsi="Times New Roman" w:cs="Times New Roman"/>
          <w:color w:val="auto"/>
          <w:spacing w:val="2"/>
          <w:kern w:val="0"/>
          <w:sz w:val="28"/>
          <w:szCs w:val="28"/>
          <w:lang w:eastAsia="ru-RU"/>
        </w:rPr>
        <w:t xml:space="preserve">, </w:t>
      </w:r>
      <w:r w:rsidRPr="00456BA6">
        <w:rPr>
          <w:rFonts w:ascii="Times New Roman" w:eastAsia="Times New Roman" w:hAnsi="Times New Roman" w:cs="Times New Roman"/>
          <w:iCs/>
          <w:color w:val="auto"/>
          <w:spacing w:val="2"/>
          <w:kern w:val="0"/>
          <w:sz w:val="28"/>
          <w:szCs w:val="28"/>
          <w:lang w:eastAsia="ru-RU"/>
        </w:rPr>
        <w:t>восковых</w:t>
      </w:r>
      <w:r w:rsidRPr="00456BA6">
        <w:rPr>
          <w:rFonts w:ascii="Times New Roman" w:eastAsia="Times New Roman" w:hAnsi="Times New Roman" w:cs="Times New Roman"/>
          <w:iCs/>
          <w:color w:val="auto"/>
          <w:kern w:val="0"/>
          <w:sz w:val="28"/>
          <w:szCs w:val="28"/>
          <w:lang w:eastAsia="ru-RU"/>
        </w:rPr>
        <w:t xml:space="preserve"> мелков</w:t>
      </w:r>
      <w:r w:rsidRPr="00456BA6">
        <w:rPr>
          <w:rFonts w:ascii="Times New Roman" w:eastAsia="Times New Roman" w:hAnsi="Times New Roman" w:cs="Times New Roman"/>
          <w:color w:val="auto"/>
          <w:kern w:val="0"/>
          <w:sz w:val="28"/>
          <w:szCs w:val="28"/>
          <w:lang w:eastAsia="ru-RU"/>
        </w:rPr>
        <w:t xml:space="preserve">, </w:t>
      </w:r>
      <w:r w:rsidRPr="00456BA6">
        <w:rPr>
          <w:rFonts w:ascii="Times New Roman" w:eastAsia="Times New Roman" w:hAnsi="Times New Roman" w:cs="Times New Roman"/>
          <w:iCs/>
          <w:color w:val="auto"/>
          <w:kern w:val="0"/>
          <w:sz w:val="28"/>
          <w:szCs w:val="28"/>
          <w:lang w:eastAsia="ru-RU"/>
        </w:rPr>
        <w:t>туши</w:t>
      </w:r>
      <w:r w:rsidRPr="00456BA6">
        <w:rPr>
          <w:rFonts w:ascii="Times New Roman" w:eastAsia="Times New Roman" w:hAnsi="Times New Roman" w:cs="Times New Roman"/>
          <w:color w:val="auto"/>
          <w:kern w:val="0"/>
          <w:sz w:val="28"/>
          <w:szCs w:val="28"/>
          <w:lang w:eastAsia="ru-RU"/>
        </w:rPr>
        <w:t xml:space="preserve">, карандаша, фломастеров, </w:t>
      </w:r>
      <w:r w:rsidRPr="00456BA6">
        <w:rPr>
          <w:rFonts w:ascii="Times New Roman" w:eastAsia="Times New Roman" w:hAnsi="Times New Roman" w:cs="Times New Roman"/>
          <w:iCs/>
          <w:color w:val="auto"/>
          <w:kern w:val="0"/>
          <w:sz w:val="28"/>
          <w:szCs w:val="28"/>
          <w:lang w:eastAsia="ru-RU"/>
        </w:rPr>
        <w:t>пластилина</w:t>
      </w:r>
      <w:r w:rsidRPr="00456BA6">
        <w:rPr>
          <w:rFonts w:ascii="Times New Roman" w:eastAsia="Times New Roman" w:hAnsi="Times New Roman" w:cs="Times New Roman"/>
          <w:color w:val="auto"/>
          <w:kern w:val="0"/>
          <w:sz w:val="28"/>
          <w:szCs w:val="28"/>
          <w:lang w:eastAsia="ru-RU"/>
        </w:rPr>
        <w:t xml:space="preserve">, </w:t>
      </w:r>
      <w:r w:rsidRPr="00456BA6">
        <w:rPr>
          <w:rFonts w:ascii="Times New Roman" w:eastAsia="Times New Roman" w:hAnsi="Times New Roman" w:cs="Times New Roman"/>
          <w:iCs/>
          <w:color w:val="auto"/>
          <w:kern w:val="0"/>
          <w:sz w:val="28"/>
          <w:szCs w:val="28"/>
          <w:lang w:eastAsia="ru-RU"/>
        </w:rPr>
        <w:t>глины</w:t>
      </w:r>
      <w:r w:rsidRPr="00456BA6">
        <w:rPr>
          <w:rFonts w:ascii="Times New Roman" w:eastAsia="Times New Roman" w:hAnsi="Times New Roman" w:cs="Times New Roman"/>
          <w:color w:val="auto"/>
          <w:kern w:val="0"/>
          <w:sz w:val="28"/>
          <w:szCs w:val="28"/>
          <w:lang w:eastAsia="ru-RU"/>
        </w:rPr>
        <w:t>, подручных и природных материалов.</w:t>
      </w:r>
    </w:p>
    <w:p w14:paraId="7E857F2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Участие в обсуждении содержания и выразительных средств </w:t>
      </w:r>
      <w:r w:rsidRPr="00456BA6">
        <w:rPr>
          <w:rFonts w:ascii="Times New Roman" w:eastAsia="Times New Roman" w:hAnsi="Times New Roman" w:cs="Times New Roman"/>
          <w:color w:val="auto"/>
          <w:kern w:val="0"/>
          <w:sz w:val="28"/>
          <w:szCs w:val="28"/>
          <w:lang w:eastAsia="ru-RU"/>
        </w:rPr>
        <w:t>произведений изобразительного искусства, выражение своего отношения к произведению.</w:t>
      </w:r>
    </w:p>
    <w:p w14:paraId="626BE62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p>
    <w:p w14:paraId="6069D8DC" w14:textId="77777777" w:rsidR="00456BA6" w:rsidRPr="00456BA6" w:rsidRDefault="00456BA6" w:rsidP="005D67BF">
      <w:pPr>
        <w:numPr>
          <w:ilvl w:val="3"/>
          <w:numId w:val="40"/>
        </w:numPr>
        <w:suppressAutoHyphens w:val="0"/>
        <w:spacing w:after="0" w:line="360" w:lineRule="auto"/>
        <w:ind w:left="0" w:firstLine="0"/>
        <w:outlineLvl w:val="1"/>
        <w:rPr>
          <w:rFonts w:ascii="Times New Roman" w:eastAsia="MS Gothic" w:hAnsi="Times New Roman" w:cs="Times New Roman"/>
          <w:b/>
          <w:color w:val="auto"/>
          <w:kern w:val="0"/>
          <w:sz w:val="28"/>
          <w:szCs w:val="24"/>
          <w:lang w:eastAsia="ru-RU"/>
        </w:rPr>
      </w:pPr>
      <w:bookmarkStart w:id="78" w:name="_Toc288394092"/>
      <w:bookmarkStart w:id="79" w:name="_Toc288410559"/>
      <w:bookmarkStart w:id="80" w:name="_Toc288410688"/>
      <w:bookmarkStart w:id="81" w:name="_Toc424564336"/>
      <w:r w:rsidRPr="00456BA6">
        <w:rPr>
          <w:rFonts w:ascii="Times New Roman" w:eastAsia="MS Gothic" w:hAnsi="Times New Roman" w:cs="Times New Roman"/>
          <w:b/>
          <w:color w:val="auto"/>
          <w:kern w:val="0"/>
          <w:sz w:val="28"/>
          <w:szCs w:val="24"/>
          <w:lang w:eastAsia="ru-RU"/>
        </w:rPr>
        <w:t>Музыка</w:t>
      </w:r>
      <w:bookmarkEnd w:id="78"/>
      <w:bookmarkEnd w:id="79"/>
      <w:bookmarkEnd w:id="80"/>
      <w:bookmarkEnd w:id="81"/>
    </w:p>
    <w:p w14:paraId="57B15693"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1 класс</w:t>
      </w:r>
    </w:p>
    <w:p w14:paraId="4953196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Мир музыкальных звуков</w:t>
      </w:r>
    </w:p>
    <w:p w14:paraId="1402294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lastRenderedPageBreak/>
        <w:t xml:space="preserve">Классификация музыкальных звуков. Свойства музыкального звука: тембр, длительность, громкость, высота. </w:t>
      </w:r>
    </w:p>
    <w:p w14:paraId="31F6971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5C0ED7F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Восприятие и воспроизведение звуков окружающего мира во всем многообразии.</w:t>
      </w:r>
      <w:r w:rsidRPr="00456BA6">
        <w:rPr>
          <w:rFonts w:ascii="Times New Roman" w:eastAsia="Times New Roman" w:hAnsi="Times New Roman" w:cs="Times New Roman"/>
          <w:color w:val="auto"/>
          <w:kern w:val="0"/>
          <w:sz w:val="28"/>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14:paraId="4081238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xml:space="preserve"> Первые опыты игры детей на инструментах, различных по способам звукоизвлечения, тембрам. </w:t>
      </w:r>
    </w:p>
    <w:p w14:paraId="353D06B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Пение попевок и простых песен.</w:t>
      </w:r>
      <w:r w:rsidRPr="00456BA6">
        <w:rPr>
          <w:rFonts w:ascii="Times New Roman" w:eastAsia="Times New Roman" w:hAnsi="Times New Roman" w:cs="Times New Roman"/>
          <w:color w:val="auto"/>
          <w:kern w:val="0"/>
          <w:sz w:val="28"/>
          <w:szCs w:val="28"/>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14:paraId="0136E94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Ритм – движение жизни</w:t>
      </w:r>
    </w:p>
    <w:p w14:paraId="329F2F7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14:paraId="1FEDB63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7D73245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 xml:space="preserve">Восприятие и воспроизведение ритмов окружающего мира. Ритмические игры. </w:t>
      </w:r>
      <w:r w:rsidRPr="00456BA6">
        <w:rPr>
          <w:rFonts w:ascii="Times New Roman" w:eastAsia="Times New Roman" w:hAnsi="Times New Roman" w:cs="Times New Roman"/>
          <w:color w:val="auto"/>
          <w:kern w:val="0"/>
          <w:sz w:val="28"/>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14:paraId="454712F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в детском шумовом оркестре.</w:t>
      </w:r>
      <w:r w:rsidRPr="00456BA6">
        <w:rPr>
          <w:rFonts w:ascii="Times New Roman" w:eastAsia="Times New Roman" w:hAnsi="Times New Roman" w:cs="Times New Roman"/>
          <w:color w:val="auto"/>
          <w:kern w:val="0"/>
          <w:sz w:val="28"/>
          <w:szCs w:val="28"/>
        </w:rPr>
        <w:t xml:space="preserve"> Простые ритмические аккомпанементы к музыкальным произведениям.</w:t>
      </w:r>
    </w:p>
    <w:p w14:paraId="52AE48E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w:t>
      </w:r>
      <w:r w:rsidRPr="00456BA6">
        <w:rPr>
          <w:rFonts w:ascii="Times New Roman" w:eastAsia="Times New Roman" w:hAnsi="Times New Roman" w:cs="Times New Roman"/>
          <w:color w:val="auto"/>
          <w:kern w:val="0"/>
          <w:sz w:val="28"/>
          <w:szCs w:val="28"/>
        </w:rPr>
        <w:lastRenderedPageBreak/>
        <w:t>Глинка «Полька», П.И. Чайковский пьесы из «Детского альбома» и др.).Чередование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14:paraId="032F4C8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Мелодия – царица музыки</w:t>
      </w:r>
    </w:p>
    <w:p w14:paraId="489716D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14:paraId="6753A9A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0FA0F01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музыкальных произведений яркого интонационно-образного содержания.</w:t>
      </w:r>
      <w:r w:rsidRPr="00456BA6">
        <w:rPr>
          <w:rFonts w:ascii="Times New Roman" w:eastAsia="Times New Roman" w:hAnsi="Times New Roman" w:cs="Times New Roman"/>
          <w:color w:val="auto"/>
          <w:kern w:val="0"/>
          <w:sz w:val="28"/>
          <w:szCs w:val="28"/>
        </w:rPr>
        <w:t xml:space="preserve"> Примеры: Г. Свиридов «Ласковая просьба», Р. Шуман «Первая утрата», Л. Бетховен Симфония № 5 (начало), В.А. Моцарт Симфония № 40 (начало).</w:t>
      </w:r>
    </w:p>
    <w:p w14:paraId="2C28976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14:paraId="2C45F2F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14:paraId="128784D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14:paraId="73FFF70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Музыкальные краски</w:t>
      </w:r>
    </w:p>
    <w:p w14:paraId="3DB4E05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Первоначальные знания о средствах музыкальной выразительности. Понятие контраста в музыке. Лад. Мажор и минор. Тоника.</w:t>
      </w:r>
    </w:p>
    <w:p w14:paraId="5F0E91B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4CF8F0D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музыкальных произведений с контрастными образами, пьес различного ладового наклонения.</w:t>
      </w:r>
      <w:r w:rsidRPr="00456BA6">
        <w:rPr>
          <w:rFonts w:ascii="Times New Roman" w:eastAsia="Times New Roman" w:hAnsi="Times New Roman" w:cs="Times New Roman"/>
          <w:color w:val="auto"/>
          <w:kern w:val="0"/>
          <w:sz w:val="28"/>
          <w:szCs w:val="28"/>
        </w:rPr>
        <w:t xml:space="preserve"> Пьесы различного образно-эмоционального содержания. Примеры: П.И. Чайковский «Детский альбом» («Болезнь куклы», </w:t>
      </w:r>
      <w:r w:rsidRPr="00456BA6">
        <w:rPr>
          <w:rFonts w:ascii="Times New Roman" w:eastAsia="Times New Roman" w:hAnsi="Times New Roman" w:cs="Times New Roman"/>
          <w:color w:val="auto"/>
          <w:kern w:val="0"/>
          <w:sz w:val="28"/>
          <w:szCs w:val="28"/>
        </w:rPr>
        <w:lastRenderedPageBreak/>
        <w:t xml:space="preserve">«Новая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14:paraId="053C86B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Пластическое интонирование, двигательная импровизация под музыку разного характера.</w:t>
      </w:r>
      <w:r w:rsidRPr="00456BA6">
        <w:rPr>
          <w:rFonts w:ascii="Times New Roman" w:eastAsia="Times New Roman" w:hAnsi="Times New Roman" w:cs="Times New Roman"/>
          <w:color w:val="auto"/>
          <w:kern w:val="0"/>
          <w:sz w:val="28"/>
          <w:szCs w:val="28"/>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14:paraId="7E097BD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песен, написанных в разных ладах.</w:t>
      </w:r>
      <w:r w:rsidRPr="00456BA6">
        <w:rPr>
          <w:rFonts w:ascii="Times New Roman" w:eastAsia="Times New Roman" w:hAnsi="Times New Roman" w:cs="Times New Roman"/>
          <w:color w:val="auto"/>
          <w:kern w:val="0"/>
          <w:sz w:val="28"/>
          <w:szCs w:val="28"/>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14:paraId="4CE1B58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Игры-драматизации</w:t>
      </w:r>
      <w:r w:rsidRPr="00456BA6">
        <w:rPr>
          <w:rFonts w:ascii="Times New Roman" w:eastAsia="Times New Roman" w:hAnsi="Times New Roman" w:cs="Times New Roman"/>
          <w:color w:val="auto"/>
          <w:kern w:val="0"/>
          <w:sz w:val="28"/>
          <w:szCs w:val="28"/>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14:paraId="09FD2F8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Музыкальные жанры: песня, танец, марш</w:t>
      </w:r>
    </w:p>
    <w:p w14:paraId="5115AFE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Формирование первичных аналитических навыков. Определение особенностей основных жанров музыки: песня, танец, марш.</w:t>
      </w:r>
    </w:p>
    <w:p w14:paraId="4809100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1EB976E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музыкальных произведений, имеющих ярко выраженную жанровую основу.</w:t>
      </w:r>
      <w:r w:rsidRPr="00456BA6">
        <w:rPr>
          <w:rFonts w:ascii="Times New Roman" w:eastAsia="Times New Roman" w:hAnsi="Times New Roman" w:cs="Times New Roman"/>
          <w:color w:val="auto"/>
          <w:kern w:val="0"/>
          <w:sz w:val="28"/>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14:paraId="4C12330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Сочинение простых инструментальных аккомпанементов как сопровождения к песенной, танцевальной и маршевой музыке.</w:t>
      </w:r>
      <w:r w:rsidRPr="00456BA6">
        <w:rPr>
          <w:rFonts w:ascii="Times New Roman" w:eastAsia="Times New Roman" w:hAnsi="Times New Roman" w:cs="Times New Roman"/>
          <w:color w:val="auto"/>
          <w:kern w:val="0"/>
          <w:sz w:val="28"/>
          <w:szCs w:val="28"/>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14:paraId="713CBAE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хоровых и инструментальных произведений разных жанров. Двигательная импровизация.</w:t>
      </w:r>
      <w:r w:rsidRPr="00456BA6">
        <w:rPr>
          <w:rFonts w:ascii="Times New Roman" w:eastAsia="Times New Roman" w:hAnsi="Times New Roman" w:cs="Times New Roman"/>
          <w:color w:val="auto"/>
          <w:kern w:val="0"/>
          <w:sz w:val="28"/>
          <w:szCs w:val="28"/>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14:paraId="41DC346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lastRenderedPageBreak/>
        <w:t>Музыкальная азбука или где живут ноты</w:t>
      </w:r>
    </w:p>
    <w:p w14:paraId="37D3E5B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14:paraId="5721103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2A792E8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Игровые дидактические упражнения с использованием наглядного материала.</w:t>
      </w:r>
      <w:r w:rsidRPr="00456BA6">
        <w:rPr>
          <w:rFonts w:ascii="Times New Roman" w:eastAsia="Times New Roman" w:hAnsi="Times New Roman" w:cs="Times New Roman"/>
          <w:color w:val="auto"/>
          <w:kern w:val="0"/>
          <w:sz w:val="28"/>
          <w:szCs w:val="28"/>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14:paraId="05FA011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музыкальных произведений с использованием элементарной графической записи.</w:t>
      </w:r>
      <w:r w:rsidRPr="00456BA6">
        <w:rPr>
          <w:rFonts w:ascii="Times New Roman" w:eastAsia="Times New Roman" w:hAnsi="Times New Roman" w:cs="Times New Roman"/>
          <w:color w:val="auto"/>
          <w:kern w:val="0"/>
          <w:sz w:val="28"/>
          <w:szCs w:val="28"/>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14:paraId="63090E0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 xml:space="preserve">Пение с применением ручных знаков. Пение простейших песен по нотам. </w:t>
      </w:r>
      <w:r w:rsidRPr="00456BA6">
        <w:rPr>
          <w:rFonts w:ascii="Times New Roman" w:eastAsia="Times New Roman" w:hAnsi="Times New Roman" w:cs="Times New Roman"/>
          <w:color w:val="auto"/>
          <w:kern w:val="0"/>
          <w:sz w:val="28"/>
          <w:szCs w:val="28"/>
        </w:rPr>
        <w:t>Разучивание и исполнение песен с применением ручных знаков. Пение разученных ранее песен по нотам.</w:t>
      </w:r>
    </w:p>
    <w:p w14:paraId="6D6CC6C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Первые навыки игры по нотам.</w:t>
      </w:r>
    </w:p>
    <w:p w14:paraId="01120FF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Я – артист</w:t>
      </w:r>
    </w:p>
    <w:p w14:paraId="2CFB4A9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Сольное и ансамблевое музицирование (вокальное и инструментальное). Творческое соревнование.</w:t>
      </w:r>
    </w:p>
    <w:p w14:paraId="3F68CD0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328F8DC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пройденных хоровых и инструментальных произведений</w:t>
      </w:r>
      <w:r w:rsidRPr="00456BA6">
        <w:rPr>
          <w:rFonts w:ascii="Times New Roman" w:eastAsia="Times New Roman" w:hAnsi="Times New Roman" w:cs="Times New Roman"/>
          <w:color w:val="auto"/>
          <w:kern w:val="0"/>
          <w:sz w:val="28"/>
          <w:szCs w:val="28"/>
        </w:rPr>
        <w:t xml:space="preserve"> в школьных мероприятиях.</w:t>
      </w:r>
    </w:p>
    <w:p w14:paraId="483E0A6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lastRenderedPageBreak/>
        <w:t>Командные состязания</w:t>
      </w:r>
      <w:r w:rsidRPr="00456BA6">
        <w:rPr>
          <w:rFonts w:ascii="Times New Roman" w:eastAsia="Times New Roman" w:hAnsi="Times New Roman" w:cs="Times New Roman"/>
          <w:color w:val="auto"/>
          <w:kern w:val="0"/>
          <w:sz w:val="28"/>
          <w:szCs w:val="28"/>
        </w:rPr>
        <w:t>: викторины на основе изученного музыкального материала; ритмические эстафеты; ритмическое эхо, ритмические «диалоги».</w:t>
      </w:r>
    </w:p>
    <w:p w14:paraId="0F22748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Развитие навыка импровизации</w:t>
      </w:r>
      <w:r w:rsidRPr="00456BA6">
        <w:rPr>
          <w:rFonts w:ascii="Times New Roman" w:eastAsia="Times New Roman" w:hAnsi="Times New Roman" w:cs="Times New Roman"/>
          <w:color w:val="auto"/>
          <w:kern w:val="0"/>
          <w:sz w:val="28"/>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14:paraId="37DD27B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Музыкально-театрализованное представление</w:t>
      </w:r>
    </w:p>
    <w:p w14:paraId="3A49C56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Музыкально-театрализованное представление как результат освоения программы по учебному предмету «Музыка» в первом классе.</w:t>
      </w:r>
    </w:p>
    <w:p w14:paraId="3B26575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48F2299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14:paraId="0D3205B6"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2 класс</w:t>
      </w:r>
    </w:p>
    <w:p w14:paraId="5311BCA8"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Народное музыкальное искусство. Традиции и обряды </w:t>
      </w:r>
    </w:p>
    <w:p w14:paraId="6A7F52F1"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Музыкальный фольклор. Народные игры. Народные инструменты. Годовой круг календарных праздников</w:t>
      </w:r>
    </w:p>
    <w:p w14:paraId="319DE68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11A2AADC"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Музыкально-игровая деятельность</w:t>
      </w:r>
      <w:r w:rsidRPr="00456BA6">
        <w:rPr>
          <w:rFonts w:ascii="Times New Roman" w:eastAsia="Times New Roman" w:hAnsi="Times New Roman" w:cs="Times New Roman"/>
          <w:color w:val="auto"/>
          <w:kern w:val="0"/>
          <w:sz w:val="28"/>
          <w:szCs w:val="28"/>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456BA6">
        <w:rPr>
          <w:rFonts w:ascii="Times New Roman" w:eastAsia="SimSun" w:hAnsi="Times New Roman" w:cs="Times New Roman"/>
          <w:color w:val="auto"/>
          <w:kern w:val="2"/>
          <w:sz w:val="28"/>
          <w:szCs w:val="28"/>
          <w:lang w:eastAsia="hi-IN" w:bidi="hi-IN"/>
        </w:rPr>
        <w:t xml:space="preserve">риобщение детей к игровой традиционной народной культуре: </w:t>
      </w:r>
      <w:r w:rsidRPr="00456BA6">
        <w:rPr>
          <w:rFonts w:ascii="Times New Roman" w:eastAsia="Times New Roman" w:hAnsi="Times New Roman" w:cs="Times New Roman"/>
          <w:color w:val="auto"/>
          <w:kern w:val="0"/>
          <w:sz w:val="28"/>
          <w:szCs w:val="28"/>
        </w:rPr>
        <w:t xml:space="preserve">народные игры с музыкальным сопровождением. Примеры: </w:t>
      </w:r>
      <w:r w:rsidRPr="00456BA6">
        <w:rPr>
          <w:rFonts w:ascii="Times New Roman" w:eastAsia="SimSun" w:hAnsi="Times New Roman" w:cs="Times New Roman"/>
          <w:color w:val="auto"/>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14:paraId="28816229"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lastRenderedPageBreak/>
        <w:t>Игра на народных инструментах</w:t>
      </w:r>
      <w:r w:rsidRPr="00456BA6">
        <w:rPr>
          <w:rFonts w:ascii="Times New Roman" w:eastAsia="Times New Roman" w:hAnsi="Times New Roman" w:cs="Times New Roman"/>
          <w:color w:val="auto"/>
          <w:kern w:val="0"/>
          <w:sz w:val="28"/>
          <w:szCs w:val="28"/>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14:paraId="069F8721"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произведений в исполнении фольклорных коллективов</w:t>
      </w:r>
      <w:r w:rsidRPr="00456BA6">
        <w:rPr>
          <w:rFonts w:ascii="Times New Roman" w:eastAsia="Times New Roman" w:hAnsi="Times New Roman" w:cs="Times New Roman"/>
          <w:color w:val="auto"/>
          <w:kern w:val="0"/>
          <w:sz w:val="28"/>
          <w:szCs w:val="28"/>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14:paraId="310FB45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Широка страна моя родная</w:t>
      </w:r>
    </w:p>
    <w:p w14:paraId="4287102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Государственные символы России (герб, флаг, гимн). Гимн – главная песня народов нашей страны. Гимн Российской Федерации.</w:t>
      </w:r>
    </w:p>
    <w:p w14:paraId="5284779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14:paraId="3EEDF07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492F000A"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Разучивание и исполнение Гимна Российской Федерации. Исполнение гимна своей республики, города, школы</w:t>
      </w:r>
      <w:r w:rsidRPr="00456BA6">
        <w:rPr>
          <w:rFonts w:ascii="Times New Roman" w:eastAsia="Times New Roman" w:hAnsi="Times New Roman" w:cs="Times New Roman"/>
          <w:color w:val="auto"/>
          <w:kern w:val="0"/>
          <w:sz w:val="28"/>
          <w:szCs w:val="28"/>
        </w:rPr>
        <w:t>. Применение знаний о способах и приемах выразительного пения.</w:t>
      </w:r>
    </w:p>
    <w:p w14:paraId="2B214E4F"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музыки отечественных композиторов. Элементарный анализ особенностей мелодии.</w:t>
      </w:r>
      <w:r w:rsidRPr="00456BA6">
        <w:rPr>
          <w:rFonts w:ascii="Times New Roman" w:eastAsia="Times New Roman" w:hAnsi="Times New Roman" w:cs="Times New Roman"/>
          <w:color w:val="auto"/>
          <w:kern w:val="0"/>
          <w:sz w:val="28"/>
          <w:szCs w:val="28"/>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14:paraId="37C5FBE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i/>
          <w:color w:val="auto"/>
          <w:kern w:val="0"/>
          <w:sz w:val="28"/>
          <w:szCs w:val="28"/>
        </w:rPr>
      </w:pPr>
      <w:r w:rsidRPr="00456BA6">
        <w:rPr>
          <w:rFonts w:ascii="Times New Roman" w:eastAsia="Times New Roman" w:hAnsi="Times New Roman" w:cs="Times New Roman"/>
          <w:i/>
          <w:color w:val="auto"/>
          <w:kern w:val="0"/>
          <w:sz w:val="28"/>
          <w:szCs w:val="28"/>
        </w:rPr>
        <w:lastRenderedPageBreak/>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14:paraId="415D802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14:paraId="3B0AD4C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Музыкальное время и его особенности</w:t>
      </w:r>
    </w:p>
    <w:p w14:paraId="2990AF8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Метроритм. Длительности и паузы в простых ритмических рисунках. Ритмоформулы. Такт. Размер. </w:t>
      </w:r>
    </w:p>
    <w:p w14:paraId="2EA9B4F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3F903E0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Игровые дидактические упражнения с использованием наглядного материала.</w:t>
      </w:r>
      <w:r w:rsidRPr="00456BA6">
        <w:rPr>
          <w:rFonts w:ascii="Times New Roman" w:eastAsia="Times New Roman" w:hAnsi="Times New Roman" w:cs="Times New Roman"/>
          <w:color w:val="auto"/>
          <w:kern w:val="0"/>
          <w:sz w:val="28"/>
          <w:szCs w:val="28"/>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14:paraId="1BA935C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Ритмические игры.</w:t>
      </w:r>
      <w:r w:rsidRPr="00456BA6">
        <w:rPr>
          <w:rFonts w:ascii="Times New Roman" w:eastAsia="Times New Roman" w:hAnsi="Times New Roman" w:cs="Times New Roman"/>
          <w:color w:val="auto"/>
          <w:kern w:val="0"/>
          <w:sz w:val="28"/>
          <w:szCs w:val="28"/>
        </w:rPr>
        <w:t xml:space="preserve"> Ритмические «паззлы», ритмическая эстафета, ритмическое эхо, простые ритмические каноны. </w:t>
      </w:r>
    </w:p>
    <w:p w14:paraId="458161A5"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14:paraId="0F8BD9ED"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Разучивание и исполнение хоровых и инструментальных произведений</w:t>
      </w:r>
      <w:r w:rsidRPr="00456BA6">
        <w:rPr>
          <w:rFonts w:ascii="Times New Roman" w:eastAsia="Times New Roman" w:hAnsi="Times New Roman" w:cs="Times New Roman"/>
          <w:color w:val="auto"/>
          <w:kern w:val="0"/>
          <w:sz w:val="28"/>
          <w:szCs w:val="28"/>
        </w:rPr>
        <w:t xml:space="preserve"> с разнообразным ритмическим рисунком. Исполнение пройденных песенных и инструментальных мелодий по нотам. </w:t>
      </w:r>
    </w:p>
    <w:p w14:paraId="03340A8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Музыкальная грамота</w:t>
      </w:r>
    </w:p>
    <w:p w14:paraId="7E85989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14:paraId="663AC83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7820F41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Чтение нотной записи</w:t>
      </w:r>
      <w:r w:rsidRPr="00456BA6">
        <w:rPr>
          <w:rFonts w:ascii="Times New Roman" w:eastAsia="Times New Roman" w:hAnsi="Times New Roman" w:cs="Times New Roman"/>
          <w:color w:val="auto"/>
          <w:kern w:val="0"/>
          <w:sz w:val="28"/>
          <w:szCs w:val="28"/>
        </w:rPr>
        <w:t>. Чтение нот первой-второй октав в записи пройденных песен. Пение простых выученных попевок и песен в размере 2/4 по нотам с тактированием.</w:t>
      </w:r>
    </w:p>
    <w:p w14:paraId="234058E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lastRenderedPageBreak/>
        <w:t xml:space="preserve">Игровые дидактические упражнения с использованием наглядного материала. </w:t>
      </w:r>
      <w:r w:rsidRPr="00456BA6">
        <w:rPr>
          <w:rFonts w:ascii="Times New Roman" w:eastAsia="Times New Roman" w:hAnsi="Times New Roman" w:cs="Times New Roman"/>
          <w:color w:val="auto"/>
          <w:kern w:val="0"/>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14:paraId="769FE4F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Пение мелодических интервалов</w:t>
      </w:r>
      <w:r w:rsidRPr="00456BA6">
        <w:rPr>
          <w:rFonts w:ascii="Times New Roman" w:eastAsia="Times New Roman" w:hAnsi="Times New Roman" w:cs="Times New Roman"/>
          <w:color w:val="auto"/>
          <w:kern w:val="0"/>
          <w:sz w:val="28"/>
          <w:szCs w:val="28"/>
        </w:rPr>
        <w:t xml:space="preserve"> с использованием ручных знаков.</w:t>
      </w:r>
    </w:p>
    <w:p w14:paraId="6F1EECE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Прослушивание и узнавание</w:t>
      </w:r>
      <w:r w:rsidRPr="00456BA6">
        <w:rPr>
          <w:rFonts w:ascii="Times New Roman" w:eastAsia="Times New Roman" w:hAnsi="Times New Roman" w:cs="Times New Roman"/>
          <w:color w:val="auto"/>
          <w:kern w:val="0"/>
          <w:sz w:val="28"/>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14:paraId="10727358"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14:paraId="11BFB75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 «Музыкальный конструктор»</w:t>
      </w:r>
    </w:p>
    <w:p w14:paraId="02E912D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14:paraId="4284AF9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775082B4"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музыкальных произведений</w:t>
      </w:r>
      <w:r w:rsidRPr="00456BA6">
        <w:rPr>
          <w:rFonts w:ascii="Times New Roman" w:eastAsia="Times New Roman" w:hAnsi="Times New Roman" w:cs="Times New Roman"/>
          <w:color w:val="auto"/>
          <w:kern w:val="0"/>
          <w:sz w:val="28"/>
          <w:szCs w:val="28"/>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14:paraId="66B31E3D"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 xml:space="preserve">Игра на элементарных музыкальных инструментах в ансамбле. </w:t>
      </w:r>
      <w:r w:rsidRPr="00456BA6">
        <w:rPr>
          <w:rFonts w:ascii="Times New Roman" w:eastAsia="Times New Roman" w:hAnsi="Times New Roman" w:cs="Times New Roman"/>
          <w:color w:val="auto"/>
          <w:kern w:val="0"/>
          <w:sz w:val="28"/>
          <w:szCs w:val="28"/>
        </w:rPr>
        <w:t xml:space="preserve">Исполнение пьес в простой двухчастной, простой трехчастной и куплетной формах </w:t>
      </w:r>
      <w:r w:rsidRPr="00456BA6">
        <w:rPr>
          <w:rFonts w:ascii="Times New Roman" w:eastAsia="Times New Roman" w:hAnsi="Times New Roman" w:cs="Times New Roman"/>
          <w:color w:val="auto"/>
          <w:kern w:val="0"/>
          <w:sz w:val="28"/>
          <w:szCs w:val="28"/>
        </w:rPr>
        <w:lastRenderedPageBreak/>
        <w:t>в инструментальном музицировании. Различные типы аккомпанемента как один из элементов создания контрастных образов.</w:t>
      </w:r>
    </w:p>
    <w:p w14:paraId="009BE4E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Сочинение простейших мелодий</w:t>
      </w:r>
      <w:r w:rsidRPr="00456BA6">
        <w:rPr>
          <w:rFonts w:ascii="Times New Roman" w:eastAsia="Times New Roman" w:hAnsi="Times New Roman" w:cs="Times New Roman"/>
          <w:color w:val="auto"/>
          <w:kern w:val="0"/>
          <w:sz w:val="28"/>
          <w:szCs w:val="28"/>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14:paraId="77A9241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песен</w:t>
      </w:r>
      <w:r w:rsidRPr="00456BA6">
        <w:rPr>
          <w:rFonts w:ascii="Times New Roman" w:eastAsia="Times New Roman" w:hAnsi="Times New Roman" w:cs="Times New Roman"/>
          <w:color w:val="auto"/>
          <w:kern w:val="0"/>
          <w:sz w:val="28"/>
          <w:szCs w:val="28"/>
        </w:rPr>
        <w:t xml:space="preserve"> в простой двухчастной и простой трехчастной формах. Примеры: В.А. Моцарт «Колыбельная»; Л. Бетховен «Сурок»; Й. Гайдн «Мы дружим с музыкой» и др.</w:t>
      </w:r>
    </w:p>
    <w:p w14:paraId="2EDB879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Жанровое разнообразие в музыке</w:t>
      </w:r>
    </w:p>
    <w:p w14:paraId="36EC7DA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14:paraId="299D171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0A8B48F0"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классических музыкальных произведений с определением их жанровой основы.</w:t>
      </w:r>
      <w:r w:rsidRPr="00456BA6">
        <w:rPr>
          <w:rFonts w:ascii="Times New Roman" w:eastAsia="Times New Roman" w:hAnsi="Times New Roman" w:cs="Times New Roman"/>
          <w:color w:val="auto"/>
          <w:kern w:val="0"/>
          <w:sz w:val="28"/>
          <w:szCs w:val="28"/>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14:paraId="1C79DD88"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Пластическое интонирование</w:t>
      </w:r>
      <w:r w:rsidRPr="00456BA6">
        <w:rPr>
          <w:rFonts w:ascii="Times New Roman" w:eastAsia="Times New Roman" w:hAnsi="Times New Roman" w:cs="Times New Roman"/>
          <w:color w:val="auto"/>
          <w:kern w:val="0"/>
          <w:sz w:val="28"/>
          <w:szCs w:val="28"/>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14:paraId="0A3462AE"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Создание презентации</w:t>
      </w:r>
      <w:r w:rsidRPr="00456BA6">
        <w:rPr>
          <w:rFonts w:ascii="Times New Roman" w:eastAsia="Times New Roman" w:hAnsi="Times New Roman" w:cs="Times New Roman"/>
          <w:color w:val="auto"/>
          <w:kern w:val="0"/>
          <w:sz w:val="28"/>
          <w:szCs w:val="28"/>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14:paraId="16BA7080"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lastRenderedPageBreak/>
        <w:t>Исполнение песен</w:t>
      </w:r>
      <w:r w:rsidRPr="00456BA6">
        <w:rPr>
          <w:rFonts w:ascii="Times New Roman" w:eastAsia="Times New Roman" w:hAnsi="Times New Roman" w:cs="Times New Roman"/>
          <w:color w:val="auto"/>
          <w:kern w:val="0"/>
          <w:sz w:val="28"/>
          <w:szCs w:val="28"/>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14:paraId="097A9653"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14:paraId="3EE5ADF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Я – артист</w:t>
      </w:r>
    </w:p>
    <w:p w14:paraId="0C50B9D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Сольное и ансамблевое музицирование (вокальное и инструментальное). Творческое соревнование. </w:t>
      </w:r>
    </w:p>
    <w:p w14:paraId="0FF5913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14:paraId="5AD1DD3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401FDA0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пройденных хоровых и инструментальных произведений</w:t>
      </w:r>
      <w:r w:rsidRPr="00456BA6">
        <w:rPr>
          <w:rFonts w:ascii="Times New Roman" w:eastAsia="Times New Roman" w:hAnsi="Times New Roman" w:cs="Times New Roman"/>
          <w:color w:val="auto"/>
          <w:kern w:val="0"/>
          <w:sz w:val="28"/>
          <w:szCs w:val="28"/>
        </w:rPr>
        <w:t xml:space="preserve"> в школьных мероприятиях, посвященных праздникам, торжественным событиям. </w:t>
      </w:r>
    </w:p>
    <w:p w14:paraId="20FBF29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Подготовка концертных программ</w:t>
      </w:r>
      <w:r w:rsidRPr="00456BA6">
        <w:rPr>
          <w:rFonts w:ascii="Times New Roman" w:eastAsia="Times New Roman" w:hAnsi="Times New Roman" w:cs="Times New Roman"/>
          <w:color w:val="auto"/>
          <w:kern w:val="0"/>
          <w:sz w:val="28"/>
          <w:szCs w:val="28"/>
        </w:rPr>
        <w:t xml:space="preserve">, включающих произведения для хорового и инструментального (либо совместного) музицирования. </w:t>
      </w:r>
    </w:p>
    <w:p w14:paraId="7C977A7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i/>
          <w:color w:val="auto"/>
          <w:kern w:val="0"/>
          <w:sz w:val="28"/>
          <w:szCs w:val="28"/>
        </w:rPr>
      </w:pPr>
      <w:r w:rsidRPr="00456BA6">
        <w:rPr>
          <w:rFonts w:ascii="Times New Roman" w:eastAsia="Times New Roman" w:hAnsi="Times New Roman" w:cs="Times New Roman"/>
          <w:i/>
          <w:color w:val="auto"/>
          <w:kern w:val="0"/>
          <w:sz w:val="28"/>
          <w:szCs w:val="28"/>
        </w:rPr>
        <w:t>Участие в школьных, региональных и всероссийских музыкально-исполнительских фестивалях, конкурсах и т.д.</w:t>
      </w:r>
    </w:p>
    <w:p w14:paraId="5A4192E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Командные состязания</w:t>
      </w:r>
      <w:r w:rsidRPr="00456BA6">
        <w:rPr>
          <w:rFonts w:ascii="Times New Roman" w:eastAsia="Times New Roman" w:hAnsi="Times New Roman" w:cs="Times New Roman"/>
          <w:color w:val="auto"/>
          <w:kern w:val="0"/>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20AE5F6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 Совершенствование навыка импровизации</w:t>
      </w:r>
      <w:r w:rsidRPr="00456BA6">
        <w:rPr>
          <w:rFonts w:ascii="Times New Roman" w:eastAsia="Times New Roman" w:hAnsi="Times New Roman" w:cs="Times New Roman"/>
          <w:color w:val="auto"/>
          <w:kern w:val="0"/>
          <w:sz w:val="28"/>
          <w:szCs w:val="28"/>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14:paraId="5C8E829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Музыкально-театрализованное представление</w:t>
      </w:r>
    </w:p>
    <w:p w14:paraId="623530C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lastRenderedPageBreak/>
        <w:t>Музыкально-театрализованное представление как результат освоения программы во втором классе.</w:t>
      </w:r>
    </w:p>
    <w:p w14:paraId="2D9D0C2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7CE8D19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14:paraId="0ABCA2D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3 класс</w:t>
      </w:r>
    </w:p>
    <w:p w14:paraId="01C09D1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Музыкальный проект «Сочиняем сказку». </w:t>
      </w:r>
    </w:p>
    <w:p w14:paraId="5556C2D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14:paraId="7C7E4D6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146C9DA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Разработка плана</w:t>
      </w:r>
      <w:r w:rsidRPr="00456BA6">
        <w:rPr>
          <w:rFonts w:ascii="Times New Roman" w:eastAsia="Times New Roman" w:hAnsi="Times New Roman" w:cs="Times New Roman"/>
          <w:color w:val="auto"/>
          <w:kern w:val="0"/>
          <w:sz w:val="28"/>
          <w:szCs w:val="28"/>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14:paraId="25E991F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Создание информационного сопровождения проекта</w:t>
      </w:r>
      <w:r w:rsidRPr="00456BA6">
        <w:rPr>
          <w:rFonts w:ascii="Times New Roman" w:eastAsia="Times New Roman" w:hAnsi="Times New Roman" w:cs="Times New Roman"/>
          <w:color w:val="auto"/>
          <w:kern w:val="0"/>
          <w:sz w:val="28"/>
          <w:szCs w:val="28"/>
        </w:rPr>
        <w:t xml:space="preserve"> (афиша, презентация, пригласительные билеты и т. д.).</w:t>
      </w:r>
    </w:p>
    <w:p w14:paraId="0C90CF2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lastRenderedPageBreak/>
        <w:t>Разучивание и исполнение песенного ансамблевого и хорового материала как части проекта.</w:t>
      </w:r>
      <w:r w:rsidRPr="00456BA6">
        <w:rPr>
          <w:rFonts w:ascii="Times New Roman" w:eastAsia="Times New Roman" w:hAnsi="Times New Roman" w:cs="Times New Roman"/>
          <w:color w:val="auto"/>
          <w:kern w:val="0"/>
          <w:sz w:val="28"/>
          <w:szCs w:val="28"/>
        </w:rPr>
        <w:t xml:space="preserve"> Формирование умений и навыков ансамблевого и хорового пения в процессе работы над целостным музыкально-театральным проектом.</w:t>
      </w:r>
    </w:p>
    <w:p w14:paraId="2A68B82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Практическое освоение и применение элементов музыкальной грамоты</w:t>
      </w:r>
      <w:r w:rsidRPr="00456BA6">
        <w:rPr>
          <w:rFonts w:ascii="Times New Roman" w:eastAsia="Times New Roman" w:hAnsi="Times New Roman" w:cs="Times New Roman"/>
          <w:color w:val="auto"/>
          <w:kern w:val="0"/>
          <w:sz w:val="28"/>
          <w:szCs w:val="28"/>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14:paraId="0E6DA2F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Работа над метроритмом</w:t>
      </w:r>
      <w:r w:rsidRPr="00456BA6">
        <w:rPr>
          <w:rFonts w:ascii="Times New Roman" w:eastAsia="Times New Roman" w:hAnsi="Times New Roman" w:cs="Times New Roman"/>
          <w:color w:val="auto"/>
          <w:kern w:val="0"/>
          <w:sz w:val="28"/>
          <w:szCs w:val="28"/>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14:paraId="1F117556"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14:paraId="7BCF200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Соревнование классов</w:t>
      </w:r>
      <w:r w:rsidRPr="00456BA6">
        <w:rPr>
          <w:rFonts w:ascii="Times New Roman" w:eastAsia="Times New Roman" w:hAnsi="Times New Roman" w:cs="Times New Roman"/>
          <w:color w:val="auto"/>
          <w:kern w:val="0"/>
          <w:sz w:val="28"/>
          <w:szCs w:val="28"/>
        </w:rPr>
        <w:t xml:space="preserve"> на лучший музыкальный проект «Сочиняем сказку».</w:t>
      </w:r>
    </w:p>
    <w:p w14:paraId="540CD12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Широка страна моя родная</w:t>
      </w:r>
    </w:p>
    <w:p w14:paraId="0AC0EE4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14:paraId="2682189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67F57FC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14:paraId="50335D2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песен</w:t>
      </w:r>
      <w:r w:rsidRPr="00456BA6">
        <w:rPr>
          <w:rFonts w:ascii="Times New Roman" w:eastAsia="Times New Roman" w:hAnsi="Times New Roman" w:cs="Times New Roman"/>
          <w:color w:val="auto"/>
          <w:kern w:val="0"/>
          <w:sz w:val="28"/>
          <w:szCs w:val="28"/>
        </w:rPr>
        <w:t xml:space="preserve"> народов России различных жанров колыбельные, хороводные, плясовые и др.) в сопровождении народных инструментов. Пение </w:t>
      </w:r>
      <w:r w:rsidRPr="00456BA6">
        <w:rPr>
          <w:rFonts w:ascii="Times New Roman" w:eastAsia="Times New Roman" w:hAnsi="Times New Roman" w:cs="Times New Roman"/>
          <w:color w:val="auto"/>
          <w:kern w:val="0"/>
          <w:sz w:val="28"/>
          <w:szCs w:val="28"/>
          <w:lang w:val="en-US"/>
        </w:rPr>
        <w:t>acapella</w:t>
      </w:r>
      <w:r w:rsidRPr="00456BA6">
        <w:rPr>
          <w:rFonts w:ascii="Times New Roman" w:eastAsia="Times New Roman" w:hAnsi="Times New Roman" w:cs="Times New Roman"/>
          <w:color w:val="auto"/>
          <w:kern w:val="0"/>
          <w:sz w:val="28"/>
          <w:szCs w:val="28"/>
        </w:rPr>
        <w:t>, канонов, включение элементов двухголосия. Разучивание песен по нотам.</w:t>
      </w:r>
    </w:p>
    <w:p w14:paraId="5D8A01B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музыкальных инструментах в ансамбле</w:t>
      </w:r>
      <w:r w:rsidRPr="00456BA6">
        <w:rPr>
          <w:rFonts w:ascii="Times New Roman" w:eastAsia="Times New Roman" w:hAnsi="Times New Roman" w:cs="Times New Roman"/>
          <w:color w:val="auto"/>
          <w:kern w:val="0"/>
          <w:sz w:val="28"/>
          <w:szCs w:val="28"/>
        </w:rPr>
        <w:t xml:space="preserve">. Исполнение на народных инструментах (свирели, жалейки, гусли, балалайки, свистульки, ложки, трещотки, </w:t>
      </w:r>
      <w:r w:rsidRPr="00456BA6">
        <w:rPr>
          <w:rFonts w:ascii="Times New Roman" w:eastAsia="Times New Roman" w:hAnsi="Times New Roman" w:cs="Times New Roman"/>
          <w:color w:val="auto"/>
          <w:kern w:val="0"/>
          <w:sz w:val="28"/>
          <w:szCs w:val="28"/>
        </w:rPr>
        <w:lastRenderedPageBreak/>
        <w:t xml:space="preserve">народные инструменты региона и др.) ритмических партитур и аккомпанементов к музыкальным произведениям, а также простейших наигрышей. </w:t>
      </w:r>
    </w:p>
    <w:p w14:paraId="127124E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Игры-драматизации</w:t>
      </w:r>
      <w:r w:rsidRPr="00456BA6">
        <w:rPr>
          <w:rFonts w:ascii="Times New Roman" w:eastAsia="Times New Roman" w:hAnsi="Times New Roman" w:cs="Times New Roman"/>
          <w:color w:val="auto"/>
          <w:kern w:val="0"/>
          <w:sz w:val="28"/>
          <w:szCs w:val="28"/>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14:paraId="19A052DC"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Хоровая планета</w:t>
      </w:r>
    </w:p>
    <w:p w14:paraId="36977F37"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14:paraId="6CF82AC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078E37A4" w14:textId="77777777" w:rsidR="00456BA6" w:rsidRPr="00456BA6" w:rsidRDefault="00456BA6" w:rsidP="00456BA6">
      <w:pPr>
        <w:autoSpaceDN w:val="0"/>
        <w:spacing w:after="0" w:line="360" w:lineRule="auto"/>
        <w:ind w:firstLine="709"/>
        <w:jc w:val="both"/>
        <w:rPr>
          <w:rFonts w:ascii="Times New Roman" w:eastAsia="Calibri" w:hAnsi="Times New Roman" w:cs="Times New Roman"/>
          <w:color w:val="auto"/>
          <w:kern w:val="3"/>
          <w:sz w:val="28"/>
          <w:szCs w:val="28"/>
          <w:lang w:eastAsia="zh-CN" w:bidi="hi-IN"/>
        </w:rPr>
      </w:pPr>
      <w:r w:rsidRPr="00456BA6">
        <w:rPr>
          <w:rFonts w:ascii="Times New Roman" w:eastAsia="Calibri" w:hAnsi="Times New Roman" w:cs="Tahoma"/>
          <w:b/>
          <w:color w:val="auto"/>
          <w:kern w:val="3"/>
          <w:sz w:val="28"/>
          <w:szCs w:val="28"/>
          <w:lang w:eastAsia="zh-CN" w:bidi="hi-IN"/>
        </w:rPr>
        <w:t>Слушание произведений</w:t>
      </w:r>
      <w:r w:rsidRPr="00456BA6">
        <w:rPr>
          <w:rFonts w:ascii="Times New Roman" w:eastAsia="Calibri" w:hAnsi="Times New Roman" w:cs="Tahoma"/>
          <w:color w:val="auto"/>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456BA6">
        <w:rPr>
          <w:rFonts w:ascii="Times New Roman" w:eastAsia="Calibri" w:hAnsi="Times New Roman" w:cs="Tahoma"/>
          <w:color w:val="auto"/>
          <w:kern w:val="3"/>
          <w:sz w:val="28"/>
          <w:szCs w:val="28"/>
          <w:lang w:eastAsia="ru-RU" w:bidi="hi-IN"/>
        </w:rPr>
        <w:t>усского народного хора им. М.Е. Пятницкого</w:t>
      </w:r>
      <w:r w:rsidRPr="00456BA6">
        <w:rPr>
          <w:rFonts w:ascii="Times New Roman" w:eastAsia="Calibri" w:hAnsi="Times New Roman" w:cs="Tahoma"/>
          <w:color w:val="auto"/>
          <w:kern w:val="3"/>
          <w:sz w:val="28"/>
          <w:szCs w:val="28"/>
          <w:lang w:eastAsia="zh-CN" w:bidi="hi-IN"/>
        </w:rPr>
        <w:t xml:space="preserve">; Большого детского хора имени В. С. Попова и др. </w:t>
      </w:r>
      <w:r w:rsidRPr="00456BA6">
        <w:rPr>
          <w:rFonts w:ascii="Times New Roman" w:eastAsia="Calibri" w:hAnsi="Times New Roman" w:cs="Times New Roman"/>
          <w:color w:val="auto"/>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14:paraId="75F9412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Совершенствование хорового исполнения</w:t>
      </w:r>
      <w:r w:rsidRPr="00456BA6">
        <w:rPr>
          <w:rFonts w:ascii="Times New Roman" w:eastAsia="Times New Roman" w:hAnsi="Times New Roman" w:cs="Times New Roman"/>
          <w:color w:val="auto"/>
          <w:kern w:val="0"/>
          <w:sz w:val="28"/>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14:paraId="7645664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Мир оркестра</w:t>
      </w:r>
    </w:p>
    <w:p w14:paraId="5F72C954"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14:paraId="51A2734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602C795A"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фрагментов произведений мировой музыкальной классики</w:t>
      </w:r>
      <w:r w:rsidRPr="00456BA6">
        <w:rPr>
          <w:rFonts w:ascii="Times New Roman" w:eastAsia="Times New Roman" w:hAnsi="Times New Roman" w:cs="Times New Roman"/>
          <w:color w:val="auto"/>
          <w:kern w:val="0"/>
          <w:sz w:val="28"/>
          <w:szCs w:val="28"/>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w:t>
      </w:r>
      <w:r w:rsidRPr="00456BA6">
        <w:rPr>
          <w:rFonts w:ascii="Times New Roman" w:eastAsia="Times New Roman" w:hAnsi="Times New Roman" w:cs="Times New Roman"/>
          <w:color w:val="auto"/>
          <w:kern w:val="0"/>
          <w:sz w:val="28"/>
          <w:szCs w:val="28"/>
        </w:rPr>
        <w:lastRenderedPageBreak/>
        <w:t>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14:paraId="25384B63"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Музыкальная викторина</w:t>
      </w:r>
      <w:r w:rsidRPr="00456BA6">
        <w:rPr>
          <w:rFonts w:ascii="Times New Roman" w:eastAsia="Times New Roman" w:hAnsi="Times New Roman" w:cs="Times New Roman"/>
          <w:color w:val="auto"/>
          <w:kern w:val="0"/>
          <w:sz w:val="28"/>
          <w:szCs w:val="28"/>
        </w:rPr>
        <w:t xml:space="preserve"> «Угадай инструмент». Викторина-соревнование на определение тембра различных инструментов и оркестровых групп. </w:t>
      </w:r>
    </w:p>
    <w:p w14:paraId="7BB0D8B2"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музыкальных инструментах в ансамбле</w:t>
      </w:r>
      <w:r w:rsidRPr="00456BA6">
        <w:rPr>
          <w:rFonts w:ascii="Times New Roman" w:eastAsia="Times New Roman" w:hAnsi="Times New Roman" w:cs="Times New Roman"/>
          <w:color w:val="auto"/>
          <w:kern w:val="0"/>
          <w:sz w:val="28"/>
          <w:szCs w:val="28"/>
        </w:rPr>
        <w:t xml:space="preserve">. Исполнение инструментальных миниатюр «соло-тутти» оркестром элементарных инструментов. </w:t>
      </w:r>
    </w:p>
    <w:p w14:paraId="4A762CA9"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песен</w:t>
      </w:r>
      <w:r w:rsidRPr="00456BA6">
        <w:rPr>
          <w:rFonts w:ascii="Times New Roman" w:eastAsia="Times New Roman" w:hAnsi="Times New Roman" w:cs="Times New Roman"/>
          <w:color w:val="auto"/>
          <w:kern w:val="0"/>
          <w:sz w:val="28"/>
          <w:szCs w:val="28"/>
        </w:rPr>
        <w:t xml:space="preserve"> в сопровождении оркестра элементарного музицирования. Начальные навыки пения под фонограмму.</w:t>
      </w:r>
    </w:p>
    <w:p w14:paraId="329C1CF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Музыкальная грамота</w:t>
      </w:r>
    </w:p>
    <w:p w14:paraId="2A0F49A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Основы музыкальной грамоты. Чтение нот. Пение по нотам с тактированием. Исполнение канонов. Интервалы и трезвучия.</w:t>
      </w:r>
    </w:p>
    <w:p w14:paraId="278A62E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0301888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Чтение нот</w:t>
      </w:r>
      <w:r w:rsidRPr="00456BA6">
        <w:rPr>
          <w:rFonts w:ascii="Times New Roman" w:eastAsia="Times New Roman" w:hAnsi="Times New Roman" w:cs="Times New Roman"/>
          <w:color w:val="auto"/>
          <w:kern w:val="0"/>
          <w:sz w:val="28"/>
          <w:szCs w:val="28"/>
        </w:rPr>
        <w:t xml:space="preserve"> хоровых и оркестровых партий.</w:t>
      </w:r>
    </w:p>
    <w:p w14:paraId="6CDF242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Освоение новых элементов</w:t>
      </w:r>
      <w:r w:rsidRPr="00456BA6">
        <w:rPr>
          <w:rFonts w:ascii="Times New Roman" w:eastAsia="Times New Roman" w:hAnsi="Times New Roman" w:cs="Times New Roman"/>
          <w:color w:val="auto"/>
          <w:kern w:val="0"/>
          <w:sz w:val="28"/>
          <w:szCs w:val="28"/>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14:paraId="477B54E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Подбор по слуху</w:t>
      </w:r>
      <w:r w:rsidRPr="00456BA6">
        <w:rPr>
          <w:rFonts w:ascii="Times New Roman" w:eastAsia="Times New Roman" w:hAnsi="Times New Roman" w:cs="Times New Roman"/>
          <w:color w:val="auto"/>
          <w:kern w:val="0"/>
          <w:sz w:val="28"/>
          <w:szCs w:val="28"/>
        </w:rPr>
        <w:t xml:space="preserve"> с помощью учителя пройденных песен на металлофоне, ксилофоне, синтезаторе. </w:t>
      </w:r>
    </w:p>
    <w:p w14:paraId="6174CCDA"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Музыкально-игровая деятельность</w:t>
      </w:r>
      <w:r w:rsidRPr="00456BA6">
        <w:rPr>
          <w:rFonts w:ascii="Times New Roman" w:eastAsia="Times New Roman" w:hAnsi="Times New Roman" w:cs="Times New Roman"/>
          <w:color w:val="auto"/>
          <w:kern w:val="0"/>
          <w:sz w:val="28"/>
          <w:szCs w:val="28"/>
        </w:rPr>
        <w:t xml:space="preserve">: двигательные, ритмические и мелодические каноны-эстафеты в коллективном музицировании. </w:t>
      </w:r>
    </w:p>
    <w:p w14:paraId="58E3A41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Сочинение ритмических рисунков</w:t>
      </w:r>
      <w:r w:rsidRPr="00456BA6">
        <w:rPr>
          <w:rFonts w:ascii="Times New Roman" w:eastAsia="Times New Roman" w:hAnsi="Times New Roman" w:cs="Times New Roman"/>
          <w:color w:val="auto"/>
          <w:kern w:val="0"/>
          <w:sz w:val="28"/>
          <w:szCs w:val="28"/>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14:paraId="301B82A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 Импровизация</w:t>
      </w:r>
      <w:r w:rsidRPr="00456BA6">
        <w:rPr>
          <w:rFonts w:ascii="Times New Roman" w:eastAsia="Times New Roman" w:hAnsi="Times New Roman" w:cs="Times New Roman"/>
          <w:color w:val="auto"/>
          <w:kern w:val="0"/>
          <w:sz w:val="28"/>
          <w:szCs w:val="28"/>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14:paraId="2A6F977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Разучивание</w:t>
      </w:r>
      <w:r w:rsidRPr="00456BA6">
        <w:rPr>
          <w:rFonts w:ascii="Times New Roman" w:eastAsia="Times New Roman" w:hAnsi="Times New Roman" w:cs="Times New Roman"/>
          <w:color w:val="auto"/>
          <w:kern w:val="0"/>
          <w:sz w:val="28"/>
          <w:szCs w:val="28"/>
        </w:rPr>
        <w:t xml:space="preserve"> хоровых и оркестровых партий по нотам; исполнение по нотам оркестровых партитур различных составов. </w:t>
      </w:r>
    </w:p>
    <w:p w14:paraId="1612411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color w:val="auto"/>
          <w:kern w:val="0"/>
          <w:sz w:val="28"/>
          <w:szCs w:val="28"/>
        </w:rPr>
        <w:lastRenderedPageBreak/>
        <w:t>Слушание многоголосных (два-три голоса) хоровых произведений хорального склада, узнавание пройденных интервалов и трезвучий.</w:t>
      </w:r>
    </w:p>
    <w:p w14:paraId="5557E42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Формы и жанры в музыке</w:t>
      </w:r>
    </w:p>
    <w:p w14:paraId="27D95D8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Простые двухчастная и трехчастная формы, вариации на новом музыкальном материале. Форма рондо.</w:t>
      </w:r>
    </w:p>
    <w:p w14:paraId="58E4D87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5E50DBFD"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14:paraId="5F1470CB"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Музыкально-игровая деятельность</w:t>
      </w:r>
      <w:r w:rsidRPr="00456BA6">
        <w:rPr>
          <w:rFonts w:ascii="Times New Roman" w:eastAsia="Times New Roman" w:hAnsi="Times New Roman" w:cs="Times New Roman"/>
          <w:color w:val="auto"/>
          <w:kern w:val="0"/>
          <w:sz w:val="28"/>
          <w:szCs w:val="28"/>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14:paraId="2E380D90"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хоровых произведений</w:t>
      </w:r>
      <w:r w:rsidRPr="00456BA6">
        <w:rPr>
          <w:rFonts w:ascii="Times New Roman" w:eastAsia="Times New Roman" w:hAnsi="Times New Roman" w:cs="Times New Roman"/>
          <w:color w:val="auto"/>
          <w:kern w:val="0"/>
          <w:sz w:val="28"/>
          <w:szCs w:val="28"/>
        </w:rPr>
        <w:t xml:space="preserve"> в форме рондо. Инструментальный аккомпанемент с применением ритмического остинато, интервалов и трезвучий.</w:t>
      </w:r>
    </w:p>
    <w:p w14:paraId="376D23C8"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xml:space="preserve">. </w:t>
      </w:r>
    </w:p>
    <w:p w14:paraId="71027AA8"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color w:val="auto"/>
          <w:kern w:val="0"/>
          <w:sz w:val="28"/>
          <w:szCs w:val="2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14:paraId="0728786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Я – артист</w:t>
      </w:r>
    </w:p>
    <w:p w14:paraId="36A05E3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Сольное и ансамблевое музицирование (вокальное и инструментальное). Творческое соревнование. </w:t>
      </w:r>
    </w:p>
    <w:p w14:paraId="414C1AE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1FB2155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0DE8C41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lastRenderedPageBreak/>
        <w:t>Исполнение пройденных хоровых и инструментальных произведений</w:t>
      </w:r>
      <w:r w:rsidRPr="00456BA6">
        <w:rPr>
          <w:rFonts w:ascii="Times New Roman" w:eastAsia="Times New Roman" w:hAnsi="Times New Roman" w:cs="Times New Roman"/>
          <w:color w:val="auto"/>
          <w:kern w:val="0"/>
          <w:sz w:val="28"/>
          <w:szCs w:val="28"/>
        </w:rPr>
        <w:t xml:space="preserve"> в школьных мероприятиях, посвященных праздникам, торжественным событиям. </w:t>
      </w:r>
    </w:p>
    <w:p w14:paraId="35B8071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Подготовка концертных программ</w:t>
      </w:r>
      <w:r w:rsidRPr="00456BA6">
        <w:rPr>
          <w:rFonts w:ascii="Times New Roman" w:eastAsia="Times New Roman" w:hAnsi="Times New Roman" w:cs="Times New Roman"/>
          <w:color w:val="auto"/>
          <w:kern w:val="0"/>
          <w:sz w:val="28"/>
          <w:szCs w:val="28"/>
        </w:rPr>
        <w:t xml:space="preserve">, включающих произведения для хорового и инструментального (либо совместного) музицирования, в том числе музыку народов России. </w:t>
      </w:r>
    </w:p>
    <w:p w14:paraId="6FF3E70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i/>
          <w:color w:val="auto"/>
          <w:kern w:val="0"/>
          <w:sz w:val="28"/>
          <w:szCs w:val="28"/>
        </w:rPr>
      </w:pPr>
      <w:r w:rsidRPr="00456BA6">
        <w:rPr>
          <w:rFonts w:ascii="Times New Roman" w:eastAsia="Times New Roman" w:hAnsi="Times New Roman" w:cs="Times New Roman"/>
          <w:i/>
          <w:color w:val="auto"/>
          <w:kern w:val="0"/>
          <w:sz w:val="28"/>
          <w:szCs w:val="28"/>
        </w:rPr>
        <w:t>Участие в школьных, региональных и всероссийских музыкально-исполнительских фестивалях, конкурсах и т.д.</w:t>
      </w:r>
    </w:p>
    <w:p w14:paraId="7AF3A95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Командные состязания</w:t>
      </w:r>
      <w:r w:rsidRPr="00456BA6">
        <w:rPr>
          <w:rFonts w:ascii="Times New Roman" w:eastAsia="Times New Roman" w:hAnsi="Times New Roman" w:cs="Times New Roman"/>
          <w:color w:val="auto"/>
          <w:kern w:val="0"/>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70B3B9A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 Совершенствование навыка импровизации.</w:t>
      </w:r>
      <w:r w:rsidRPr="00456BA6">
        <w:rPr>
          <w:rFonts w:ascii="Times New Roman" w:eastAsia="Times New Roman" w:hAnsi="Times New Roman" w:cs="Times New Roman"/>
          <w:color w:val="auto"/>
          <w:kern w:val="0"/>
          <w:sz w:val="28"/>
          <w:szCs w:val="28"/>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14:paraId="39E545A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Музыкально-театрализованное представление</w:t>
      </w:r>
    </w:p>
    <w:p w14:paraId="2BAE14B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Музыкально-театрализованное представление как результат освоения программы в третьем классе.</w:t>
      </w:r>
    </w:p>
    <w:p w14:paraId="505DDD1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3BF88E8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56BA6">
        <w:rPr>
          <w:rFonts w:ascii="Times New Roman" w:eastAsia="Times New Roman" w:hAnsi="Times New Roman" w:cs="Times New Roman"/>
          <w:color w:val="auto"/>
          <w:kern w:val="0"/>
          <w:sz w:val="28"/>
          <w:szCs w:val="28"/>
        </w:rPr>
        <w:lastRenderedPageBreak/>
        <w:t xml:space="preserve">Создание музыкально-театрального коллектива: распределение ролей: «режиссеры», «артисты», «музыканты», «художники» и т.д. </w:t>
      </w:r>
    </w:p>
    <w:p w14:paraId="4981C27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4 класс</w:t>
      </w:r>
    </w:p>
    <w:p w14:paraId="120D2F4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Песни народов мира </w:t>
      </w:r>
    </w:p>
    <w:p w14:paraId="1EDAD86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14:paraId="4CAC068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7E8394ED"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песен народов мира</w:t>
      </w:r>
      <w:r w:rsidRPr="00456BA6">
        <w:rPr>
          <w:rFonts w:ascii="Times New Roman" w:eastAsia="Times New Roman" w:hAnsi="Times New Roman" w:cs="Times New Roman"/>
          <w:color w:val="auto"/>
          <w:kern w:val="0"/>
          <w:sz w:val="28"/>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14:paraId="18F53C2A"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песен</w:t>
      </w:r>
      <w:r w:rsidRPr="00456BA6">
        <w:rPr>
          <w:rFonts w:ascii="Times New Roman" w:eastAsia="Times New Roman" w:hAnsi="Times New Roman" w:cs="Times New Roman"/>
          <w:color w:val="auto"/>
          <w:kern w:val="0"/>
          <w:sz w:val="28"/>
          <w:szCs w:val="28"/>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14:paraId="1311D8AC"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14:paraId="2EB207E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Музыкальная грамота</w:t>
      </w:r>
    </w:p>
    <w:p w14:paraId="7EE6762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14:paraId="6A4F56F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00C8F0F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Чтение нот</w:t>
      </w:r>
      <w:r w:rsidRPr="00456BA6">
        <w:rPr>
          <w:rFonts w:ascii="Times New Roman" w:eastAsia="Times New Roman" w:hAnsi="Times New Roman" w:cs="Times New Roman"/>
          <w:color w:val="auto"/>
          <w:kern w:val="0"/>
          <w:sz w:val="28"/>
          <w:szCs w:val="28"/>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14:paraId="37D1116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Подбор по слуху</w:t>
      </w:r>
      <w:r w:rsidRPr="00456BA6">
        <w:rPr>
          <w:rFonts w:ascii="Times New Roman" w:eastAsia="Times New Roman" w:hAnsi="Times New Roman" w:cs="Times New Roman"/>
          <w:color w:val="auto"/>
          <w:kern w:val="0"/>
          <w:sz w:val="28"/>
          <w:szCs w:val="28"/>
        </w:rPr>
        <w:t xml:space="preserve"> с помощью учителя пройденных песен.</w:t>
      </w:r>
    </w:p>
    <w:p w14:paraId="6A95051D"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lastRenderedPageBreak/>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14:paraId="71F2226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Инструментальная и вокальная импровизация</w:t>
      </w:r>
      <w:r w:rsidRPr="00456BA6">
        <w:rPr>
          <w:rFonts w:ascii="Times New Roman" w:eastAsia="Times New Roman" w:hAnsi="Times New Roman" w:cs="Times New Roman"/>
          <w:color w:val="auto"/>
          <w:kern w:val="0"/>
          <w:sz w:val="28"/>
          <w:szCs w:val="28"/>
        </w:rPr>
        <w:t xml:space="preserve"> с использованием простых интервалов, мажорного и минорного трезвучий.</w:t>
      </w:r>
    </w:p>
    <w:p w14:paraId="711E560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Оркестровая музыка</w:t>
      </w:r>
    </w:p>
    <w:p w14:paraId="33D651F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14:paraId="4014007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5A63DAB5"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произведений для симфонического, камерного, духового, народного оркестров</w:t>
      </w:r>
      <w:r w:rsidRPr="00456BA6">
        <w:rPr>
          <w:rFonts w:ascii="Times New Roman" w:eastAsia="Times New Roman" w:hAnsi="Times New Roman" w:cs="Times New Roman"/>
          <w:color w:val="auto"/>
          <w:kern w:val="0"/>
          <w:sz w:val="28"/>
          <w:szCs w:val="28"/>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14:paraId="43CA320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w:t>
      </w:r>
      <w:r w:rsidRPr="00456BA6">
        <w:rPr>
          <w:rFonts w:ascii="Times New Roman" w:eastAsia="Times New Roman" w:hAnsi="Times New Roman" w:cs="Times New Roman"/>
          <w:color w:val="auto"/>
          <w:kern w:val="0"/>
          <w:sz w:val="28"/>
          <w:szCs w:val="28"/>
        </w:rPr>
        <w:t xml:space="preserve"> Игра оркестровых партитур с самостоятельными по ритмическому рисунку партиями. </w:t>
      </w:r>
      <w:r w:rsidRPr="00456BA6">
        <w:rPr>
          <w:rFonts w:ascii="Times New Roman" w:eastAsia="Times New Roman" w:hAnsi="Times New Roman" w:cs="Times New Roman"/>
          <w:color w:val="auto"/>
          <w:kern w:val="0"/>
          <w:sz w:val="28"/>
          <w:szCs w:val="28"/>
        </w:rPr>
        <w:lastRenderedPageBreak/>
        <w:t>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14:paraId="3EEE6CC5"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Музыкально-сценические жанры</w:t>
      </w:r>
    </w:p>
    <w:p w14:paraId="5BCF91D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Балет, опера, мюзикл. Ознакомление с жанровыми и структурными особенностями и разнообразием музыкально-театральных произведений. </w:t>
      </w:r>
    </w:p>
    <w:p w14:paraId="4519C70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08F46787"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Слушание и просмотр фрагментов из классических опер, балетов и мюзиклов</w:t>
      </w:r>
      <w:r w:rsidRPr="00456BA6">
        <w:rPr>
          <w:rFonts w:ascii="Times New Roman" w:eastAsia="Times New Roman" w:hAnsi="Times New Roman" w:cs="Times New Roman"/>
          <w:color w:val="auto"/>
          <w:kern w:val="0"/>
          <w:sz w:val="28"/>
          <w:szCs w:val="28"/>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14:paraId="23346AA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Драматизация отдельных фрагментов музыкально-сценических произведений.</w:t>
      </w:r>
      <w:r w:rsidRPr="00456BA6">
        <w:rPr>
          <w:rFonts w:ascii="Times New Roman" w:eastAsia="Times New Roman" w:hAnsi="Times New Roman" w:cs="Times New Roman"/>
          <w:color w:val="auto"/>
          <w:kern w:val="0"/>
          <w:sz w:val="28"/>
          <w:szCs w:val="28"/>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14:paraId="2CED576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 кино</w:t>
      </w:r>
    </w:p>
    <w:p w14:paraId="283DC04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14:paraId="6405A1A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47168EC8"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Просмотр фрагментов детских кинофильмов и мультфильмов</w:t>
      </w:r>
      <w:r w:rsidRPr="00456BA6">
        <w:rPr>
          <w:rFonts w:ascii="Times New Roman" w:eastAsia="Times New Roman" w:hAnsi="Times New Roman" w:cs="Times New Roman"/>
          <w:color w:val="auto"/>
          <w:kern w:val="0"/>
          <w:sz w:val="28"/>
          <w:szCs w:val="28"/>
        </w:rPr>
        <w:t xml:space="preserve">. Анализ функций и эмоционально-образного содержания музыкального сопровождения: </w:t>
      </w:r>
    </w:p>
    <w:p w14:paraId="47705AB5" w14:textId="77777777" w:rsidR="00456BA6" w:rsidRPr="00456BA6" w:rsidRDefault="00456BA6" w:rsidP="00D44D93">
      <w:pPr>
        <w:numPr>
          <w:ilvl w:val="0"/>
          <w:numId w:val="26"/>
        </w:num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характеристика действующих лиц (лейтмотивы), времени и среды действия; </w:t>
      </w:r>
    </w:p>
    <w:p w14:paraId="3C54B99B" w14:textId="77777777" w:rsidR="00456BA6" w:rsidRPr="00456BA6" w:rsidRDefault="00456BA6" w:rsidP="00D44D93">
      <w:pPr>
        <w:numPr>
          <w:ilvl w:val="0"/>
          <w:numId w:val="26"/>
        </w:num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создание эмоционального фона;</w:t>
      </w:r>
    </w:p>
    <w:p w14:paraId="19613FB6" w14:textId="77777777" w:rsidR="00456BA6" w:rsidRPr="00456BA6" w:rsidRDefault="00456BA6" w:rsidP="00D44D93">
      <w:pPr>
        <w:numPr>
          <w:ilvl w:val="0"/>
          <w:numId w:val="26"/>
        </w:num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выражение общего смыслового контекста фильма. </w:t>
      </w:r>
    </w:p>
    <w:p w14:paraId="42D5D8C6"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Примеры: фильмы-сказки «Морозко» (режиссер А. Роу, композитор </w:t>
      </w:r>
      <w:r w:rsidRPr="00456BA6">
        <w:rPr>
          <w:rFonts w:ascii="Times New Roman" w:eastAsia="Times New Roman" w:hAnsi="Times New Roman" w:cs="Times New Roman"/>
          <w:color w:val="auto"/>
          <w:kern w:val="0"/>
          <w:sz w:val="28"/>
          <w:szCs w:val="28"/>
        </w:rPr>
        <w:br/>
        <w:t xml:space="preserve">Н. Будашкина), «После дождичка в четверг» (режиссер М. Юзовский, композитор Г. </w:t>
      </w:r>
      <w:r w:rsidRPr="00456BA6">
        <w:rPr>
          <w:rFonts w:ascii="Times New Roman" w:eastAsia="Times New Roman" w:hAnsi="Times New Roman" w:cs="Times New Roman"/>
          <w:color w:val="auto"/>
          <w:kern w:val="0"/>
          <w:sz w:val="28"/>
          <w:szCs w:val="28"/>
        </w:rPr>
        <w:lastRenderedPageBreak/>
        <w:t>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14:paraId="20E9EB7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песен</w:t>
      </w:r>
      <w:r w:rsidRPr="00456BA6">
        <w:rPr>
          <w:rFonts w:ascii="Times New Roman" w:eastAsia="Times New Roman" w:hAnsi="Times New Roman" w:cs="Times New Roman"/>
          <w:color w:val="auto"/>
          <w:kern w:val="0"/>
          <w:sz w:val="28"/>
          <w:szCs w:val="28"/>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14:paraId="48FBDFC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Создание музыкальных композиций</w:t>
      </w:r>
      <w:r w:rsidRPr="00456BA6">
        <w:rPr>
          <w:rFonts w:ascii="Times New Roman" w:eastAsia="Times New Roman" w:hAnsi="Times New Roman" w:cs="Times New Roman"/>
          <w:color w:val="auto"/>
          <w:kern w:val="0"/>
          <w:sz w:val="28"/>
          <w:szCs w:val="28"/>
        </w:rPr>
        <w:t xml:space="preserve"> на основе сюжетов различных кинофильмов и мультфильмов. </w:t>
      </w:r>
    </w:p>
    <w:p w14:paraId="01C5503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Учимся, играя</w:t>
      </w:r>
    </w:p>
    <w:p w14:paraId="09A3A6F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14:paraId="6649797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2BC6E235"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Музыкально-игровая деятельность</w:t>
      </w:r>
      <w:r w:rsidRPr="00456BA6">
        <w:rPr>
          <w:rFonts w:ascii="Times New Roman" w:eastAsia="Times New Roman" w:hAnsi="Times New Roman" w:cs="Times New Roman"/>
          <w:color w:val="auto"/>
          <w:kern w:val="0"/>
          <w:sz w:val="28"/>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14:paraId="07E0D71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Я – артист</w:t>
      </w:r>
    </w:p>
    <w:p w14:paraId="57A8139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Сольное и ансамблевое музицирование (вокальное и инструментальное). Творческое соревнование. </w:t>
      </w:r>
    </w:p>
    <w:p w14:paraId="6603CB2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3A95DF2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229EAD4B"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Исполнение пройденных хоровых и инструментальных произведений</w:t>
      </w:r>
      <w:r w:rsidRPr="00456BA6">
        <w:rPr>
          <w:rFonts w:ascii="Times New Roman" w:eastAsia="Times New Roman" w:hAnsi="Times New Roman" w:cs="Times New Roman"/>
          <w:color w:val="auto"/>
          <w:kern w:val="0"/>
          <w:sz w:val="28"/>
          <w:szCs w:val="28"/>
        </w:rPr>
        <w:t xml:space="preserve"> в школьных мероприятиях, посвященных праздникам, торжественным событиям. </w:t>
      </w:r>
      <w:r w:rsidRPr="00456BA6">
        <w:rPr>
          <w:rFonts w:ascii="Times New Roman" w:eastAsia="Times New Roman" w:hAnsi="Times New Roman" w:cs="Times New Roman"/>
          <w:color w:val="auto"/>
          <w:kern w:val="0"/>
          <w:sz w:val="28"/>
          <w:szCs w:val="28"/>
        </w:rPr>
        <w:lastRenderedPageBreak/>
        <w:t>Исполнение песен в сопровождении двигательно-пластической, инструментально-ритмической импровизации.</w:t>
      </w:r>
    </w:p>
    <w:p w14:paraId="3C6ACCB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Подготовка концертных программ</w:t>
      </w:r>
      <w:r w:rsidRPr="00456BA6">
        <w:rPr>
          <w:rFonts w:ascii="Times New Roman" w:eastAsia="Times New Roman" w:hAnsi="Times New Roman" w:cs="Times New Roman"/>
          <w:color w:val="auto"/>
          <w:kern w:val="0"/>
          <w:sz w:val="28"/>
          <w:szCs w:val="28"/>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14:paraId="683C8AB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i/>
          <w:color w:val="auto"/>
          <w:kern w:val="0"/>
          <w:sz w:val="28"/>
          <w:szCs w:val="28"/>
        </w:rPr>
      </w:pPr>
      <w:r w:rsidRPr="00456BA6">
        <w:rPr>
          <w:rFonts w:ascii="Times New Roman" w:eastAsia="Times New Roman" w:hAnsi="Times New Roman" w:cs="Times New Roman"/>
          <w:i/>
          <w:color w:val="auto"/>
          <w:kern w:val="0"/>
          <w:sz w:val="28"/>
          <w:szCs w:val="28"/>
        </w:rPr>
        <w:t>Участие в школьных, региональных и всероссийских музыкально-исполнительских фестивалях, конкурсах и т.д.</w:t>
      </w:r>
    </w:p>
    <w:p w14:paraId="75A20FC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Командные состязания</w:t>
      </w:r>
      <w:r w:rsidRPr="00456BA6">
        <w:rPr>
          <w:rFonts w:ascii="Times New Roman" w:eastAsia="Times New Roman" w:hAnsi="Times New Roman" w:cs="Times New Roman"/>
          <w:color w:val="auto"/>
          <w:kern w:val="0"/>
          <w:sz w:val="28"/>
          <w:szCs w:val="28"/>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14:paraId="65433C5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Игра на элементарных музыкальных инструментах в ансамбле, оркестре</w:t>
      </w:r>
      <w:r w:rsidRPr="00456BA6">
        <w:rPr>
          <w:rFonts w:ascii="Times New Roman" w:eastAsia="Times New Roman" w:hAnsi="Times New Roman" w:cs="Times New Roman"/>
          <w:color w:val="auto"/>
          <w:kern w:val="0"/>
          <w:sz w:val="28"/>
          <w:szCs w:val="28"/>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14:paraId="5F6E147E"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b/>
          <w:color w:val="auto"/>
          <w:kern w:val="0"/>
          <w:sz w:val="28"/>
          <w:szCs w:val="28"/>
        </w:rPr>
        <w:t>Соревнование классов</w:t>
      </w:r>
      <w:r w:rsidRPr="00456BA6">
        <w:rPr>
          <w:rFonts w:ascii="Times New Roman" w:eastAsia="Times New Roman" w:hAnsi="Times New Roman" w:cs="Times New Roman"/>
          <w:color w:val="auto"/>
          <w:kern w:val="0"/>
          <w:sz w:val="28"/>
          <w:szCs w:val="28"/>
        </w:rPr>
        <w:t>: лучшее исполнение произведений хорового, инструментального, музыкально-театрального репертуара, пройденных за весь период обучения.</w:t>
      </w:r>
    </w:p>
    <w:p w14:paraId="1D15058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Музыкально-театрализованное представление</w:t>
      </w:r>
    </w:p>
    <w:p w14:paraId="4A82117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Музыкально-театрализованное представление как итоговый результат освоения программы.</w:t>
      </w:r>
    </w:p>
    <w:p w14:paraId="7AE5D58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rPr>
      </w:pPr>
      <w:r w:rsidRPr="00456BA6">
        <w:rPr>
          <w:rFonts w:ascii="Times New Roman" w:eastAsia="Times New Roman" w:hAnsi="Times New Roman" w:cs="Times New Roman"/>
          <w:b/>
          <w:color w:val="auto"/>
          <w:kern w:val="0"/>
          <w:sz w:val="28"/>
          <w:szCs w:val="28"/>
        </w:rPr>
        <w:t xml:space="preserve">Содержание обучения по видам деятельности: </w:t>
      </w:r>
    </w:p>
    <w:p w14:paraId="5E3CA1A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r w:rsidRPr="00456BA6">
        <w:rPr>
          <w:rFonts w:ascii="Times New Roman" w:eastAsia="Times New Roman" w:hAnsi="Times New Roman" w:cs="Times New Roman"/>
          <w:color w:val="auto"/>
          <w:kern w:val="0"/>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w:t>
      </w:r>
      <w:r w:rsidRPr="00456BA6">
        <w:rPr>
          <w:rFonts w:ascii="Times New Roman" w:eastAsia="Times New Roman" w:hAnsi="Times New Roman" w:cs="Times New Roman"/>
          <w:color w:val="auto"/>
          <w:kern w:val="0"/>
          <w:sz w:val="28"/>
          <w:szCs w:val="28"/>
        </w:rPr>
        <w:lastRenderedPageBreak/>
        <w:t xml:space="preserve">музыкально-театрального коллектива: распределение ролей: «режиссеры», «артисты», «музыканты», «художники» и т.д. </w:t>
      </w:r>
    </w:p>
    <w:p w14:paraId="57139F1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rPr>
      </w:pPr>
    </w:p>
    <w:p w14:paraId="26CB6AD5" w14:textId="77777777" w:rsidR="00456BA6" w:rsidRPr="00456BA6" w:rsidRDefault="00456BA6" w:rsidP="005D67BF">
      <w:pPr>
        <w:numPr>
          <w:ilvl w:val="3"/>
          <w:numId w:val="40"/>
        </w:numPr>
        <w:suppressAutoHyphens w:val="0"/>
        <w:spacing w:after="0" w:line="360" w:lineRule="auto"/>
        <w:ind w:left="0" w:firstLine="0"/>
        <w:outlineLvl w:val="1"/>
        <w:rPr>
          <w:rFonts w:ascii="Times New Roman" w:eastAsia="MS Gothic" w:hAnsi="Times New Roman" w:cs="Times New Roman"/>
          <w:b/>
          <w:color w:val="auto"/>
          <w:kern w:val="0"/>
          <w:sz w:val="28"/>
          <w:szCs w:val="24"/>
          <w:lang w:eastAsia="ru-RU"/>
        </w:rPr>
      </w:pPr>
      <w:bookmarkStart w:id="82" w:name="_Toc288394093"/>
      <w:bookmarkStart w:id="83" w:name="_Toc288410560"/>
      <w:bookmarkStart w:id="84" w:name="_Toc288410689"/>
      <w:bookmarkStart w:id="85" w:name="_Toc424564337"/>
      <w:r w:rsidRPr="00456BA6">
        <w:rPr>
          <w:rFonts w:ascii="Times New Roman" w:eastAsia="MS Gothic" w:hAnsi="Times New Roman" w:cs="Times New Roman"/>
          <w:b/>
          <w:color w:val="auto"/>
          <w:kern w:val="0"/>
          <w:sz w:val="28"/>
          <w:szCs w:val="24"/>
          <w:lang w:eastAsia="ru-RU"/>
        </w:rPr>
        <w:t>Технология</w:t>
      </w:r>
      <w:bookmarkEnd w:id="82"/>
      <w:bookmarkEnd w:id="83"/>
      <w:bookmarkEnd w:id="84"/>
      <w:bookmarkEnd w:id="85"/>
    </w:p>
    <w:p w14:paraId="64CE44A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Общекультурные и общетрудовые компетенции. Основы культуры труда, самообслуживания</w:t>
      </w:r>
    </w:p>
    <w:p w14:paraId="582D456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456BA6">
        <w:rPr>
          <w:rFonts w:ascii="Times New Roman" w:eastAsia="@Arial Unicode MS" w:hAnsi="Times New Roman" w:cs="Times New Roman"/>
          <w:i/>
          <w:iCs/>
          <w:color w:val="000000"/>
          <w:kern w:val="0"/>
          <w:sz w:val="28"/>
          <w:szCs w:val="28"/>
          <w:lang w:eastAsia="ru-RU"/>
        </w:rPr>
        <w:t>архитектура</w:t>
      </w:r>
      <w:r w:rsidRPr="00456BA6">
        <w:rPr>
          <w:rFonts w:ascii="Times New Roman" w:eastAsia="@Arial Unicode MS" w:hAnsi="Times New Roman" w:cs="Times New Roman"/>
          <w:color w:val="000000"/>
          <w:kern w:val="0"/>
          <w:sz w:val="28"/>
          <w:szCs w:val="28"/>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5BCCBF8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56BA6">
        <w:rPr>
          <w:rFonts w:ascii="Times New Roman" w:eastAsia="@Arial Unicode MS" w:hAnsi="Times New Roman" w:cs="Times New Roman"/>
          <w:i/>
          <w:iCs/>
          <w:color w:val="000000"/>
          <w:kern w:val="0"/>
          <w:sz w:val="28"/>
          <w:szCs w:val="28"/>
          <w:lang w:eastAsia="ru-RU"/>
        </w:rPr>
        <w:t>традиции и творчество мастера в создании предметной среды (общее представление)</w:t>
      </w:r>
      <w:r w:rsidRPr="00456BA6">
        <w:rPr>
          <w:rFonts w:ascii="Times New Roman" w:eastAsia="@Arial Unicode MS" w:hAnsi="Times New Roman" w:cs="Times New Roman"/>
          <w:color w:val="000000"/>
          <w:kern w:val="0"/>
          <w:sz w:val="28"/>
          <w:szCs w:val="28"/>
          <w:lang w:eastAsia="ru-RU"/>
        </w:rPr>
        <w:t>.</w:t>
      </w:r>
    </w:p>
    <w:p w14:paraId="58DDB8CC"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56BA6">
        <w:rPr>
          <w:rFonts w:ascii="Times New Roman" w:eastAsia="@Arial Unicode MS" w:hAnsi="Times New Roman" w:cs="Times New Roman"/>
          <w:i/>
          <w:iCs/>
          <w:color w:val="000000"/>
          <w:kern w:val="0"/>
          <w:sz w:val="28"/>
          <w:szCs w:val="28"/>
          <w:lang w:eastAsia="ru-RU"/>
        </w:rPr>
        <w:t>распределение рабочего времени</w:t>
      </w:r>
      <w:r w:rsidRPr="00456BA6">
        <w:rPr>
          <w:rFonts w:ascii="Times New Roman" w:eastAsia="@Arial Unicode MS" w:hAnsi="Times New Roman" w:cs="Times New Roman"/>
          <w:color w:val="000000"/>
          <w:kern w:val="0"/>
          <w:sz w:val="28"/>
          <w:szCs w:val="28"/>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14:paraId="4D0760DF"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14:paraId="2F1C210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Arial Unicode MS" w:hAnsi="Times New Roman" w:cs="Times New Roman"/>
          <w:color w:val="000000"/>
          <w:kern w:val="0"/>
          <w:sz w:val="28"/>
          <w:szCs w:val="28"/>
          <w:lang w:eastAsia="ru-RU"/>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r w:rsidRPr="00456BA6">
        <w:rPr>
          <w:rFonts w:ascii="Times New Roman" w:eastAsia="Times New Roman" w:hAnsi="Times New Roman" w:cs="Times New Roman"/>
          <w:color w:val="auto"/>
          <w:kern w:val="0"/>
          <w:sz w:val="28"/>
          <w:szCs w:val="28"/>
          <w:lang w:eastAsia="ru-RU"/>
        </w:rPr>
        <w:t>.</w:t>
      </w:r>
    </w:p>
    <w:p w14:paraId="652BF77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Технология ручной обработки материалов</w:t>
      </w:r>
      <w:r w:rsidRPr="00456BA6">
        <w:rPr>
          <w:rFonts w:ascii="Times New Roman" w:eastAsia="Times New Roman" w:hAnsi="Times New Roman" w:cs="Times New Roman"/>
          <w:color w:val="auto"/>
          <w:spacing w:val="2"/>
          <w:kern w:val="0"/>
          <w:sz w:val="28"/>
          <w:szCs w:val="28"/>
          <w:vertAlign w:val="superscript"/>
          <w:lang w:eastAsia="ru-RU"/>
        </w:rPr>
        <w:footnoteReference w:id="6"/>
      </w:r>
      <w:r w:rsidRPr="00456BA6">
        <w:rPr>
          <w:rFonts w:ascii="Times New Roman" w:eastAsia="Times New Roman" w:hAnsi="Times New Roman" w:cs="Times New Roman"/>
          <w:b/>
          <w:bCs/>
          <w:color w:val="auto"/>
          <w:kern w:val="0"/>
          <w:sz w:val="28"/>
          <w:szCs w:val="28"/>
          <w:lang w:eastAsia="ru-RU"/>
        </w:rPr>
        <w:t>. Элементы графической грамоты</w:t>
      </w:r>
    </w:p>
    <w:p w14:paraId="62C1559D"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56BA6">
        <w:rPr>
          <w:rFonts w:ascii="Times New Roman" w:eastAsia="@Arial Unicode MS" w:hAnsi="Times New Roman" w:cs="Times New Roman"/>
          <w:i/>
          <w:iCs/>
          <w:color w:val="000000"/>
          <w:kern w:val="0"/>
          <w:sz w:val="28"/>
          <w:szCs w:val="28"/>
          <w:lang w:eastAsia="ru-RU"/>
        </w:rPr>
        <w:t>Многообразие материалов и их практическое применение в жизни</w:t>
      </w:r>
      <w:r w:rsidRPr="00456BA6">
        <w:rPr>
          <w:rFonts w:ascii="Times New Roman" w:eastAsia="@Arial Unicode MS" w:hAnsi="Times New Roman" w:cs="Times New Roman"/>
          <w:color w:val="000000"/>
          <w:kern w:val="0"/>
          <w:sz w:val="28"/>
          <w:szCs w:val="28"/>
          <w:lang w:eastAsia="ru-RU"/>
        </w:rPr>
        <w:t>.</w:t>
      </w:r>
    </w:p>
    <w:p w14:paraId="2DFE4985"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Подготовка материалов к работе. Экономное расходование материалов. </w:t>
      </w:r>
      <w:r w:rsidRPr="00456BA6">
        <w:rPr>
          <w:rFonts w:ascii="Times New Roman" w:eastAsia="@Arial Unicode MS" w:hAnsi="Times New Roman" w:cs="Times New Roman"/>
          <w:i/>
          <w:iCs/>
          <w:color w:val="000000"/>
          <w:kern w:val="0"/>
          <w:sz w:val="28"/>
          <w:szCs w:val="28"/>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56BA6">
        <w:rPr>
          <w:rFonts w:ascii="Times New Roman" w:eastAsia="@Arial Unicode MS" w:hAnsi="Times New Roman" w:cs="Times New Roman"/>
          <w:color w:val="000000"/>
          <w:kern w:val="0"/>
          <w:sz w:val="28"/>
          <w:szCs w:val="28"/>
          <w:lang w:eastAsia="ru-RU"/>
        </w:rPr>
        <w:t>.</w:t>
      </w:r>
    </w:p>
    <w:p w14:paraId="0F5732DC"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i/>
          <w:i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14:paraId="1F46D699"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i/>
          <w:iCs/>
          <w:color w:val="000000"/>
          <w:kern w:val="0"/>
          <w:sz w:val="28"/>
          <w:szCs w:val="28"/>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56BA6">
        <w:rPr>
          <w:rFonts w:ascii="Times New Roman" w:eastAsia="@Arial Unicode MS" w:hAnsi="Times New Roman" w:cs="Times New Roman"/>
          <w:color w:val="000000"/>
          <w:kern w:val="0"/>
          <w:sz w:val="28"/>
          <w:szCs w:val="28"/>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7BA379A7"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b/>
          <w:bCs/>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lastRenderedPageBreak/>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456BA6">
        <w:rPr>
          <w:rFonts w:ascii="Times New Roman" w:eastAsia="@Arial Unicode MS" w:hAnsi="Times New Roman" w:cs="Times New Roman"/>
          <w:i/>
          <w:iCs/>
          <w:color w:val="000000"/>
          <w:kern w:val="0"/>
          <w:sz w:val="28"/>
          <w:szCs w:val="28"/>
          <w:lang w:eastAsia="ru-RU"/>
        </w:rPr>
        <w:t>разрыва</w:t>
      </w:r>
      <w:r w:rsidRPr="00456BA6">
        <w:rPr>
          <w:rFonts w:ascii="Times New Roman" w:eastAsia="@Arial Unicode MS" w:hAnsi="Times New Roman" w:cs="Times New Roman"/>
          <w:color w:val="000000"/>
          <w:kern w:val="0"/>
          <w:sz w:val="28"/>
          <w:szCs w:val="28"/>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14:paraId="497F063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Конструирование и моделирование</w:t>
      </w:r>
    </w:p>
    <w:p w14:paraId="291E19EA"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456BA6">
        <w:rPr>
          <w:rFonts w:ascii="Times New Roman" w:eastAsia="@Arial Unicode MS" w:hAnsi="Times New Roman" w:cs="Times New Roman"/>
          <w:i/>
          <w:iCs/>
          <w:color w:val="000000"/>
          <w:kern w:val="0"/>
          <w:sz w:val="28"/>
          <w:szCs w:val="28"/>
          <w:lang w:eastAsia="ru-RU"/>
        </w:rPr>
        <w:t>различные виды конструкций и способы их сборки</w:t>
      </w:r>
      <w:r w:rsidRPr="00456BA6">
        <w:rPr>
          <w:rFonts w:ascii="Times New Roman" w:eastAsia="@Arial Unicode MS" w:hAnsi="Times New Roman" w:cs="Times New Roman"/>
          <w:color w:val="000000"/>
          <w:kern w:val="0"/>
          <w:sz w:val="28"/>
          <w:szCs w:val="28"/>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02D4E6C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Конструирование и моделирование изделий из различных материалов по образцу, рисунку, простейшему </w:t>
      </w:r>
      <w:r w:rsidRPr="00456BA6">
        <w:rPr>
          <w:rFonts w:ascii="Times New Roman" w:eastAsia="@Arial Unicode MS" w:hAnsi="Times New Roman" w:cs="Times New Roman"/>
          <w:i/>
          <w:iCs/>
          <w:color w:val="000000"/>
          <w:kern w:val="0"/>
          <w:sz w:val="28"/>
          <w:szCs w:val="28"/>
          <w:lang w:eastAsia="ru-RU"/>
        </w:rPr>
        <w:t>чертежу или эскизу и по заданным условиям (технико-технологическим, функциональным, декоративно-художественным и пр.).</w:t>
      </w:r>
      <w:r w:rsidRPr="00456BA6">
        <w:rPr>
          <w:rFonts w:ascii="Times New Roman" w:eastAsia="@Arial Unicode MS" w:hAnsi="Times New Roman" w:cs="Times New Roman"/>
          <w:color w:val="000000"/>
          <w:kern w:val="0"/>
          <w:sz w:val="28"/>
          <w:szCs w:val="28"/>
          <w:lang w:eastAsia="ru-RU"/>
        </w:rPr>
        <w:t xml:space="preserve"> Конструирование и моделирование на компьютере и в интерактивном конструкторе.</w:t>
      </w:r>
    </w:p>
    <w:p w14:paraId="3CA504D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Практика работы на компьютере</w:t>
      </w:r>
    </w:p>
    <w:p w14:paraId="21B711E3"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Информация, ее отбор, анализ и систематизация. Способы получения, хранения, переработки информации.</w:t>
      </w:r>
    </w:p>
    <w:p w14:paraId="0735E5EB" w14:textId="77777777" w:rsidR="00456BA6" w:rsidRPr="00456BA6" w:rsidRDefault="00456BA6" w:rsidP="00456BA6">
      <w:pPr>
        <w:tabs>
          <w:tab w:val="left" w:leader="dot" w:pos="624"/>
        </w:tabs>
        <w:suppressAutoHyphens w:val="0"/>
        <w:spacing w:after="0" w:line="360" w:lineRule="auto"/>
        <w:ind w:firstLine="709"/>
        <w:jc w:val="both"/>
        <w:rPr>
          <w:rFonts w:ascii="Times New Roman" w:eastAsia="@Arial Unicode MS" w:hAnsi="Times New Roman" w:cs="Times New Roman"/>
          <w:color w:val="000000"/>
          <w:kern w:val="0"/>
          <w:sz w:val="28"/>
          <w:szCs w:val="28"/>
          <w:lang w:eastAsia="ru-RU"/>
        </w:rPr>
      </w:pPr>
      <w:r w:rsidRPr="00456BA6">
        <w:rPr>
          <w:rFonts w:ascii="Times New Roman" w:eastAsia="@Arial Unicode MS" w:hAnsi="Times New Roman" w:cs="Times New Roman"/>
          <w:color w:val="000000"/>
          <w:kern w:val="0"/>
          <w:sz w:val="28"/>
          <w:szCs w:val="28"/>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56BA6">
        <w:rPr>
          <w:rFonts w:ascii="Times New Roman" w:eastAsia="@Arial Unicode MS" w:hAnsi="Times New Roman" w:cs="Times New Roman"/>
          <w:i/>
          <w:iCs/>
          <w:color w:val="000000"/>
          <w:kern w:val="0"/>
          <w:sz w:val="28"/>
          <w:szCs w:val="28"/>
          <w:lang w:eastAsia="ru-RU"/>
        </w:rPr>
        <w:t>общее представление о правилах клавиатурного письма</w:t>
      </w:r>
      <w:r w:rsidRPr="00456BA6">
        <w:rPr>
          <w:rFonts w:ascii="Times New Roman" w:eastAsia="@Arial Unicode MS" w:hAnsi="Times New Roman" w:cs="Times New Roman"/>
          <w:color w:val="000000"/>
          <w:kern w:val="0"/>
          <w:sz w:val="28"/>
          <w:szCs w:val="28"/>
          <w:lang w:eastAsia="ru-RU"/>
        </w:rPr>
        <w:t xml:space="preserve">, пользование мышью, использование простейших средств текстового редактора. </w:t>
      </w:r>
      <w:r w:rsidRPr="00456BA6">
        <w:rPr>
          <w:rFonts w:ascii="Times New Roman" w:eastAsia="@Arial Unicode MS" w:hAnsi="Times New Roman" w:cs="Times New Roman"/>
          <w:i/>
          <w:iCs/>
          <w:color w:val="000000"/>
          <w:kern w:val="0"/>
          <w:sz w:val="28"/>
          <w:szCs w:val="28"/>
          <w:lang w:eastAsia="ru-RU"/>
        </w:rPr>
        <w:t>Простейшие приемы поиска информации: по ключевым словам, каталогам</w:t>
      </w:r>
      <w:r w:rsidRPr="00456BA6">
        <w:rPr>
          <w:rFonts w:ascii="Times New Roman" w:eastAsia="@Arial Unicode MS" w:hAnsi="Times New Roman" w:cs="Times New Roman"/>
          <w:color w:val="000000"/>
          <w:kern w:val="0"/>
          <w:sz w:val="28"/>
          <w:szCs w:val="28"/>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14:paraId="39C2218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NewtonCSanPin" w:eastAsia="@Arial Unicode MS" w:hAnsi="NewtonCSanPin" w:cs="Times New Roman"/>
          <w:color w:val="auto"/>
          <w:kern w:val="0"/>
          <w:sz w:val="28"/>
          <w:szCs w:val="28"/>
          <w:lang w:eastAsia="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w:t>
      </w:r>
      <w:r w:rsidRPr="00456BA6">
        <w:rPr>
          <w:rFonts w:ascii="NewtonCSanPin" w:eastAsia="@Arial Unicode MS" w:hAnsi="NewtonCSanPin" w:cs="Times New Roman"/>
          <w:color w:val="auto"/>
          <w:kern w:val="0"/>
          <w:sz w:val="28"/>
          <w:szCs w:val="28"/>
          <w:lang w:eastAsia="ru-RU"/>
        </w:rPr>
        <w:lastRenderedPageBreak/>
        <w:t>текста по интересной детям тематике. Вывод текста на принтер. Использование рисунков из ресурса компьютера, программ Word и Power Point</w:t>
      </w:r>
      <w:r w:rsidRPr="00456BA6">
        <w:rPr>
          <w:rFonts w:ascii="Times New Roman" w:eastAsia="Times New Roman" w:hAnsi="Times New Roman" w:cs="Times New Roman"/>
          <w:iCs/>
          <w:color w:val="auto"/>
          <w:kern w:val="0"/>
          <w:sz w:val="28"/>
          <w:szCs w:val="28"/>
          <w:lang w:eastAsia="ru-RU"/>
        </w:rPr>
        <w:t>.</w:t>
      </w:r>
    </w:p>
    <w:p w14:paraId="678D9BAC" w14:textId="77777777" w:rsidR="00456BA6" w:rsidRPr="00456BA6" w:rsidRDefault="00456BA6" w:rsidP="005D67BF">
      <w:pPr>
        <w:numPr>
          <w:ilvl w:val="3"/>
          <w:numId w:val="40"/>
        </w:numPr>
        <w:suppressAutoHyphens w:val="0"/>
        <w:spacing w:after="0" w:line="360" w:lineRule="auto"/>
        <w:ind w:left="0" w:firstLine="0"/>
        <w:outlineLvl w:val="1"/>
        <w:rPr>
          <w:rFonts w:ascii="Times New Roman" w:eastAsia="MS Gothic" w:hAnsi="Times New Roman" w:cs="Times New Roman"/>
          <w:b/>
          <w:color w:val="auto"/>
          <w:kern w:val="0"/>
          <w:sz w:val="28"/>
          <w:szCs w:val="24"/>
          <w:lang w:eastAsia="ru-RU"/>
        </w:rPr>
      </w:pPr>
      <w:bookmarkStart w:id="86" w:name="_Toc288394094"/>
      <w:bookmarkStart w:id="87" w:name="_Toc288410561"/>
      <w:bookmarkStart w:id="88" w:name="_Toc288410690"/>
      <w:bookmarkStart w:id="89" w:name="_Toc424564338"/>
      <w:r w:rsidRPr="00456BA6">
        <w:rPr>
          <w:rFonts w:ascii="Times New Roman" w:eastAsia="MS Gothic" w:hAnsi="Times New Roman" w:cs="Times New Roman"/>
          <w:b/>
          <w:color w:val="auto"/>
          <w:kern w:val="0"/>
          <w:sz w:val="28"/>
          <w:szCs w:val="24"/>
          <w:lang w:eastAsia="ru-RU"/>
        </w:rPr>
        <w:t>Физическая культура</w:t>
      </w:r>
      <w:bookmarkEnd w:id="86"/>
      <w:bookmarkEnd w:id="87"/>
      <w:bookmarkEnd w:id="88"/>
      <w:bookmarkEnd w:id="89"/>
    </w:p>
    <w:p w14:paraId="3E9A0EF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Знания о физической культуре</w:t>
      </w:r>
    </w:p>
    <w:p w14:paraId="373C1E4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Физическая культура. </w:t>
      </w:r>
      <w:r w:rsidRPr="00456BA6">
        <w:rPr>
          <w:rFonts w:ascii="Times New Roman" w:eastAsia="Times New Roman" w:hAnsi="Times New Roman" w:cs="Times New Roman"/>
          <w:color w:val="auto"/>
          <w:kern w:val="0"/>
          <w:sz w:val="28"/>
          <w:szCs w:val="28"/>
          <w:lang w:eastAsia="ru-RU"/>
        </w:rPr>
        <w:t xml:space="preserve">Физическая культура как система </w:t>
      </w:r>
      <w:r w:rsidRPr="00456BA6">
        <w:rPr>
          <w:rFonts w:ascii="Times New Roman" w:eastAsia="Times New Roman" w:hAnsi="Times New Roman" w:cs="Times New Roman"/>
          <w:color w:val="auto"/>
          <w:spacing w:val="2"/>
          <w:kern w:val="0"/>
          <w:sz w:val="28"/>
          <w:szCs w:val="28"/>
          <w:lang w:eastAsia="ru-RU"/>
        </w:rPr>
        <w:t xml:space="preserve">разнообразных форм занятий физическими упражнениями </w:t>
      </w:r>
      <w:r w:rsidRPr="00456BA6">
        <w:rPr>
          <w:rFonts w:ascii="Times New Roman" w:eastAsia="Times New Roman" w:hAnsi="Times New Roman" w:cs="Times New Roman"/>
          <w:color w:val="auto"/>
          <w:kern w:val="0"/>
          <w:sz w:val="28"/>
          <w:szCs w:val="28"/>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186149E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Правила предупреждения травматизма во время занятий </w:t>
      </w:r>
      <w:r w:rsidRPr="00456BA6">
        <w:rPr>
          <w:rFonts w:ascii="Times New Roman" w:eastAsia="Times New Roman" w:hAnsi="Times New Roman" w:cs="Times New Roman"/>
          <w:color w:val="auto"/>
          <w:kern w:val="0"/>
          <w:sz w:val="28"/>
          <w:szCs w:val="28"/>
          <w:lang w:eastAsia="ru-RU"/>
        </w:rPr>
        <w:t>физическими упражнениями: организация мест занятий, подбор одежды, обуви и инвентаря.</w:t>
      </w:r>
    </w:p>
    <w:p w14:paraId="675CF5C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Из истории физической культуры. </w:t>
      </w:r>
      <w:r w:rsidRPr="00456BA6">
        <w:rPr>
          <w:rFonts w:ascii="Times New Roman" w:eastAsia="Times New Roman" w:hAnsi="Times New Roman" w:cs="Times New Roman"/>
          <w:color w:val="auto"/>
          <w:spacing w:val="2"/>
          <w:kern w:val="0"/>
          <w:sz w:val="28"/>
          <w:szCs w:val="28"/>
          <w:lang w:eastAsia="ru-RU"/>
        </w:rPr>
        <w:t xml:space="preserve">История развития </w:t>
      </w:r>
      <w:r w:rsidRPr="00456BA6">
        <w:rPr>
          <w:rFonts w:ascii="Times New Roman" w:eastAsia="Times New Roman" w:hAnsi="Times New Roman" w:cs="Times New Roman"/>
          <w:color w:val="auto"/>
          <w:kern w:val="0"/>
          <w:sz w:val="28"/>
          <w:szCs w:val="28"/>
          <w:lang w:eastAsia="ru-RU"/>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14:paraId="744E1C2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b/>
          <w:bCs/>
          <w:color w:val="auto"/>
          <w:spacing w:val="-4"/>
          <w:kern w:val="0"/>
          <w:sz w:val="28"/>
          <w:szCs w:val="28"/>
          <w:lang w:eastAsia="ru-RU"/>
        </w:rPr>
        <w:t xml:space="preserve">Физические упражнения. </w:t>
      </w:r>
      <w:r w:rsidRPr="00456BA6">
        <w:rPr>
          <w:rFonts w:ascii="Times New Roman" w:eastAsia="Times New Roman" w:hAnsi="Times New Roman" w:cs="Times New Roman"/>
          <w:color w:val="auto"/>
          <w:spacing w:val="-4"/>
          <w:kern w:val="0"/>
          <w:sz w:val="28"/>
          <w:szCs w:val="28"/>
          <w:lang w:eastAsia="ru-RU"/>
        </w:rPr>
        <w:t>Физические упражнения, их вли</w:t>
      </w:r>
      <w:r w:rsidRPr="00456BA6">
        <w:rPr>
          <w:rFonts w:ascii="Times New Roman" w:eastAsia="Times New Roman" w:hAnsi="Times New Roman" w:cs="Times New Roman"/>
          <w:color w:val="auto"/>
          <w:spacing w:val="-2"/>
          <w:kern w:val="0"/>
          <w:sz w:val="28"/>
          <w:szCs w:val="28"/>
          <w:lang w:eastAsia="ru-RU"/>
        </w:rPr>
        <w:t xml:space="preserve">яние на физическое развитие и развитие физических качеств. </w:t>
      </w:r>
      <w:r w:rsidRPr="00456BA6">
        <w:rPr>
          <w:rFonts w:ascii="Times New Roman" w:eastAsia="Times New Roman" w:hAnsi="Times New Roman" w:cs="Times New Roman"/>
          <w:color w:val="auto"/>
          <w:spacing w:val="-4"/>
          <w:kern w:val="0"/>
          <w:sz w:val="28"/>
          <w:szCs w:val="28"/>
          <w:lang w:eastAsia="ru-RU"/>
        </w:rPr>
        <w:t>Физическая подготовка и ее связь с развитием основных физи</w:t>
      </w:r>
      <w:r w:rsidRPr="00456BA6">
        <w:rPr>
          <w:rFonts w:ascii="Times New Roman" w:eastAsia="Times New Roman" w:hAnsi="Times New Roman" w:cs="Times New Roman"/>
          <w:color w:val="auto"/>
          <w:spacing w:val="-2"/>
          <w:kern w:val="0"/>
          <w:sz w:val="28"/>
          <w:szCs w:val="28"/>
          <w:lang w:eastAsia="ru-RU"/>
        </w:rPr>
        <w:t>ческих качеств. Характеристика основных физических качеств: силы, быстроты, выносливости, гибкости и равновесия.</w:t>
      </w:r>
    </w:p>
    <w:p w14:paraId="739BC35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Физическая нагрузка и ее влияние на повышение частоты сердечных сокращений.</w:t>
      </w:r>
    </w:p>
    <w:p w14:paraId="39A2988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Способы физкультурной деятельности</w:t>
      </w:r>
    </w:p>
    <w:p w14:paraId="2DC279D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spacing w:val="-2"/>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 xml:space="preserve">Самостоятельные занятия. </w:t>
      </w:r>
      <w:r w:rsidRPr="00456BA6">
        <w:rPr>
          <w:rFonts w:ascii="Times New Roman" w:eastAsia="Times New Roman" w:hAnsi="Times New Roman" w:cs="Times New Roman"/>
          <w:color w:val="auto"/>
          <w:spacing w:val="2"/>
          <w:kern w:val="0"/>
          <w:sz w:val="28"/>
          <w:szCs w:val="28"/>
          <w:lang w:eastAsia="ru-RU"/>
        </w:rPr>
        <w:t>Составление режима дня.</w:t>
      </w:r>
      <w:r w:rsidRPr="00456BA6">
        <w:rPr>
          <w:rFonts w:ascii="Times New Roman" w:eastAsia="Times New Roman" w:hAnsi="Times New Roman" w:cs="Times New Roman"/>
          <w:color w:val="auto"/>
          <w:spacing w:val="-2"/>
          <w:kern w:val="0"/>
          <w:sz w:val="28"/>
          <w:szCs w:val="28"/>
          <w:lang w:eastAsia="ru-RU"/>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18C8FE2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Самостоятельные наблюдения за физическим развитием и физической подготовленностью. </w:t>
      </w:r>
      <w:r w:rsidRPr="00456BA6">
        <w:rPr>
          <w:rFonts w:ascii="Times New Roman" w:eastAsia="Times New Roman" w:hAnsi="Times New Roman" w:cs="Times New Roman"/>
          <w:color w:val="auto"/>
          <w:kern w:val="0"/>
          <w:sz w:val="28"/>
          <w:szCs w:val="28"/>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14:paraId="71CBF2B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lastRenderedPageBreak/>
        <w:t xml:space="preserve">Самостоятельные игры и развлечения. </w:t>
      </w:r>
      <w:r w:rsidRPr="00456BA6">
        <w:rPr>
          <w:rFonts w:ascii="Times New Roman" w:eastAsia="Times New Roman" w:hAnsi="Times New Roman" w:cs="Times New Roman"/>
          <w:color w:val="auto"/>
          <w:kern w:val="0"/>
          <w:sz w:val="28"/>
          <w:szCs w:val="28"/>
          <w:lang w:eastAsia="ru-RU"/>
        </w:rPr>
        <w:t>Организация и проведение подвижных игр (на спортивных площадках и в спортивных залах).</w:t>
      </w:r>
    </w:p>
    <w:p w14:paraId="382B45A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Физическое совершенствование</w:t>
      </w:r>
    </w:p>
    <w:p w14:paraId="6F1CC69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 xml:space="preserve">Физкультурно­оздоровительная деятельность. </w:t>
      </w:r>
      <w:r w:rsidRPr="00456BA6">
        <w:rPr>
          <w:rFonts w:ascii="Times New Roman" w:eastAsia="Times New Roman" w:hAnsi="Times New Roman" w:cs="Times New Roman"/>
          <w:color w:val="auto"/>
          <w:kern w:val="0"/>
          <w:sz w:val="28"/>
          <w:szCs w:val="28"/>
          <w:lang w:eastAsia="ru-RU"/>
        </w:rPr>
        <w:t>Комплексы физических упражнений для утренней зарядки, физкульт­минуток, занятий по профилактике и коррекции нарушений осанки.</w:t>
      </w:r>
    </w:p>
    <w:p w14:paraId="3DFBEA1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Комплексы упражнений на развитие физических качеств.</w:t>
      </w:r>
    </w:p>
    <w:p w14:paraId="0450872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Комплексы дыхательных упражнений. Гимнастика для </w:t>
      </w:r>
      <w:r w:rsidRPr="00456BA6">
        <w:rPr>
          <w:rFonts w:ascii="Times New Roman" w:eastAsia="Times New Roman" w:hAnsi="Times New Roman" w:cs="Times New Roman"/>
          <w:color w:val="auto"/>
          <w:kern w:val="0"/>
          <w:sz w:val="28"/>
          <w:szCs w:val="28"/>
          <w:lang w:eastAsia="ru-RU"/>
        </w:rPr>
        <w:t>глаз.</w:t>
      </w:r>
    </w:p>
    <w:p w14:paraId="205D438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Спортивно­оздоровительная деятельность</w:t>
      </w:r>
      <w:r w:rsidRPr="00456BA6">
        <w:rPr>
          <w:rFonts w:ascii="Times New Roman" w:eastAsia="Times New Roman" w:hAnsi="Times New Roman" w:cs="Times New Roman"/>
          <w:b/>
          <w:bCs/>
          <w:color w:val="auto"/>
          <w:kern w:val="0"/>
          <w:sz w:val="28"/>
          <w:szCs w:val="28"/>
          <w:vertAlign w:val="superscript"/>
          <w:lang w:eastAsia="ru-RU"/>
        </w:rPr>
        <w:footnoteReference w:id="7"/>
      </w:r>
      <w:r w:rsidRPr="00456BA6">
        <w:rPr>
          <w:rFonts w:ascii="Times New Roman" w:eastAsia="Times New Roman" w:hAnsi="Times New Roman" w:cs="Times New Roman"/>
          <w:b/>
          <w:bCs/>
          <w:color w:val="auto"/>
          <w:kern w:val="0"/>
          <w:sz w:val="28"/>
          <w:szCs w:val="28"/>
          <w:lang w:eastAsia="ru-RU"/>
        </w:rPr>
        <w:t>.</w:t>
      </w:r>
    </w:p>
    <w:p w14:paraId="34F5390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b/>
          <w:bCs/>
          <w:iCs/>
          <w:color w:val="auto"/>
          <w:spacing w:val="2"/>
          <w:kern w:val="0"/>
          <w:sz w:val="28"/>
          <w:szCs w:val="28"/>
          <w:lang w:eastAsia="ru-RU"/>
        </w:rPr>
        <w:t xml:space="preserve">Гимнастика с основами акробатики. </w:t>
      </w:r>
      <w:r w:rsidRPr="00456BA6">
        <w:rPr>
          <w:rFonts w:ascii="Times New Roman" w:eastAsia="Times New Roman" w:hAnsi="Times New Roman" w:cs="Times New Roman"/>
          <w:iCs/>
          <w:color w:val="auto"/>
          <w:spacing w:val="2"/>
          <w:kern w:val="0"/>
          <w:sz w:val="28"/>
          <w:szCs w:val="28"/>
          <w:lang w:eastAsia="ru-RU"/>
        </w:rPr>
        <w:t xml:space="preserve">Организующие </w:t>
      </w:r>
      <w:r w:rsidRPr="00456BA6">
        <w:rPr>
          <w:rFonts w:ascii="Times New Roman" w:eastAsia="Times New Roman" w:hAnsi="Times New Roman" w:cs="Times New Roman"/>
          <w:iCs/>
          <w:color w:val="auto"/>
          <w:kern w:val="0"/>
          <w:sz w:val="28"/>
          <w:szCs w:val="28"/>
          <w:lang w:eastAsia="ru-RU"/>
        </w:rPr>
        <w:t xml:space="preserve">команды и приемы. </w:t>
      </w:r>
      <w:r w:rsidRPr="00456BA6">
        <w:rPr>
          <w:rFonts w:ascii="Times New Roman" w:eastAsia="Times New Roman" w:hAnsi="Times New Roman" w:cs="Times New Roman"/>
          <w:color w:val="auto"/>
          <w:kern w:val="0"/>
          <w:sz w:val="28"/>
          <w:szCs w:val="28"/>
          <w:lang w:eastAsia="ru-RU"/>
        </w:rPr>
        <w:t>Строевые действия в шеренге и колонне; выполнение строевых команд.</w:t>
      </w:r>
    </w:p>
    <w:p w14:paraId="3E99ECA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Акробатические упражнения. </w:t>
      </w:r>
      <w:r w:rsidRPr="00456BA6">
        <w:rPr>
          <w:rFonts w:ascii="Times New Roman" w:eastAsia="Times New Roman" w:hAnsi="Times New Roman" w:cs="Times New Roman"/>
          <w:color w:val="auto"/>
          <w:kern w:val="0"/>
          <w:sz w:val="28"/>
          <w:szCs w:val="28"/>
          <w:lang w:eastAsia="ru-RU"/>
        </w:rPr>
        <w:t>Упоры; седы; упражнения в группировке; перекаты; стойка на лопатках; кувырки вперед и назад; гимнастический мост.</w:t>
      </w:r>
    </w:p>
    <w:p w14:paraId="3219A3F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Акробатические комбинации. </w:t>
      </w:r>
      <w:r w:rsidRPr="00456BA6">
        <w:rPr>
          <w:rFonts w:ascii="Times New Roman" w:eastAsia="Times New Roman" w:hAnsi="Times New Roman" w:cs="Times New Roman"/>
          <w:color w:val="auto"/>
          <w:kern w:val="0"/>
          <w:sz w:val="28"/>
          <w:szCs w:val="28"/>
          <w:lang w:eastAsia="ru-RU"/>
        </w:rPr>
        <w:t>Пример: 1)</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 xml:space="preserve">мост из положения лежа на спине, опуститься в исходное положение, переворот в положение лежа на животе, прыжок с опорой </w:t>
      </w:r>
      <w:r w:rsidRPr="00456BA6">
        <w:rPr>
          <w:rFonts w:ascii="Times New Roman" w:eastAsia="Times New Roman" w:hAnsi="Times New Roman" w:cs="Times New Roman"/>
          <w:color w:val="auto"/>
          <w:spacing w:val="2"/>
          <w:kern w:val="0"/>
          <w:sz w:val="28"/>
          <w:szCs w:val="28"/>
          <w:lang w:eastAsia="ru-RU"/>
        </w:rPr>
        <w:t>на руки в упор присев; 2)</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xml:space="preserve">кувырок вперед в упор присев, </w:t>
      </w:r>
      <w:r w:rsidRPr="00456BA6">
        <w:rPr>
          <w:rFonts w:ascii="Times New Roman" w:eastAsia="Times New Roman" w:hAnsi="Times New Roman" w:cs="Times New Roman"/>
          <w:color w:val="auto"/>
          <w:kern w:val="0"/>
          <w:sz w:val="28"/>
          <w:szCs w:val="28"/>
          <w:lang w:eastAsia="ru-RU"/>
        </w:rPr>
        <w:t>кувырок назад в упор присев, из упора присев кувырок назад до упора на коленях с опорой на руки, прыжком переход в упор присев, кувырок вперед.</w:t>
      </w:r>
    </w:p>
    <w:p w14:paraId="1CB3B23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spacing w:val="-4"/>
          <w:kern w:val="0"/>
          <w:sz w:val="28"/>
          <w:szCs w:val="28"/>
          <w:lang w:eastAsia="ru-RU"/>
        </w:rPr>
        <w:t xml:space="preserve">Упражнения на низкой гимнастической перекладине: </w:t>
      </w:r>
      <w:r w:rsidRPr="00456BA6">
        <w:rPr>
          <w:rFonts w:ascii="Times New Roman" w:eastAsia="Times New Roman" w:hAnsi="Times New Roman" w:cs="Times New Roman"/>
          <w:color w:val="auto"/>
          <w:spacing w:val="-4"/>
          <w:kern w:val="0"/>
          <w:sz w:val="28"/>
          <w:szCs w:val="28"/>
          <w:lang w:eastAsia="ru-RU"/>
        </w:rPr>
        <w:t xml:space="preserve">висы, </w:t>
      </w:r>
      <w:r w:rsidRPr="00456BA6">
        <w:rPr>
          <w:rFonts w:ascii="Times New Roman" w:eastAsia="Times New Roman" w:hAnsi="Times New Roman" w:cs="Times New Roman"/>
          <w:color w:val="auto"/>
          <w:kern w:val="0"/>
          <w:sz w:val="28"/>
          <w:szCs w:val="28"/>
          <w:lang w:eastAsia="ru-RU"/>
        </w:rPr>
        <w:t>перемахи.</w:t>
      </w:r>
    </w:p>
    <w:p w14:paraId="34C7C08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 xml:space="preserve">Гимнастическая комбинация. </w:t>
      </w:r>
      <w:r w:rsidRPr="00456BA6">
        <w:rPr>
          <w:rFonts w:ascii="Times New Roman" w:eastAsia="Times New Roman" w:hAnsi="Times New Roman" w:cs="Times New Roman"/>
          <w:color w:val="auto"/>
          <w:spacing w:val="2"/>
          <w:kern w:val="0"/>
          <w:sz w:val="28"/>
          <w:szCs w:val="28"/>
          <w:lang w:eastAsia="ru-RU"/>
        </w:rPr>
        <w:t xml:space="preserve">Например, из виса стоя </w:t>
      </w:r>
      <w:r w:rsidRPr="00456BA6">
        <w:rPr>
          <w:rFonts w:ascii="Times New Roman" w:eastAsia="Times New Roman" w:hAnsi="Times New Roman" w:cs="Times New Roman"/>
          <w:color w:val="auto"/>
          <w:kern w:val="0"/>
          <w:sz w:val="28"/>
          <w:szCs w:val="28"/>
          <w:lang w:eastAsia="ru-RU"/>
        </w:rPr>
        <w:t xml:space="preserve">присев толчком двумя ногами перемах, согнув ноги, в вис </w:t>
      </w:r>
      <w:r w:rsidRPr="00456BA6">
        <w:rPr>
          <w:rFonts w:ascii="Times New Roman" w:eastAsia="Times New Roman" w:hAnsi="Times New Roman" w:cs="Times New Roman"/>
          <w:color w:val="auto"/>
          <w:spacing w:val="2"/>
          <w:kern w:val="0"/>
          <w:sz w:val="28"/>
          <w:szCs w:val="28"/>
          <w:lang w:eastAsia="ru-RU"/>
        </w:rPr>
        <w:t xml:space="preserve">сзади согнувшись, опускание назад в вис стоя и обратное </w:t>
      </w:r>
      <w:r w:rsidRPr="00456BA6">
        <w:rPr>
          <w:rFonts w:ascii="Times New Roman" w:eastAsia="Times New Roman" w:hAnsi="Times New Roman" w:cs="Times New Roman"/>
          <w:color w:val="auto"/>
          <w:kern w:val="0"/>
          <w:sz w:val="28"/>
          <w:szCs w:val="28"/>
          <w:lang w:eastAsia="ru-RU"/>
        </w:rPr>
        <w:t>движение через вис сзади согнувшись со сходом вперед ноги.</w:t>
      </w:r>
    </w:p>
    <w:p w14:paraId="6E31631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Опорный прыжок: </w:t>
      </w:r>
      <w:r w:rsidRPr="00456BA6">
        <w:rPr>
          <w:rFonts w:ascii="Times New Roman" w:eastAsia="Times New Roman" w:hAnsi="Times New Roman" w:cs="Times New Roman"/>
          <w:color w:val="auto"/>
          <w:kern w:val="0"/>
          <w:sz w:val="28"/>
          <w:szCs w:val="28"/>
          <w:lang w:eastAsia="ru-RU"/>
        </w:rPr>
        <w:t>с разбега через гимнастического козла.</w:t>
      </w:r>
    </w:p>
    <w:p w14:paraId="77B2583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 xml:space="preserve">Гимнастические упражнения прикладного характера. </w:t>
      </w:r>
      <w:r w:rsidRPr="00456BA6">
        <w:rPr>
          <w:rFonts w:ascii="Times New Roman" w:eastAsia="Times New Roman" w:hAnsi="Times New Roman" w:cs="Times New Roman"/>
          <w:color w:val="auto"/>
          <w:spacing w:val="2"/>
          <w:kern w:val="0"/>
          <w:sz w:val="28"/>
          <w:szCs w:val="28"/>
          <w:lang w:eastAsia="ru-RU"/>
        </w:rPr>
        <w:t xml:space="preserve">Прыжки со скакалкой. Передвижение по гимнастической </w:t>
      </w:r>
      <w:r w:rsidRPr="00456BA6">
        <w:rPr>
          <w:rFonts w:ascii="Times New Roman" w:eastAsia="Times New Roman" w:hAnsi="Times New Roman" w:cs="Times New Roman"/>
          <w:color w:val="auto"/>
          <w:kern w:val="0"/>
          <w:sz w:val="28"/>
          <w:szCs w:val="28"/>
          <w:lang w:eastAsia="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14:paraId="0FEF3C7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lastRenderedPageBreak/>
        <w:t xml:space="preserve">Легкая атлетика. </w:t>
      </w:r>
      <w:r w:rsidRPr="00456BA6">
        <w:rPr>
          <w:rFonts w:ascii="Times New Roman" w:eastAsia="Times New Roman" w:hAnsi="Times New Roman" w:cs="Times New Roman"/>
          <w:iCs/>
          <w:color w:val="auto"/>
          <w:kern w:val="0"/>
          <w:sz w:val="28"/>
          <w:szCs w:val="28"/>
          <w:lang w:eastAsia="ru-RU"/>
        </w:rPr>
        <w:t xml:space="preserve">Беговые упражнения: </w:t>
      </w:r>
      <w:r w:rsidRPr="00456BA6">
        <w:rPr>
          <w:rFonts w:ascii="Times New Roman" w:eastAsia="Times New Roman" w:hAnsi="Times New Roman" w:cs="Times New Roman"/>
          <w:color w:val="auto"/>
          <w:kern w:val="0"/>
          <w:sz w:val="28"/>
          <w:szCs w:val="28"/>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67EFEFF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Прыжковые упражнения: </w:t>
      </w:r>
      <w:r w:rsidRPr="00456BA6">
        <w:rPr>
          <w:rFonts w:ascii="Times New Roman" w:eastAsia="Times New Roman" w:hAnsi="Times New Roman" w:cs="Times New Roman"/>
          <w:color w:val="auto"/>
          <w:kern w:val="0"/>
          <w:sz w:val="28"/>
          <w:szCs w:val="28"/>
          <w:lang w:eastAsia="ru-RU"/>
        </w:rPr>
        <w:t>на одной ноге и двух ногах на месте и с продвижением; в длину и высоту; спрыгивание и запрыгивание.</w:t>
      </w:r>
    </w:p>
    <w:p w14:paraId="7AD5697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Броски: </w:t>
      </w:r>
      <w:r w:rsidRPr="00456BA6">
        <w:rPr>
          <w:rFonts w:ascii="Times New Roman" w:eastAsia="Times New Roman" w:hAnsi="Times New Roman" w:cs="Times New Roman"/>
          <w:color w:val="auto"/>
          <w:kern w:val="0"/>
          <w:sz w:val="28"/>
          <w:szCs w:val="28"/>
          <w:lang w:eastAsia="ru-RU"/>
        </w:rPr>
        <w:t>большого мяча (1 кг) на дальность разными способами.</w:t>
      </w:r>
    </w:p>
    <w:p w14:paraId="683BBD7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Метание: </w:t>
      </w:r>
      <w:r w:rsidRPr="00456BA6">
        <w:rPr>
          <w:rFonts w:ascii="Times New Roman" w:eastAsia="Times New Roman" w:hAnsi="Times New Roman" w:cs="Times New Roman"/>
          <w:color w:val="auto"/>
          <w:kern w:val="0"/>
          <w:sz w:val="28"/>
          <w:szCs w:val="28"/>
          <w:lang w:eastAsia="ru-RU"/>
        </w:rPr>
        <w:t>малого мяча в вертикальную цель и на дальность.</w:t>
      </w:r>
    </w:p>
    <w:p w14:paraId="56DF6F5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 xml:space="preserve">Лыжные гонки. </w:t>
      </w:r>
      <w:r w:rsidRPr="00456BA6">
        <w:rPr>
          <w:rFonts w:ascii="Times New Roman" w:eastAsia="Times New Roman" w:hAnsi="Times New Roman" w:cs="Times New Roman"/>
          <w:color w:val="auto"/>
          <w:kern w:val="0"/>
          <w:sz w:val="28"/>
          <w:szCs w:val="28"/>
          <w:lang w:eastAsia="ru-RU"/>
        </w:rPr>
        <w:t>Передвижение на лыжах; повороты; спуски; подъемы; торможение.</w:t>
      </w:r>
    </w:p>
    <w:p w14:paraId="54BF4DE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 xml:space="preserve">Плавание. </w:t>
      </w:r>
      <w:r w:rsidRPr="00456BA6">
        <w:rPr>
          <w:rFonts w:ascii="Times New Roman" w:eastAsia="Times New Roman" w:hAnsi="Times New Roman" w:cs="Times New Roman"/>
          <w:iCs/>
          <w:color w:val="auto"/>
          <w:kern w:val="0"/>
          <w:sz w:val="28"/>
          <w:szCs w:val="28"/>
          <w:lang w:eastAsia="ru-RU"/>
        </w:rPr>
        <w:t xml:space="preserve">Подводящие упражнения: </w:t>
      </w:r>
      <w:r w:rsidRPr="00456BA6">
        <w:rPr>
          <w:rFonts w:ascii="Times New Roman" w:eastAsia="Times New Roman" w:hAnsi="Times New Roman" w:cs="Times New Roman"/>
          <w:color w:val="auto"/>
          <w:kern w:val="0"/>
          <w:sz w:val="28"/>
          <w:szCs w:val="28"/>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456BA6">
        <w:rPr>
          <w:rFonts w:ascii="Times New Roman" w:eastAsia="Times New Roman" w:hAnsi="Times New Roman" w:cs="Times New Roman"/>
          <w:iCs/>
          <w:color w:val="auto"/>
          <w:kern w:val="0"/>
          <w:sz w:val="28"/>
          <w:szCs w:val="28"/>
          <w:lang w:eastAsia="ru-RU"/>
        </w:rPr>
        <w:t xml:space="preserve">Проплывание учебных дистанций: </w:t>
      </w:r>
      <w:r w:rsidRPr="00456BA6">
        <w:rPr>
          <w:rFonts w:ascii="Times New Roman" w:eastAsia="Times New Roman" w:hAnsi="Times New Roman" w:cs="Times New Roman"/>
          <w:color w:val="auto"/>
          <w:kern w:val="0"/>
          <w:sz w:val="28"/>
          <w:szCs w:val="28"/>
          <w:lang w:eastAsia="ru-RU"/>
        </w:rPr>
        <w:t>произвольным способом.</w:t>
      </w:r>
    </w:p>
    <w:p w14:paraId="4A1C3C9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 xml:space="preserve">Подвижные и спортивные игры. </w:t>
      </w:r>
      <w:r w:rsidRPr="00456BA6">
        <w:rPr>
          <w:rFonts w:ascii="Times New Roman" w:eastAsia="Times New Roman" w:hAnsi="Times New Roman" w:cs="Times New Roman"/>
          <w:iCs/>
          <w:color w:val="auto"/>
          <w:kern w:val="0"/>
          <w:sz w:val="28"/>
          <w:szCs w:val="28"/>
          <w:lang w:eastAsia="ru-RU"/>
        </w:rPr>
        <w:t xml:space="preserve">На материале гимнастики с основами акробатики: </w:t>
      </w:r>
      <w:r w:rsidRPr="00456BA6">
        <w:rPr>
          <w:rFonts w:ascii="Times New Roman" w:eastAsia="Times New Roman" w:hAnsi="Times New Roman" w:cs="Times New Roman"/>
          <w:color w:val="auto"/>
          <w:kern w:val="0"/>
          <w:sz w:val="28"/>
          <w:szCs w:val="28"/>
          <w:lang w:eastAsia="ru-RU"/>
        </w:rPr>
        <w:t>игровые задания с исполь</w:t>
      </w:r>
      <w:r w:rsidRPr="00456BA6">
        <w:rPr>
          <w:rFonts w:ascii="Times New Roman" w:eastAsia="Times New Roman" w:hAnsi="Times New Roman" w:cs="Times New Roman"/>
          <w:color w:val="auto"/>
          <w:spacing w:val="2"/>
          <w:kern w:val="0"/>
          <w:sz w:val="28"/>
          <w:szCs w:val="28"/>
          <w:lang w:eastAsia="ru-RU"/>
        </w:rPr>
        <w:t xml:space="preserve">зованием строевых упражнений, упражнений на внимание, </w:t>
      </w:r>
      <w:r w:rsidRPr="00456BA6">
        <w:rPr>
          <w:rFonts w:ascii="Times New Roman" w:eastAsia="Times New Roman" w:hAnsi="Times New Roman" w:cs="Times New Roman"/>
          <w:color w:val="auto"/>
          <w:kern w:val="0"/>
          <w:sz w:val="28"/>
          <w:szCs w:val="28"/>
          <w:lang w:eastAsia="ru-RU"/>
        </w:rPr>
        <w:t>силу, ловкость и координацию.</w:t>
      </w:r>
    </w:p>
    <w:p w14:paraId="384DEE2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На материале легкой атлетики: </w:t>
      </w:r>
      <w:r w:rsidRPr="00456BA6">
        <w:rPr>
          <w:rFonts w:ascii="Times New Roman" w:eastAsia="Times New Roman" w:hAnsi="Times New Roman" w:cs="Times New Roman"/>
          <w:color w:val="auto"/>
          <w:kern w:val="0"/>
          <w:sz w:val="28"/>
          <w:szCs w:val="28"/>
          <w:lang w:eastAsia="ru-RU"/>
        </w:rPr>
        <w:t>прыжки, бег, метания и броски; упражнения на координацию, выносливость и быстроту.</w:t>
      </w:r>
    </w:p>
    <w:p w14:paraId="20B66B4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 xml:space="preserve">На материале лыжной подготовки: </w:t>
      </w:r>
      <w:r w:rsidRPr="00456BA6">
        <w:rPr>
          <w:rFonts w:ascii="Times New Roman" w:eastAsia="Times New Roman" w:hAnsi="Times New Roman" w:cs="Times New Roman"/>
          <w:color w:val="auto"/>
          <w:spacing w:val="2"/>
          <w:kern w:val="0"/>
          <w:sz w:val="28"/>
          <w:szCs w:val="28"/>
          <w:lang w:eastAsia="ru-RU"/>
        </w:rPr>
        <w:t>эстафеты в пере</w:t>
      </w:r>
      <w:r w:rsidRPr="00456BA6">
        <w:rPr>
          <w:rFonts w:ascii="Times New Roman" w:eastAsia="Times New Roman" w:hAnsi="Times New Roman" w:cs="Times New Roman"/>
          <w:color w:val="auto"/>
          <w:kern w:val="0"/>
          <w:sz w:val="28"/>
          <w:szCs w:val="28"/>
          <w:lang w:eastAsia="ru-RU"/>
        </w:rPr>
        <w:t>движении на лыжах, упражнения на выносливость и координацию.</w:t>
      </w:r>
    </w:p>
    <w:p w14:paraId="113EF24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На материале спортивных игр:</w:t>
      </w:r>
    </w:p>
    <w:p w14:paraId="36E0E24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Футбол: </w:t>
      </w:r>
      <w:r w:rsidRPr="00456BA6">
        <w:rPr>
          <w:rFonts w:ascii="Times New Roman" w:eastAsia="Times New Roman" w:hAnsi="Times New Roman" w:cs="Times New Roman"/>
          <w:color w:val="auto"/>
          <w:kern w:val="0"/>
          <w:sz w:val="28"/>
          <w:szCs w:val="28"/>
          <w:lang w:eastAsia="ru-RU"/>
        </w:rPr>
        <w:t>удар по неподвижному и катящемуся мячу; оста</w:t>
      </w:r>
      <w:r w:rsidRPr="00456BA6">
        <w:rPr>
          <w:rFonts w:ascii="Times New Roman" w:eastAsia="Times New Roman" w:hAnsi="Times New Roman" w:cs="Times New Roman"/>
          <w:color w:val="auto"/>
          <w:spacing w:val="2"/>
          <w:kern w:val="0"/>
          <w:sz w:val="28"/>
          <w:szCs w:val="28"/>
          <w:lang w:eastAsia="ru-RU"/>
        </w:rPr>
        <w:t xml:space="preserve">новка мяча; ведение мяча; подвижные игры на материале </w:t>
      </w:r>
      <w:r w:rsidRPr="00456BA6">
        <w:rPr>
          <w:rFonts w:ascii="Times New Roman" w:eastAsia="Times New Roman" w:hAnsi="Times New Roman" w:cs="Times New Roman"/>
          <w:color w:val="auto"/>
          <w:kern w:val="0"/>
          <w:sz w:val="28"/>
          <w:szCs w:val="28"/>
          <w:lang w:eastAsia="ru-RU"/>
        </w:rPr>
        <w:t>футбола.</w:t>
      </w:r>
    </w:p>
    <w:p w14:paraId="6C54E9B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Баскетбол: </w:t>
      </w:r>
      <w:r w:rsidRPr="00456BA6">
        <w:rPr>
          <w:rFonts w:ascii="Times New Roman" w:eastAsia="Times New Roman" w:hAnsi="Times New Roman" w:cs="Times New Roman"/>
          <w:color w:val="auto"/>
          <w:kern w:val="0"/>
          <w:sz w:val="28"/>
          <w:szCs w:val="28"/>
          <w:lang w:eastAsia="ru-RU"/>
        </w:rPr>
        <w:t>специальные передвижения без мяча; ведение мяча; броски мяча в корзину; подвижные игры на материале баскетбола.</w:t>
      </w:r>
    </w:p>
    <w:p w14:paraId="10973FB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Волейбол: </w:t>
      </w:r>
      <w:r w:rsidRPr="00456BA6">
        <w:rPr>
          <w:rFonts w:ascii="Times New Roman" w:eastAsia="Times New Roman" w:hAnsi="Times New Roman" w:cs="Times New Roman"/>
          <w:color w:val="auto"/>
          <w:kern w:val="0"/>
          <w:sz w:val="28"/>
          <w:szCs w:val="28"/>
          <w:lang w:eastAsia="ru-RU"/>
        </w:rPr>
        <w:t>подбрасывание мяча; подача мяча; прием и передача мяча; подвижные игры на материале волейбола. Подвижные игры разных народов.</w:t>
      </w:r>
    </w:p>
    <w:p w14:paraId="157328E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Общеразвивающие упражнения</w:t>
      </w:r>
    </w:p>
    <w:p w14:paraId="7DF57B0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На материале гимнастики с основами акробатики</w:t>
      </w:r>
    </w:p>
    <w:p w14:paraId="4D7D126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 xml:space="preserve">Развитие гибкости: </w:t>
      </w:r>
      <w:r w:rsidRPr="00456BA6">
        <w:rPr>
          <w:rFonts w:ascii="Times New Roman" w:eastAsia="Times New Roman" w:hAnsi="Times New Roman" w:cs="Times New Roman"/>
          <w:color w:val="auto"/>
          <w:spacing w:val="2"/>
          <w:kern w:val="0"/>
          <w:sz w:val="28"/>
          <w:szCs w:val="28"/>
          <w:lang w:eastAsia="ru-RU"/>
        </w:rPr>
        <w:t xml:space="preserve">широкие стойки на ногах; ходьба </w:t>
      </w:r>
      <w:r w:rsidRPr="00456BA6">
        <w:rPr>
          <w:rFonts w:ascii="Times New Roman" w:eastAsia="Times New Roman" w:hAnsi="Times New Roman" w:cs="Times New Roman"/>
          <w:color w:val="auto"/>
          <w:kern w:val="0"/>
          <w:sz w:val="28"/>
          <w:szCs w:val="28"/>
          <w:lang w:eastAsia="ru-RU"/>
        </w:rPr>
        <w:t xml:space="preserve">с включением широкого шага, глубоких выпадов, в приседе, со взмахом ногами; наклоны вперед, назад, в </w:t>
      </w:r>
      <w:r w:rsidRPr="00456BA6">
        <w:rPr>
          <w:rFonts w:ascii="Times New Roman" w:eastAsia="Times New Roman" w:hAnsi="Times New Roman" w:cs="Times New Roman"/>
          <w:color w:val="auto"/>
          <w:kern w:val="0"/>
          <w:sz w:val="28"/>
          <w:szCs w:val="28"/>
          <w:lang w:eastAsia="ru-RU"/>
        </w:rPr>
        <w:lastRenderedPageBreak/>
        <w:t xml:space="preserve">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456BA6">
        <w:rPr>
          <w:rFonts w:ascii="Times New Roman" w:eastAsia="Times New Roman" w:hAnsi="Times New Roman" w:cs="Times New Roman"/>
          <w:color w:val="auto"/>
          <w:spacing w:val="2"/>
          <w:kern w:val="0"/>
          <w:sz w:val="28"/>
          <w:szCs w:val="28"/>
          <w:lang w:eastAsia="ru-RU"/>
        </w:rPr>
        <w:t xml:space="preserve">упражнений, включающие в себя максимальное сгибание </w:t>
      </w:r>
      <w:r w:rsidRPr="00456BA6">
        <w:rPr>
          <w:rFonts w:ascii="Times New Roman" w:eastAsia="Times New Roman" w:hAnsi="Times New Roman" w:cs="Times New Roman"/>
          <w:color w:val="auto"/>
          <w:kern w:val="0"/>
          <w:sz w:val="28"/>
          <w:szCs w:val="28"/>
          <w:lang w:eastAsia="ru-RU"/>
        </w:rPr>
        <w:t xml:space="preserve">и </w:t>
      </w:r>
      <w:r w:rsidRPr="00456BA6">
        <w:rPr>
          <w:rFonts w:ascii="Times New Roman" w:eastAsia="Times New Roman" w:hAnsi="Times New Roman" w:cs="Times New Roman"/>
          <w:color w:val="auto"/>
          <w:spacing w:val="2"/>
          <w:kern w:val="0"/>
          <w:sz w:val="28"/>
          <w:szCs w:val="28"/>
          <w:lang w:eastAsia="ru-RU"/>
        </w:rPr>
        <w:t xml:space="preserve">прогибание туловища (в стойках и седах); индивидуальные </w:t>
      </w:r>
      <w:r w:rsidRPr="00456BA6">
        <w:rPr>
          <w:rFonts w:ascii="Times New Roman" w:eastAsia="Times New Roman" w:hAnsi="Times New Roman" w:cs="Times New Roman"/>
          <w:color w:val="auto"/>
          <w:kern w:val="0"/>
          <w:sz w:val="28"/>
          <w:szCs w:val="28"/>
          <w:lang w:eastAsia="ru-RU"/>
        </w:rPr>
        <w:t>комплексы по развитию гибкости.</w:t>
      </w:r>
    </w:p>
    <w:p w14:paraId="5238046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Развитие координации: </w:t>
      </w:r>
      <w:r w:rsidRPr="00456BA6">
        <w:rPr>
          <w:rFonts w:ascii="Times New Roman" w:eastAsia="Times New Roman" w:hAnsi="Times New Roman" w:cs="Times New Roman"/>
          <w:color w:val="auto"/>
          <w:kern w:val="0"/>
          <w:sz w:val="28"/>
          <w:szCs w:val="28"/>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456BA6">
        <w:rPr>
          <w:rFonts w:ascii="Times New Roman" w:eastAsia="Times New Roman" w:hAnsi="Times New Roman" w:cs="Times New Roman"/>
          <w:color w:val="auto"/>
          <w:spacing w:val="2"/>
          <w:kern w:val="0"/>
          <w:sz w:val="28"/>
          <w:szCs w:val="28"/>
          <w:lang w:eastAsia="ru-RU"/>
        </w:rPr>
        <w:t xml:space="preserve">настической скамейке, низкому гимнастическому бревну с </w:t>
      </w:r>
      <w:r w:rsidRPr="00456BA6">
        <w:rPr>
          <w:rFonts w:ascii="Times New Roman" w:eastAsia="Times New Roman" w:hAnsi="Times New Roman" w:cs="Times New Roman"/>
          <w:color w:val="auto"/>
          <w:kern w:val="0"/>
          <w:sz w:val="28"/>
          <w:szCs w:val="28"/>
          <w:lang w:eastAsia="ru-RU"/>
        </w:rPr>
        <w:t xml:space="preserve">меняющимся темпом и длиной шага, поворотами и приседаниями; воспроизведение заданной игровой позы; игры на </w:t>
      </w:r>
      <w:r w:rsidRPr="00456BA6">
        <w:rPr>
          <w:rFonts w:ascii="Times New Roman" w:eastAsia="Times New Roman" w:hAnsi="Times New Roman" w:cs="Times New Roman"/>
          <w:color w:val="auto"/>
          <w:spacing w:val="2"/>
          <w:kern w:val="0"/>
          <w:sz w:val="28"/>
          <w:szCs w:val="28"/>
          <w:lang w:eastAsia="ru-RU"/>
        </w:rPr>
        <w:t xml:space="preserve">переключение внимания, на расслабление мышц рук, ног, </w:t>
      </w:r>
      <w:r w:rsidRPr="00456BA6">
        <w:rPr>
          <w:rFonts w:ascii="Times New Roman" w:eastAsia="Times New Roman" w:hAnsi="Times New Roman" w:cs="Times New Roman"/>
          <w:color w:val="auto"/>
          <w:kern w:val="0"/>
          <w:sz w:val="28"/>
          <w:szCs w:val="28"/>
          <w:lang w:eastAsia="ru-RU"/>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456BA6">
        <w:rPr>
          <w:rFonts w:ascii="Times New Roman" w:eastAsia="Times New Roman" w:hAnsi="Times New Roman" w:cs="Times New Roman"/>
          <w:color w:val="auto"/>
          <w:spacing w:val="2"/>
          <w:kern w:val="0"/>
          <w:sz w:val="28"/>
          <w:szCs w:val="28"/>
          <w:lang w:eastAsia="ru-RU"/>
        </w:rPr>
        <w:t>нения на расслабление отдельных мышечных групп; пере</w:t>
      </w:r>
      <w:r w:rsidRPr="00456BA6">
        <w:rPr>
          <w:rFonts w:ascii="Times New Roman" w:eastAsia="Times New Roman" w:hAnsi="Times New Roman" w:cs="Times New Roman"/>
          <w:color w:val="auto"/>
          <w:kern w:val="0"/>
          <w:sz w:val="28"/>
          <w:szCs w:val="28"/>
          <w:lang w:eastAsia="ru-RU"/>
        </w:rPr>
        <w:t>движение шагом, бегом, прыжками в разных направлениях по намеченным ориентирам и по сигналу.</w:t>
      </w:r>
    </w:p>
    <w:p w14:paraId="4A0E07CF"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Формирование осанки: </w:t>
      </w:r>
      <w:r w:rsidRPr="00456BA6">
        <w:rPr>
          <w:rFonts w:ascii="Times New Roman" w:eastAsia="Times New Roman" w:hAnsi="Times New Roman" w:cs="Times New Roman"/>
          <w:color w:val="auto"/>
          <w:kern w:val="0"/>
          <w:sz w:val="28"/>
          <w:szCs w:val="28"/>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14:paraId="174E7DF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spacing w:val="-2"/>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Развитие силовых способностей: </w:t>
      </w:r>
      <w:r w:rsidRPr="00456BA6">
        <w:rPr>
          <w:rFonts w:ascii="Times New Roman" w:eastAsia="Times New Roman" w:hAnsi="Times New Roman" w:cs="Times New Roman"/>
          <w:color w:val="auto"/>
          <w:kern w:val="0"/>
          <w:sz w:val="28"/>
          <w:szCs w:val="28"/>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456BA6">
        <w:rPr>
          <w:rFonts w:ascii="Times New Roman" w:eastAsia="Times New Roman" w:hAnsi="Times New Roman" w:cs="Times New Roman"/>
          <w:color w:val="auto"/>
          <w:spacing w:val="-2"/>
          <w:kern w:val="0"/>
          <w:sz w:val="28"/>
          <w:szCs w:val="28"/>
          <w:lang w:eastAsia="ru-RU"/>
        </w:rPr>
        <w:t xml:space="preserve">шечных групп и увеличивающимся отягощением; лазанье </w:t>
      </w:r>
      <w:r w:rsidRPr="00456BA6">
        <w:rPr>
          <w:rFonts w:ascii="Times New Roman" w:eastAsia="Times New Roman" w:hAnsi="Times New Roman" w:cs="Times New Roman"/>
          <w:color w:val="auto"/>
          <w:spacing w:val="2"/>
          <w:kern w:val="0"/>
          <w:sz w:val="28"/>
          <w:szCs w:val="28"/>
          <w:lang w:eastAsia="ru-RU"/>
        </w:rPr>
        <w:t>с дополнительным отягощением на поясе (по гимнастиче</w:t>
      </w:r>
      <w:r w:rsidRPr="00456BA6">
        <w:rPr>
          <w:rFonts w:ascii="Times New Roman" w:eastAsia="Times New Roman" w:hAnsi="Times New Roman" w:cs="Times New Roman"/>
          <w:color w:val="auto"/>
          <w:spacing w:val="-2"/>
          <w:kern w:val="0"/>
          <w:sz w:val="28"/>
          <w:szCs w:val="28"/>
          <w:lang w:eastAsia="ru-RU"/>
        </w:rPr>
        <w:t xml:space="preserve">ской стенке и наклонной гимнастической скамейке в упоре </w:t>
      </w:r>
      <w:r w:rsidRPr="00456BA6">
        <w:rPr>
          <w:rFonts w:ascii="Times New Roman" w:eastAsia="Times New Roman" w:hAnsi="Times New Roman" w:cs="Times New Roman"/>
          <w:color w:val="auto"/>
          <w:kern w:val="0"/>
          <w:sz w:val="28"/>
          <w:szCs w:val="28"/>
          <w:lang w:eastAsia="ru-RU"/>
        </w:rPr>
        <w:t>на коленях и в упоре присев); перелезание и перепрыгива</w:t>
      </w:r>
      <w:r w:rsidRPr="00456BA6">
        <w:rPr>
          <w:rFonts w:ascii="Times New Roman" w:eastAsia="Times New Roman" w:hAnsi="Times New Roman" w:cs="Times New Roman"/>
          <w:color w:val="auto"/>
          <w:spacing w:val="2"/>
          <w:kern w:val="0"/>
          <w:sz w:val="28"/>
          <w:szCs w:val="28"/>
          <w:lang w:eastAsia="ru-RU"/>
        </w:rPr>
        <w:t xml:space="preserve">ние через препятствия с опорой на руки; подтягивание </w:t>
      </w:r>
      <w:r w:rsidRPr="00456BA6">
        <w:rPr>
          <w:rFonts w:ascii="Times New Roman" w:eastAsia="Times New Roman" w:hAnsi="Times New Roman" w:cs="Times New Roman"/>
          <w:color w:val="auto"/>
          <w:spacing w:val="2"/>
          <w:kern w:val="0"/>
          <w:sz w:val="28"/>
          <w:szCs w:val="28"/>
          <w:lang w:eastAsia="ru-RU"/>
        </w:rPr>
        <w:lastRenderedPageBreak/>
        <w:t xml:space="preserve">в </w:t>
      </w:r>
      <w:r w:rsidRPr="00456BA6">
        <w:rPr>
          <w:rFonts w:ascii="Times New Roman" w:eastAsia="Times New Roman" w:hAnsi="Times New Roman" w:cs="Times New Roman"/>
          <w:color w:val="auto"/>
          <w:spacing w:val="-2"/>
          <w:kern w:val="0"/>
          <w:sz w:val="28"/>
          <w:szCs w:val="28"/>
          <w:lang w:eastAsia="ru-RU"/>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456BA6">
        <w:rPr>
          <w:rFonts w:ascii="Times New Roman" w:eastAsia="Times New Roman" w:hAnsi="Times New Roman" w:cs="Times New Roman"/>
          <w:color w:val="auto"/>
          <w:spacing w:val="-2"/>
          <w:kern w:val="0"/>
          <w:sz w:val="28"/>
          <w:szCs w:val="28"/>
          <w:lang w:eastAsia="ru-RU"/>
        </w:rPr>
        <w:noBreakHyphen/>
        <w:t>вперед толчком одной ногой и двумя ногами о гимнастический мостик; переноска партнера в парах.</w:t>
      </w:r>
    </w:p>
    <w:p w14:paraId="394370E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На материале легкой атлетики</w:t>
      </w:r>
    </w:p>
    <w:p w14:paraId="6B4F37A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 xml:space="preserve">Развитие координации: </w:t>
      </w:r>
      <w:r w:rsidRPr="00456BA6">
        <w:rPr>
          <w:rFonts w:ascii="Times New Roman" w:eastAsia="Times New Roman" w:hAnsi="Times New Roman" w:cs="Times New Roman"/>
          <w:color w:val="auto"/>
          <w:spacing w:val="2"/>
          <w:kern w:val="0"/>
          <w:sz w:val="28"/>
          <w:szCs w:val="28"/>
          <w:lang w:eastAsia="ru-RU"/>
        </w:rPr>
        <w:t>бег с изменяющимся направле</w:t>
      </w:r>
      <w:r w:rsidRPr="00456BA6">
        <w:rPr>
          <w:rFonts w:ascii="Times New Roman" w:eastAsia="Times New Roman" w:hAnsi="Times New Roman" w:cs="Times New Roman"/>
          <w:color w:val="auto"/>
          <w:kern w:val="0"/>
          <w:sz w:val="28"/>
          <w:szCs w:val="28"/>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14:paraId="591673BB"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spacing w:val="2"/>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 xml:space="preserve">Развитие быстроты: </w:t>
      </w:r>
      <w:r w:rsidRPr="00456BA6">
        <w:rPr>
          <w:rFonts w:ascii="Times New Roman" w:eastAsia="Times New Roman" w:hAnsi="Times New Roman" w:cs="Times New Roman"/>
          <w:color w:val="auto"/>
          <w:spacing w:val="2"/>
          <w:kern w:val="0"/>
          <w:sz w:val="28"/>
          <w:szCs w:val="28"/>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456BA6">
        <w:rPr>
          <w:rFonts w:ascii="Times New Roman" w:eastAsia="Times New Roman" w:hAnsi="Times New Roman" w:cs="Times New Roman"/>
          <w:color w:val="auto"/>
          <w:spacing w:val="2"/>
          <w:kern w:val="0"/>
          <w:sz w:val="28"/>
          <w:szCs w:val="28"/>
          <w:lang w:eastAsia="ru-RU"/>
        </w:rPr>
        <w:br/>
      </w:r>
      <w:r w:rsidRPr="00456BA6">
        <w:rPr>
          <w:rFonts w:ascii="Times New Roman" w:eastAsia="Times New Roman" w:hAnsi="Times New Roman" w:cs="Times New Roman"/>
          <w:color w:val="auto"/>
          <w:kern w:val="0"/>
          <w:sz w:val="28"/>
          <w:szCs w:val="28"/>
          <w:lang w:eastAsia="ru-RU"/>
        </w:rPr>
        <w:t>положений; броски в стенку и ловля теннисного мяча в мак</w:t>
      </w:r>
      <w:r w:rsidRPr="00456BA6">
        <w:rPr>
          <w:rFonts w:ascii="Times New Roman" w:eastAsia="Times New Roman" w:hAnsi="Times New Roman" w:cs="Times New Roman"/>
          <w:color w:val="auto"/>
          <w:spacing w:val="2"/>
          <w:kern w:val="0"/>
          <w:sz w:val="28"/>
          <w:szCs w:val="28"/>
          <w:lang w:eastAsia="ru-RU"/>
        </w:rPr>
        <w:t>симальном темпе, из разных исходных положений, с поворотами.</w:t>
      </w:r>
    </w:p>
    <w:p w14:paraId="4D62AF2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Развитие выносливости: </w:t>
      </w:r>
      <w:r w:rsidRPr="00456BA6">
        <w:rPr>
          <w:rFonts w:ascii="Times New Roman" w:eastAsia="Times New Roman" w:hAnsi="Times New Roman" w:cs="Times New Roman"/>
          <w:color w:val="auto"/>
          <w:kern w:val="0"/>
          <w:sz w:val="28"/>
          <w:szCs w:val="28"/>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456BA6">
        <w:rPr>
          <w:rFonts w:ascii="Times New Roman" w:eastAsia="Times New Roman" w:hAnsi="Times New Roman" w:cs="Times New Roman"/>
          <w:color w:val="auto"/>
          <w:kern w:val="0"/>
          <w:sz w:val="28"/>
          <w:szCs w:val="28"/>
          <w:lang w:eastAsia="ru-RU"/>
        </w:rPr>
        <w:noBreakHyphen/>
        <w:t>минутный бег.</w:t>
      </w:r>
    </w:p>
    <w:p w14:paraId="5DE6BD1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Развитие силовых способностей: </w:t>
      </w:r>
      <w:r w:rsidRPr="00456BA6">
        <w:rPr>
          <w:rFonts w:ascii="Times New Roman" w:eastAsia="Times New Roman" w:hAnsi="Times New Roman" w:cs="Times New Roman"/>
          <w:color w:val="auto"/>
          <w:kern w:val="0"/>
          <w:sz w:val="28"/>
          <w:szCs w:val="28"/>
          <w:lang w:eastAsia="ru-RU"/>
        </w:rPr>
        <w:t xml:space="preserve">повторное выполнение </w:t>
      </w:r>
      <w:r w:rsidRPr="00456BA6">
        <w:rPr>
          <w:rFonts w:ascii="Times New Roman" w:eastAsia="Times New Roman" w:hAnsi="Times New Roman" w:cs="Times New Roman"/>
          <w:color w:val="auto"/>
          <w:spacing w:val="-2"/>
          <w:kern w:val="0"/>
          <w:sz w:val="28"/>
          <w:szCs w:val="28"/>
          <w:lang w:eastAsia="ru-RU"/>
        </w:rPr>
        <w:t>многоскоков; повторное преодоление препятствий (15—20 см);</w:t>
      </w:r>
      <w:r w:rsidRPr="00456BA6">
        <w:rPr>
          <w:rFonts w:ascii="Times New Roman" w:eastAsia="Times New Roman" w:hAnsi="Times New Roman" w:cs="Times New Roman"/>
          <w:color w:val="auto"/>
          <w:kern w:val="0"/>
          <w:sz w:val="28"/>
          <w:szCs w:val="28"/>
          <w:lang w:eastAsia="ru-RU"/>
        </w:rPr>
        <w:t xml:space="preserve">передача набивного мяча (1 кг) в максимальном темпе, по </w:t>
      </w:r>
      <w:r w:rsidRPr="00456BA6">
        <w:rPr>
          <w:rFonts w:ascii="Times New Roman" w:eastAsia="Times New Roman" w:hAnsi="Times New Roman" w:cs="Times New Roman"/>
          <w:color w:val="auto"/>
          <w:spacing w:val="2"/>
          <w:kern w:val="0"/>
          <w:sz w:val="28"/>
          <w:szCs w:val="28"/>
          <w:lang w:eastAsia="ru-RU"/>
        </w:rPr>
        <w:t xml:space="preserve">кругу, из разных исходных положений; метание набивных </w:t>
      </w:r>
      <w:r w:rsidRPr="00456BA6">
        <w:rPr>
          <w:rFonts w:ascii="Times New Roman" w:eastAsia="Times New Roman" w:hAnsi="Times New Roman" w:cs="Times New Roman"/>
          <w:color w:val="auto"/>
          <w:kern w:val="0"/>
          <w:sz w:val="28"/>
          <w:szCs w:val="28"/>
          <w:lang w:eastAsia="ru-RU"/>
        </w:rPr>
        <w:t xml:space="preserve">мячей (1—2 кг) одной рукой и двумя руками из разных исходных положений и различными способами (сверху, сбоку, </w:t>
      </w:r>
      <w:r w:rsidRPr="00456BA6">
        <w:rPr>
          <w:rFonts w:ascii="Times New Roman" w:eastAsia="Times New Roman" w:hAnsi="Times New Roman" w:cs="Times New Roman"/>
          <w:color w:val="auto"/>
          <w:spacing w:val="2"/>
          <w:kern w:val="0"/>
          <w:sz w:val="28"/>
          <w:szCs w:val="28"/>
          <w:lang w:eastAsia="ru-RU"/>
        </w:rPr>
        <w:t xml:space="preserve">снизу, от груди); повторное выполнение беговых нагрузок </w:t>
      </w:r>
      <w:r w:rsidRPr="00456BA6">
        <w:rPr>
          <w:rFonts w:ascii="Times New Roman" w:eastAsia="Times New Roman" w:hAnsi="Times New Roman" w:cs="Times New Roman"/>
          <w:color w:val="auto"/>
          <w:kern w:val="0"/>
          <w:sz w:val="28"/>
          <w:szCs w:val="28"/>
          <w:lang w:eastAsia="ru-RU"/>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14:paraId="77F2001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На материале лыжных гонок</w:t>
      </w:r>
    </w:p>
    <w:p w14:paraId="19FA442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Развитие координации: </w:t>
      </w:r>
      <w:r w:rsidRPr="00456BA6">
        <w:rPr>
          <w:rFonts w:ascii="Times New Roman" w:eastAsia="Times New Roman" w:hAnsi="Times New Roman" w:cs="Times New Roman"/>
          <w:color w:val="auto"/>
          <w:kern w:val="0"/>
          <w:sz w:val="28"/>
          <w:szCs w:val="28"/>
          <w:lang w:eastAsia="ru-RU"/>
        </w:rPr>
        <w:t xml:space="preserve">перенос тяжести тела с лыжи на лыжу (на месте, в движении, прыжком с опорой на палки); комплексы общеразвивающих упражнений </w:t>
      </w:r>
      <w:r w:rsidRPr="00456BA6">
        <w:rPr>
          <w:rFonts w:ascii="Times New Roman" w:eastAsia="Times New Roman" w:hAnsi="Times New Roman" w:cs="Times New Roman"/>
          <w:color w:val="auto"/>
          <w:kern w:val="0"/>
          <w:sz w:val="28"/>
          <w:szCs w:val="28"/>
          <w:lang w:eastAsia="ru-RU"/>
        </w:rPr>
        <w:lastRenderedPageBreak/>
        <w:t>с изменением поз тела, стоя на лыжах; скольжение на правой (левой) ноге после двух­трех шагов; спуск с горы с изменяющимися стой</w:t>
      </w:r>
      <w:r w:rsidRPr="00456BA6">
        <w:rPr>
          <w:rFonts w:ascii="Times New Roman" w:eastAsia="Times New Roman" w:hAnsi="Times New Roman" w:cs="Times New Roman"/>
          <w:color w:val="auto"/>
          <w:spacing w:val="2"/>
          <w:kern w:val="0"/>
          <w:sz w:val="28"/>
          <w:szCs w:val="28"/>
          <w:lang w:eastAsia="ru-RU"/>
        </w:rPr>
        <w:t xml:space="preserve">ками на лыжах; подбирание предметов во время спуска в </w:t>
      </w:r>
      <w:r w:rsidRPr="00456BA6">
        <w:rPr>
          <w:rFonts w:ascii="Times New Roman" w:eastAsia="Times New Roman" w:hAnsi="Times New Roman" w:cs="Times New Roman"/>
          <w:color w:val="auto"/>
          <w:kern w:val="0"/>
          <w:sz w:val="28"/>
          <w:szCs w:val="28"/>
          <w:lang w:eastAsia="ru-RU"/>
        </w:rPr>
        <w:t>низкой стойке.</w:t>
      </w:r>
    </w:p>
    <w:p w14:paraId="311659A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Развитие выносливости: </w:t>
      </w:r>
      <w:r w:rsidRPr="00456BA6">
        <w:rPr>
          <w:rFonts w:ascii="Times New Roman" w:eastAsia="Times New Roman" w:hAnsi="Times New Roman" w:cs="Times New Roman"/>
          <w:color w:val="auto"/>
          <w:kern w:val="0"/>
          <w:sz w:val="28"/>
          <w:szCs w:val="28"/>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417B07D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На материале плавания</w:t>
      </w:r>
    </w:p>
    <w:p w14:paraId="27E842E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 xml:space="preserve">Развитие выносливости: </w:t>
      </w:r>
      <w:r w:rsidRPr="00456BA6">
        <w:rPr>
          <w:rFonts w:ascii="Times New Roman" w:eastAsia="Times New Roman" w:hAnsi="Times New Roman" w:cs="Times New Roman"/>
          <w:color w:val="auto"/>
          <w:kern w:val="0"/>
          <w:sz w:val="28"/>
          <w:szCs w:val="28"/>
          <w:lang w:eastAsia="ru-RU"/>
        </w:rPr>
        <w:t>повторное проплывание отрез</w:t>
      </w:r>
      <w:r w:rsidRPr="00456BA6">
        <w:rPr>
          <w:rFonts w:ascii="Times New Roman" w:eastAsia="Times New Roman" w:hAnsi="Times New Roman" w:cs="Times New Roman"/>
          <w:color w:val="auto"/>
          <w:spacing w:val="2"/>
          <w:kern w:val="0"/>
          <w:sz w:val="28"/>
          <w:szCs w:val="28"/>
          <w:lang w:eastAsia="ru-RU"/>
        </w:rPr>
        <w:t xml:space="preserve">ков на ногах, держась за доску; повторное скольжение на </w:t>
      </w:r>
      <w:r w:rsidRPr="00456BA6">
        <w:rPr>
          <w:rFonts w:ascii="Times New Roman" w:eastAsia="Times New Roman" w:hAnsi="Times New Roman" w:cs="Times New Roman"/>
          <w:color w:val="auto"/>
          <w:kern w:val="0"/>
          <w:sz w:val="28"/>
          <w:szCs w:val="28"/>
          <w:lang w:eastAsia="ru-RU"/>
        </w:rPr>
        <w:t>груди с задержкой дыхания; повторное проплывание отрезков одним из способов плавания.</w:t>
      </w:r>
    </w:p>
    <w:p w14:paraId="145A9D0A"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p>
    <w:p w14:paraId="7347404D" w14:textId="77777777" w:rsidR="00456BA6" w:rsidRPr="005D67BF" w:rsidRDefault="00456BA6" w:rsidP="005D67BF">
      <w:pPr>
        <w:pStyle w:val="a7"/>
        <w:numPr>
          <w:ilvl w:val="2"/>
          <w:numId w:val="40"/>
        </w:numPr>
        <w:suppressAutoHyphens w:val="0"/>
        <w:spacing w:after="0" w:line="360" w:lineRule="auto"/>
        <w:outlineLvl w:val="1"/>
        <w:rPr>
          <w:rFonts w:ascii="Times New Roman" w:eastAsia="MS Gothic" w:hAnsi="Times New Roman" w:cs="Times New Roman"/>
          <w:b/>
          <w:color w:val="auto"/>
          <w:kern w:val="0"/>
          <w:sz w:val="28"/>
          <w:szCs w:val="24"/>
          <w:lang w:eastAsia="ru-RU"/>
        </w:rPr>
      </w:pPr>
      <w:bookmarkStart w:id="90" w:name="_Toc424564339"/>
      <w:r w:rsidRPr="005D67BF">
        <w:rPr>
          <w:rFonts w:ascii="Times New Roman" w:eastAsia="MS Gothic" w:hAnsi="Times New Roman" w:cs="Times New Roman"/>
          <w:b/>
          <w:color w:val="auto"/>
          <w:kern w:val="0"/>
          <w:sz w:val="28"/>
          <w:szCs w:val="24"/>
          <w:lang w:eastAsia="ru-RU"/>
        </w:rPr>
        <w:t>Программа духовно-нравственного воспитания, развития обучающихся при получении начального общего образования</w:t>
      </w:r>
      <w:bookmarkEnd w:id="90"/>
    </w:p>
    <w:p w14:paraId="0F7AC89B" w14:textId="77777777" w:rsidR="00456BA6" w:rsidRPr="00456BA6" w:rsidRDefault="00456BA6" w:rsidP="00456BA6">
      <w:pPr>
        <w:suppressAutoHyphens w:val="0"/>
        <w:spacing w:after="0" w:line="360" w:lineRule="auto"/>
        <w:ind w:firstLine="709"/>
        <w:rPr>
          <w:rFonts w:ascii="Times New Roman" w:eastAsia="Times New Roman" w:hAnsi="Times New Roman" w:cs="Times New Roman"/>
          <w:color w:val="auto"/>
          <w:kern w:val="0"/>
          <w:sz w:val="28"/>
          <w:szCs w:val="28"/>
          <w:lang w:eastAsia="ru-RU"/>
        </w:rPr>
      </w:pPr>
    </w:p>
    <w:p w14:paraId="746E94E2" w14:textId="77777777" w:rsidR="00456BA6" w:rsidRPr="00456BA6" w:rsidRDefault="005D4172" w:rsidP="00456BA6">
      <w:pPr>
        <w:widowControl w:val="0"/>
        <w:suppressAutoHyphens w:val="0"/>
        <w:autoSpaceDE w:val="0"/>
        <w:autoSpaceDN w:val="0"/>
        <w:adjustRightInd w:val="0"/>
        <w:spacing w:after="0" w:line="360" w:lineRule="auto"/>
        <w:ind w:left="709"/>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
          <w:bCs/>
          <w:color w:val="auto"/>
          <w:kern w:val="0"/>
          <w:sz w:val="28"/>
          <w:szCs w:val="28"/>
          <w:lang w:eastAsia="ru-RU"/>
        </w:rPr>
        <w:t>2.2</w:t>
      </w:r>
      <w:r w:rsidR="00456BA6" w:rsidRPr="00456BA6">
        <w:rPr>
          <w:rFonts w:ascii="Times New Roman" w:eastAsia="Times New Roman" w:hAnsi="Times New Roman" w:cs="Times New Roman"/>
          <w:b/>
          <w:bCs/>
          <w:color w:val="auto"/>
          <w:kern w:val="0"/>
          <w:sz w:val="28"/>
          <w:szCs w:val="28"/>
          <w:lang w:eastAsia="ru-RU"/>
        </w:rPr>
        <w:t>.</w:t>
      </w:r>
      <w:r>
        <w:rPr>
          <w:rFonts w:ascii="Times New Roman" w:eastAsia="Times New Roman" w:hAnsi="Times New Roman" w:cs="Times New Roman"/>
          <w:b/>
          <w:bCs/>
          <w:color w:val="auto"/>
          <w:kern w:val="0"/>
          <w:sz w:val="28"/>
          <w:szCs w:val="28"/>
          <w:lang w:eastAsia="ru-RU"/>
        </w:rPr>
        <w:t>2.</w:t>
      </w:r>
      <w:r w:rsidR="00456BA6" w:rsidRPr="00456BA6">
        <w:rPr>
          <w:rFonts w:ascii="Times New Roman" w:eastAsia="Times New Roman" w:hAnsi="Times New Roman" w:cs="Times New Roman"/>
          <w:b/>
          <w:bCs/>
          <w:color w:val="auto"/>
          <w:kern w:val="0"/>
          <w:sz w:val="28"/>
          <w:szCs w:val="28"/>
          <w:lang w:eastAsia="ru-RU"/>
        </w:rPr>
        <w:t>1.Цель и задачи духовно-нравственного развития, воспитания и социализации обучающихся</w:t>
      </w:r>
    </w:p>
    <w:p w14:paraId="5152933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Целью духовно-нравственного развития, воспитания и социализации обу</w:t>
      </w:r>
      <w:r w:rsidRPr="00456BA6">
        <w:rPr>
          <w:rFonts w:ascii="Times New Roman" w:eastAsia="Times New Roman" w:hAnsi="Times New Roman" w:cs="Times New Roman"/>
          <w:color w:val="auto"/>
          <w:spacing w:val="-2"/>
          <w:kern w:val="0"/>
          <w:sz w:val="28"/>
          <w:szCs w:val="28"/>
          <w:lang w:eastAsia="ru-RU"/>
        </w:rPr>
        <w:t>чающихся на уровне начального общего образования являет</w:t>
      </w:r>
      <w:r w:rsidRPr="00456BA6">
        <w:rPr>
          <w:rFonts w:ascii="Times New Roman" w:eastAsia="Times New Roman" w:hAnsi="Times New Roman" w:cs="Times New Roman"/>
          <w:color w:val="auto"/>
          <w:kern w:val="0"/>
          <w:sz w:val="28"/>
          <w:szCs w:val="28"/>
          <w:lang w:eastAsia="ru-RU"/>
        </w:rPr>
        <w:t>ся социально­педагогическая поддержка становления и развития высоконравственного, творческого, компетентного граж</w:t>
      </w:r>
      <w:r w:rsidRPr="00456BA6">
        <w:rPr>
          <w:rFonts w:ascii="Times New Roman" w:eastAsia="Times New Roman" w:hAnsi="Times New Roman" w:cs="Times New Roman"/>
          <w:color w:val="auto"/>
          <w:spacing w:val="2"/>
          <w:kern w:val="0"/>
          <w:sz w:val="28"/>
          <w:szCs w:val="28"/>
          <w:lang w:eastAsia="ru-RU"/>
        </w:rPr>
        <w:t xml:space="preserve">данина России, принимающего судьбу Отечества как </w:t>
      </w:r>
      <w:r w:rsidRPr="00456BA6">
        <w:rPr>
          <w:rFonts w:ascii="Times New Roman" w:eastAsia="Times New Roman" w:hAnsi="Times New Roman" w:cs="Times New Roman"/>
          <w:color w:val="auto"/>
          <w:kern w:val="0"/>
          <w:sz w:val="28"/>
          <w:szCs w:val="28"/>
          <w:lang w:eastAsia="ru-RU"/>
        </w:rPr>
        <w:t>свою личную, осознающего ответственность за настоящее и буду</w:t>
      </w:r>
      <w:r w:rsidRPr="00456BA6">
        <w:rPr>
          <w:rFonts w:ascii="Times New Roman" w:eastAsia="Times New Roman" w:hAnsi="Times New Roman" w:cs="Times New Roman"/>
          <w:color w:val="auto"/>
          <w:spacing w:val="2"/>
          <w:kern w:val="0"/>
          <w:sz w:val="28"/>
          <w:szCs w:val="28"/>
          <w:lang w:eastAsia="ru-RU"/>
        </w:rPr>
        <w:t xml:space="preserve">щее своей страны, укорененного в духовных и культурных </w:t>
      </w:r>
      <w:r w:rsidRPr="00456BA6">
        <w:rPr>
          <w:rFonts w:ascii="Times New Roman" w:eastAsia="Times New Roman" w:hAnsi="Times New Roman" w:cs="Times New Roman"/>
          <w:color w:val="auto"/>
          <w:kern w:val="0"/>
          <w:sz w:val="28"/>
          <w:szCs w:val="28"/>
          <w:lang w:eastAsia="ru-RU"/>
        </w:rPr>
        <w:t>традициях многонационального народа Российской Федерации.</w:t>
      </w:r>
    </w:p>
    <w:p w14:paraId="67E7962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Задачи духовно­нравственного развития, воспитания и социализации обучающихся на уровне начального общего образования:</w:t>
      </w:r>
    </w:p>
    <w:p w14:paraId="3A782DD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iCs/>
          <w:color w:val="auto"/>
          <w:kern w:val="0"/>
          <w:sz w:val="28"/>
          <w:szCs w:val="28"/>
          <w:lang w:eastAsia="ru-RU"/>
        </w:rPr>
        <w:t>В области формирования нравственной культуры:</w:t>
      </w:r>
    </w:p>
    <w:p w14:paraId="2F83322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456BA6">
        <w:rPr>
          <w:rFonts w:ascii="Times New Roman" w:eastAsia="Times New Roman" w:hAnsi="Times New Roman" w:cs="Times New Roman"/>
          <w:color w:val="auto"/>
          <w:spacing w:val="2"/>
          <w:kern w:val="0"/>
          <w:sz w:val="28"/>
          <w:szCs w:val="28"/>
          <w:lang w:eastAsia="ru-RU"/>
        </w:rPr>
        <w:t>прерывного образования, самовоспитания и стремления к нравственному совершенствованию;</w:t>
      </w:r>
    </w:p>
    <w:p w14:paraId="5727B99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2A08A5C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формирование основ нравственного самосознания лич</w:t>
      </w:r>
      <w:r w:rsidRPr="00456BA6">
        <w:rPr>
          <w:rFonts w:ascii="Times New Roman" w:eastAsia="Times New Roman" w:hAnsi="Times New Roman" w:cs="Times New Roman"/>
          <w:color w:val="auto"/>
          <w:kern w:val="0"/>
          <w:sz w:val="28"/>
          <w:szCs w:val="28"/>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28CBE8A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нравственного смысла учения;</w:t>
      </w:r>
    </w:p>
    <w:p w14:paraId="31A84A9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основ морали – осознанной обучающим</w:t>
      </w:r>
      <w:r w:rsidRPr="00456BA6">
        <w:rPr>
          <w:rFonts w:ascii="Times New Roman" w:eastAsia="Times New Roman" w:hAnsi="Times New Roman" w:cs="Times New Roman"/>
          <w:color w:val="auto"/>
          <w:spacing w:val="2"/>
          <w:kern w:val="0"/>
          <w:sz w:val="28"/>
          <w:szCs w:val="28"/>
          <w:lang w:eastAsia="ru-RU"/>
        </w:rPr>
        <w:t>ся необходимости определенного поведения, обусловленно</w:t>
      </w:r>
      <w:r w:rsidRPr="00456BA6">
        <w:rPr>
          <w:rFonts w:ascii="Times New Roman" w:eastAsia="Times New Roman" w:hAnsi="Times New Roman" w:cs="Times New Roman"/>
          <w:color w:val="auto"/>
          <w:kern w:val="0"/>
          <w:sz w:val="28"/>
          <w:szCs w:val="28"/>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204193F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принятие обучающимся нравственных ценно</w:t>
      </w:r>
      <w:r w:rsidRPr="00456BA6">
        <w:rPr>
          <w:rFonts w:ascii="Times New Roman" w:eastAsia="Times New Roman" w:hAnsi="Times New Roman" w:cs="Times New Roman"/>
          <w:color w:val="auto"/>
          <w:kern w:val="0"/>
          <w:sz w:val="28"/>
          <w:szCs w:val="28"/>
          <w:lang w:eastAsia="ru-RU"/>
        </w:rPr>
        <w:t>стей, национальных и этнических духовных традиций с учетом мировоззренческих и культурных особенностей и потребностей семьи;</w:t>
      </w:r>
    </w:p>
    <w:p w14:paraId="0ED624C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эстетических потребностей, ценностей и чувств;</w:t>
      </w:r>
    </w:p>
    <w:p w14:paraId="484E9D8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0AFECBD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6BDFCC7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развитие трудолюбия, способности к преодолению трудностей, целеустремленности и настойчивости в достижении результата.</w:t>
      </w:r>
    </w:p>
    <w:p w14:paraId="03B4537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iCs/>
          <w:color w:val="auto"/>
          <w:kern w:val="0"/>
          <w:sz w:val="28"/>
          <w:szCs w:val="28"/>
          <w:lang w:eastAsia="ru-RU"/>
        </w:rPr>
        <w:t>В области формирования социальной культуры:</w:t>
      </w:r>
    </w:p>
    <w:p w14:paraId="37F1D7E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основ российской культурной и гражданской идентичности (самобытности);</w:t>
      </w:r>
    </w:p>
    <w:p w14:paraId="53F4F8E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пробуждение веры в Россию, в свой народ, чувства личной ответственности за Отечество;</w:t>
      </w:r>
    </w:p>
    <w:p w14:paraId="77FCDDE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воспитание ценностного отношения к своему национальному языку и культуре;</w:t>
      </w:r>
    </w:p>
    <w:p w14:paraId="3AD8CA2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формирование патриотизма и гражданской солидарности;</w:t>
      </w:r>
    </w:p>
    <w:p w14:paraId="29D0ADC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45A6D90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развитие доброжелательности и эмоциональной отзывчивости, человеколюбия (гуманности) понимания других людей и сопереживания им;</w:t>
      </w:r>
    </w:p>
    <w:p w14:paraId="2CE0841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становление гражданских качеств личности на основе демократических ценност</w:t>
      </w:r>
      <w:r w:rsidRPr="00456BA6">
        <w:rPr>
          <w:rFonts w:ascii="Times New Roman" w:eastAsia="Times New Roman" w:hAnsi="Times New Roman" w:cs="Times New Roman"/>
          <w:color w:val="auto"/>
          <w:kern w:val="0"/>
          <w:sz w:val="28"/>
          <w:szCs w:val="28"/>
          <w:lang w:eastAsia="ru-RU"/>
        </w:rPr>
        <w:t>ных ориентаций;</w:t>
      </w:r>
    </w:p>
    <w:p w14:paraId="3C380FB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4DBFC38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14:paraId="50BC3ED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iCs/>
          <w:color w:val="auto"/>
          <w:kern w:val="0"/>
          <w:sz w:val="28"/>
          <w:szCs w:val="28"/>
          <w:lang w:eastAsia="ru-RU"/>
        </w:rPr>
        <w:t>В области формирования семейной культуры:</w:t>
      </w:r>
    </w:p>
    <w:p w14:paraId="60C4D96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формирование отношения к семье как основе россий</w:t>
      </w:r>
      <w:r w:rsidRPr="00456BA6">
        <w:rPr>
          <w:rFonts w:ascii="Times New Roman" w:eastAsia="Times New Roman" w:hAnsi="Times New Roman" w:cs="Times New Roman"/>
          <w:color w:val="auto"/>
          <w:kern w:val="0"/>
          <w:sz w:val="28"/>
          <w:szCs w:val="28"/>
          <w:lang w:eastAsia="ru-RU"/>
        </w:rPr>
        <w:t>ского общества;</w:t>
      </w:r>
    </w:p>
    <w:p w14:paraId="7AD485C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формирование у обучающегося уважительного отношения </w:t>
      </w:r>
      <w:r w:rsidRPr="00456BA6">
        <w:rPr>
          <w:rFonts w:ascii="Times New Roman" w:eastAsia="Times New Roman" w:hAnsi="Times New Roman" w:cs="Times New Roman"/>
          <w:color w:val="auto"/>
          <w:spacing w:val="2"/>
          <w:kern w:val="0"/>
          <w:sz w:val="28"/>
          <w:szCs w:val="28"/>
          <w:lang w:eastAsia="ru-RU"/>
        </w:rPr>
        <w:t>к родителям, осознанного, заботливого отношения к стар</w:t>
      </w:r>
      <w:r w:rsidRPr="00456BA6">
        <w:rPr>
          <w:rFonts w:ascii="Times New Roman" w:eastAsia="Times New Roman" w:hAnsi="Times New Roman" w:cs="Times New Roman"/>
          <w:color w:val="auto"/>
          <w:kern w:val="0"/>
          <w:sz w:val="28"/>
          <w:szCs w:val="28"/>
          <w:lang w:eastAsia="ru-RU"/>
        </w:rPr>
        <w:t>шим и младшим;</w:t>
      </w:r>
    </w:p>
    <w:p w14:paraId="461D02D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формирование представления о традиционных семейных ценностях народов России, </w:t>
      </w:r>
      <w:r w:rsidRPr="00456BA6">
        <w:rPr>
          <w:rFonts w:ascii="Times New Roman" w:eastAsia="Times New Roman" w:hAnsi="Times New Roman" w:cs="Times New Roman"/>
          <w:color w:val="auto"/>
          <w:kern w:val="0"/>
          <w:sz w:val="28"/>
          <w:szCs w:val="28"/>
          <w:lang w:eastAsia="ru-RU"/>
        </w:rPr>
        <w:t>семейных ролях и уважения к ним;</w:t>
      </w:r>
    </w:p>
    <w:p w14:paraId="6202494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знакомство обучающегося с культурно­историческими и этническими традициями российской семьи.</w:t>
      </w:r>
    </w:p>
    <w:p w14:paraId="0CC1B62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Образовательная организация может конкретизировать об</w:t>
      </w:r>
      <w:r w:rsidRPr="00456BA6">
        <w:rPr>
          <w:rFonts w:ascii="Times New Roman" w:eastAsia="Times New Roman" w:hAnsi="Times New Roman" w:cs="Times New Roman"/>
          <w:color w:val="auto"/>
          <w:spacing w:val="2"/>
          <w:kern w:val="0"/>
          <w:sz w:val="28"/>
          <w:szCs w:val="28"/>
          <w:lang w:eastAsia="ru-RU"/>
        </w:rPr>
        <w:t xml:space="preserve">щие задачи духовно­нравственного развития, воспитания и социализации </w:t>
      </w:r>
      <w:r w:rsidRPr="00456BA6">
        <w:rPr>
          <w:rFonts w:ascii="Times New Roman" w:eastAsia="Times New Roman" w:hAnsi="Times New Roman" w:cs="Times New Roman"/>
          <w:color w:val="auto"/>
          <w:kern w:val="0"/>
          <w:sz w:val="28"/>
          <w:szCs w:val="28"/>
          <w:lang w:eastAsia="ru-RU"/>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14:paraId="7E74F69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w:t>
      </w:r>
      <w:r w:rsidRPr="00456BA6">
        <w:rPr>
          <w:rFonts w:ascii="Times New Roman" w:eastAsia="Times New Roman" w:hAnsi="Times New Roman" w:cs="Times New Roman"/>
          <w:color w:val="auto"/>
          <w:kern w:val="0"/>
          <w:sz w:val="28"/>
          <w:szCs w:val="28"/>
          <w:lang w:eastAsia="ru-RU"/>
        </w:rPr>
        <w:lastRenderedPageBreak/>
        <w:t>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14:paraId="6823E5B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p>
    <w:p w14:paraId="442FF9BD" w14:textId="77777777" w:rsidR="00456BA6" w:rsidRPr="00456BA6" w:rsidRDefault="005D4172" w:rsidP="00456BA6">
      <w:pPr>
        <w:suppressAutoHyphens w:val="0"/>
        <w:autoSpaceDE w:val="0"/>
        <w:autoSpaceDN w:val="0"/>
        <w:adjustRightInd w:val="0"/>
        <w:spacing w:after="0" w:line="360" w:lineRule="auto"/>
        <w:ind w:left="709"/>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w:t>
      </w:r>
      <w:r w:rsidR="00456BA6" w:rsidRPr="00456BA6">
        <w:rPr>
          <w:rFonts w:ascii="Times New Roman" w:eastAsia="Times New Roman" w:hAnsi="Times New Roman" w:cs="Times New Roman"/>
          <w:b/>
          <w:color w:val="auto"/>
          <w:kern w:val="0"/>
          <w:sz w:val="28"/>
          <w:szCs w:val="28"/>
          <w:lang w:eastAsia="ru-RU"/>
        </w:rPr>
        <w:t>.2.</w:t>
      </w:r>
      <w:r>
        <w:rPr>
          <w:rFonts w:ascii="Times New Roman" w:eastAsia="Times New Roman" w:hAnsi="Times New Roman" w:cs="Times New Roman"/>
          <w:b/>
          <w:color w:val="auto"/>
          <w:kern w:val="0"/>
          <w:sz w:val="28"/>
          <w:szCs w:val="28"/>
          <w:lang w:eastAsia="ru-RU"/>
        </w:rPr>
        <w:t xml:space="preserve">2. </w:t>
      </w:r>
      <w:r w:rsidR="00456BA6" w:rsidRPr="00456BA6">
        <w:rPr>
          <w:rFonts w:ascii="Times New Roman" w:eastAsia="Times New Roman" w:hAnsi="Times New Roman" w:cs="Times New Roman"/>
          <w:b/>
          <w:color w:val="auto"/>
          <w:kern w:val="0"/>
          <w:sz w:val="28"/>
          <w:szCs w:val="28"/>
          <w:lang w:eastAsia="ru-RU"/>
        </w:rPr>
        <w:t xml:space="preserve">Основные направления и ценностные основы </w:t>
      </w:r>
    </w:p>
    <w:p w14:paraId="7F8CAF35" w14:textId="77777777" w:rsidR="00456BA6" w:rsidRPr="00456BA6" w:rsidRDefault="00456BA6" w:rsidP="00456BA6">
      <w:pPr>
        <w:suppressAutoHyphens w:val="0"/>
        <w:autoSpaceDE w:val="0"/>
        <w:autoSpaceDN w:val="0"/>
        <w:adjustRightInd w:val="0"/>
        <w:spacing w:after="0" w:line="360" w:lineRule="auto"/>
        <w:ind w:left="709"/>
        <w:textAlignment w:val="center"/>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духовно­нравственного развития, воспитания и социализации обучающихся</w:t>
      </w:r>
    </w:p>
    <w:p w14:paraId="532A858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456BA6">
        <w:rPr>
          <w:rFonts w:ascii="Times New Roman" w:eastAsia="Times New Roman" w:hAnsi="Times New Roman" w:cs="Times New Roman"/>
          <w:color w:val="auto"/>
          <w:spacing w:val="2"/>
          <w:kern w:val="0"/>
          <w:sz w:val="28"/>
          <w:szCs w:val="28"/>
          <w:lang w:eastAsia="ru-RU"/>
        </w:rPr>
        <w:t>существенных сторон духовно­нравственного развития лич</w:t>
      </w:r>
      <w:r w:rsidRPr="00456BA6">
        <w:rPr>
          <w:rFonts w:ascii="Times New Roman" w:eastAsia="Times New Roman" w:hAnsi="Times New Roman" w:cs="Times New Roman"/>
          <w:color w:val="auto"/>
          <w:kern w:val="0"/>
          <w:sz w:val="28"/>
          <w:szCs w:val="28"/>
          <w:lang w:eastAsia="ru-RU"/>
        </w:rPr>
        <w:t>ности гражданина России.</w:t>
      </w:r>
    </w:p>
    <w:p w14:paraId="21508C7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14:paraId="2A28981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Организация духовно­нравственного развития, воспита</w:t>
      </w:r>
      <w:r w:rsidRPr="00456BA6">
        <w:rPr>
          <w:rFonts w:ascii="Times New Roman" w:eastAsia="Times New Roman" w:hAnsi="Times New Roman" w:cs="Times New Roman"/>
          <w:color w:val="auto"/>
          <w:spacing w:val="2"/>
          <w:kern w:val="0"/>
          <w:sz w:val="28"/>
          <w:szCs w:val="28"/>
          <w:lang w:eastAsia="ru-RU"/>
        </w:rPr>
        <w:t>ния и социализации обучающихся осуществляется по следующим направле</w:t>
      </w:r>
      <w:r w:rsidRPr="00456BA6">
        <w:rPr>
          <w:rFonts w:ascii="Times New Roman" w:eastAsia="Times New Roman" w:hAnsi="Times New Roman" w:cs="Times New Roman"/>
          <w:color w:val="auto"/>
          <w:kern w:val="0"/>
          <w:sz w:val="28"/>
          <w:szCs w:val="28"/>
          <w:lang w:eastAsia="ru-RU"/>
        </w:rPr>
        <w:t>ниям:</w:t>
      </w:r>
    </w:p>
    <w:p w14:paraId="725F069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1. Гражданско-патриотическое воспитание</w:t>
      </w:r>
    </w:p>
    <w:p w14:paraId="428D9C9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Ценности: </w:t>
      </w:r>
      <w:r w:rsidRPr="00456BA6">
        <w:rPr>
          <w:rFonts w:ascii="Times New Roman" w:eastAsia="Times New Roman" w:hAnsi="Times New Roman" w:cs="Times New Roman"/>
          <w:iCs/>
          <w:color w:val="auto"/>
          <w:kern w:val="0"/>
          <w:sz w:val="28"/>
          <w:szCs w:val="28"/>
          <w:lang w:eastAsia="ru-RU"/>
        </w:rPr>
        <w:t xml:space="preserve">любовь к России, своему народу, своему краю; служение Отечеству; правовое государство; гражданское </w:t>
      </w:r>
      <w:r w:rsidRPr="00456BA6">
        <w:rPr>
          <w:rFonts w:ascii="Times New Roman" w:eastAsia="Times New Roman" w:hAnsi="Times New Roman" w:cs="Times New Roman"/>
          <w:iCs/>
          <w:color w:val="auto"/>
          <w:spacing w:val="-2"/>
          <w:kern w:val="0"/>
          <w:sz w:val="28"/>
          <w:szCs w:val="28"/>
          <w:lang w:eastAsia="ru-RU"/>
        </w:rPr>
        <w:t>общество; закон и правопорядок; сво</w:t>
      </w:r>
      <w:r w:rsidRPr="00456BA6">
        <w:rPr>
          <w:rFonts w:ascii="Times New Roman" w:eastAsia="Times New Roman" w:hAnsi="Times New Roman" w:cs="Times New Roman"/>
          <w:iCs/>
          <w:color w:val="auto"/>
          <w:kern w:val="0"/>
          <w:sz w:val="28"/>
          <w:szCs w:val="28"/>
          <w:lang w:eastAsia="ru-RU"/>
        </w:rPr>
        <w:t>бода личная и национальная; доверие к людям, институтам государства и гражданского общества</w:t>
      </w:r>
      <w:r w:rsidRPr="00456BA6">
        <w:rPr>
          <w:rFonts w:ascii="Times New Roman" w:eastAsia="Times New Roman" w:hAnsi="Times New Roman" w:cs="Times New Roman"/>
          <w:i/>
          <w:iCs/>
          <w:color w:val="auto"/>
          <w:kern w:val="0"/>
          <w:sz w:val="28"/>
          <w:szCs w:val="28"/>
          <w:lang w:eastAsia="ru-RU"/>
        </w:rPr>
        <w:t>.</w:t>
      </w:r>
    </w:p>
    <w:p w14:paraId="4DBD018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2. Нравственное и духовное воспитание</w:t>
      </w:r>
    </w:p>
    <w:p w14:paraId="66F08C7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Ценности: </w:t>
      </w:r>
      <w:r w:rsidRPr="00456BA6">
        <w:rPr>
          <w:rFonts w:ascii="Times New Roman" w:eastAsia="Times New Roman" w:hAnsi="Times New Roman" w:cs="Times New Roman"/>
          <w:iCs/>
          <w:color w:val="auto"/>
          <w:kern w:val="0"/>
          <w:sz w:val="28"/>
          <w:szCs w:val="28"/>
          <w:lang w:eastAsia="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14:paraId="354A2ED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3. Воспитание положительного отношения к труду и творчеству</w:t>
      </w:r>
    </w:p>
    <w:p w14:paraId="79F4A88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Ценности: </w:t>
      </w:r>
      <w:r w:rsidRPr="00456BA6">
        <w:rPr>
          <w:rFonts w:ascii="Times New Roman" w:eastAsia="Times New Roman" w:hAnsi="Times New Roman" w:cs="Times New Roman"/>
          <w:iCs/>
          <w:color w:val="auto"/>
          <w:kern w:val="0"/>
          <w:sz w:val="28"/>
          <w:szCs w:val="28"/>
          <w:lang w:eastAsia="ru-RU"/>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14:paraId="39F13CFF" w14:textId="77777777" w:rsidR="00456BA6" w:rsidRPr="00456BA6" w:rsidRDefault="00456BA6" w:rsidP="00456BA6">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4. Интеллектуальное воспитание</w:t>
      </w:r>
    </w:p>
    <w:p w14:paraId="76BDDE45" w14:textId="77777777" w:rsidR="00456BA6" w:rsidRPr="00456BA6" w:rsidRDefault="00456BA6" w:rsidP="00456BA6">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Ценности: образование, </w:t>
      </w:r>
      <w:r w:rsidRPr="00456BA6">
        <w:rPr>
          <w:rFonts w:ascii="Times New Roman" w:eastAsia="Times New Roman" w:hAnsi="Times New Roman" w:cs="Times New Roman"/>
          <w:iCs/>
          <w:color w:val="auto"/>
          <w:kern w:val="0"/>
          <w:sz w:val="28"/>
          <w:szCs w:val="28"/>
          <w:lang w:eastAsia="ru-RU"/>
        </w:rPr>
        <w:t xml:space="preserve">истина, интеллект, наука, интеллектуальная деятельность, интеллектуальное развитие личности, </w:t>
      </w:r>
      <w:r w:rsidRPr="00456BA6">
        <w:rPr>
          <w:rFonts w:ascii="Times New Roman" w:eastAsia="Times New Roman" w:hAnsi="Times New Roman" w:cs="Times New Roman"/>
          <w:color w:val="auto"/>
          <w:kern w:val="0"/>
          <w:sz w:val="28"/>
          <w:szCs w:val="28"/>
          <w:lang w:eastAsia="ru-RU"/>
        </w:rPr>
        <w:t>знание,</w:t>
      </w:r>
      <w:r w:rsidRPr="00456BA6">
        <w:rPr>
          <w:rFonts w:ascii="Times New Roman" w:eastAsia="Times New Roman" w:hAnsi="Times New Roman" w:cs="Times New Roman"/>
          <w:iCs/>
          <w:color w:val="auto"/>
          <w:kern w:val="0"/>
          <w:sz w:val="28"/>
          <w:szCs w:val="28"/>
          <w:lang w:eastAsia="ru-RU"/>
        </w:rPr>
        <w:t xml:space="preserve"> общество знаний. </w:t>
      </w:r>
    </w:p>
    <w:p w14:paraId="6D0502E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5. Здоровьесберегающее воспитание</w:t>
      </w:r>
    </w:p>
    <w:p w14:paraId="744CA83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Ценности: здоровье физическое, духовное и нравственное, здоровый образ жизни, здоровьесберегающие технологии, физическая культура и спорт</w:t>
      </w:r>
    </w:p>
    <w:p w14:paraId="3BDD1EA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6. Социокультурное и медиакультурное воспитание</w:t>
      </w:r>
    </w:p>
    <w:p w14:paraId="2CEE48E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456BA6">
        <w:rPr>
          <w:rFonts w:ascii="Times New Roman" w:eastAsia="Times New Roman" w:hAnsi="Times New Roman" w:cs="Times New Roman"/>
          <w:iCs/>
          <w:color w:val="auto"/>
          <w:spacing w:val="-2"/>
          <w:kern w:val="0"/>
          <w:sz w:val="28"/>
          <w:szCs w:val="28"/>
          <w:lang w:eastAsia="ru-RU"/>
        </w:rPr>
        <w:t xml:space="preserve"> поликультурный мир</w:t>
      </w:r>
      <w:r w:rsidRPr="00456BA6">
        <w:rPr>
          <w:rFonts w:ascii="Times New Roman" w:eastAsia="Times New Roman" w:hAnsi="Times New Roman" w:cs="Times New Roman"/>
          <w:i/>
          <w:iCs/>
          <w:color w:val="auto"/>
          <w:spacing w:val="-2"/>
          <w:kern w:val="0"/>
          <w:sz w:val="28"/>
          <w:szCs w:val="28"/>
          <w:lang w:eastAsia="ru-RU"/>
        </w:rPr>
        <w:t>.</w:t>
      </w:r>
    </w:p>
    <w:p w14:paraId="4C6ED9D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7. Культуротворческое и эстетическое воспитание</w:t>
      </w:r>
    </w:p>
    <w:p w14:paraId="53A91CB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Ценности: </w:t>
      </w:r>
      <w:r w:rsidRPr="00456BA6">
        <w:rPr>
          <w:rFonts w:ascii="Times New Roman" w:eastAsia="Times New Roman" w:hAnsi="Times New Roman" w:cs="Times New Roman"/>
          <w:iCs/>
          <w:color w:val="auto"/>
          <w:kern w:val="0"/>
          <w:sz w:val="28"/>
          <w:szCs w:val="28"/>
          <w:lang w:eastAsia="ru-RU"/>
        </w:rPr>
        <w:t xml:space="preserve">красота; гармония; </w:t>
      </w:r>
      <w:r w:rsidRPr="00456BA6">
        <w:rPr>
          <w:rFonts w:ascii="Times New Roman" w:eastAsia="Times New Roman" w:hAnsi="Times New Roman" w:cs="Times New Roman"/>
          <w:iCs/>
          <w:color w:val="auto"/>
          <w:spacing w:val="-3"/>
          <w:kern w:val="0"/>
          <w:sz w:val="28"/>
          <w:szCs w:val="28"/>
          <w:lang w:eastAsia="ru-RU"/>
        </w:rPr>
        <w:t>эстетическое развитие, самовыражение в творчестве и ис</w:t>
      </w:r>
      <w:r w:rsidRPr="00456BA6">
        <w:rPr>
          <w:rFonts w:ascii="Times New Roman" w:eastAsia="Times New Roman" w:hAnsi="Times New Roman" w:cs="Times New Roman"/>
          <w:iCs/>
          <w:color w:val="auto"/>
          <w:kern w:val="0"/>
          <w:sz w:val="28"/>
          <w:szCs w:val="28"/>
          <w:lang w:eastAsia="ru-RU"/>
        </w:rPr>
        <w:t>кусстве, культуросозидание, индивидуальные творческие способности, диалог культур и цивилизаций.</w:t>
      </w:r>
    </w:p>
    <w:p w14:paraId="19BECCF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8. Правовое воспитание и культура безопасности</w:t>
      </w:r>
    </w:p>
    <w:p w14:paraId="47C982E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14:paraId="18AEF49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9. Воспитание семейных ценностей</w:t>
      </w:r>
    </w:p>
    <w:p w14:paraId="0AE917B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Ценности: семья, семейные традиции, культура семейной жизни, этика и психология семейных отношений, любовь и</w:t>
      </w:r>
      <w:r w:rsidRPr="00456BA6">
        <w:rPr>
          <w:rFonts w:ascii="Times New Roman" w:eastAsia="Times New Roman" w:hAnsi="Times New Roman" w:cs="Times New Roman"/>
          <w:iCs/>
          <w:color w:val="auto"/>
          <w:kern w:val="0"/>
          <w:sz w:val="28"/>
          <w:szCs w:val="28"/>
          <w:lang w:eastAsia="ru-RU"/>
        </w:rPr>
        <w:t xml:space="preserve"> уважение к родителям, прародителям; забота о старших и младших.</w:t>
      </w:r>
    </w:p>
    <w:p w14:paraId="2B3EEA4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10. Формирование коммуникативной культуры</w:t>
      </w:r>
    </w:p>
    <w:p w14:paraId="27AE346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14:paraId="611D3D5D" w14:textId="77777777" w:rsidR="00456BA6" w:rsidRPr="00456BA6" w:rsidRDefault="00456BA6" w:rsidP="00456BA6">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11. Экологическое воспитание</w:t>
      </w:r>
    </w:p>
    <w:p w14:paraId="39C812D8" w14:textId="77777777" w:rsidR="00456BA6" w:rsidRPr="00456BA6" w:rsidRDefault="00456BA6" w:rsidP="00456BA6">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Ценности: </w:t>
      </w:r>
      <w:r w:rsidRPr="00456BA6">
        <w:rPr>
          <w:rFonts w:ascii="Times New Roman" w:eastAsia="Times New Roman" w:hAnsi="Times New Roman" w:cs="Times New Roman"/>
          <w:iCs/>
          <w:color w:val="auto"/>
          <w:spacing w:val="2"/>
          <w:kern w:val="0"/>
          <w:sz w:val="28"/>
          <w:szCs w:val="28"/>
          <w:lang w:eastAsia="ru-RU"/>
        </w:rPr>
        <w:t xml:space="preserve">родная земля; заповедная природа; планета </w:t>
      </w:r>
      <w:r w:rsidRPr="00456BA6">
        <w:rPr>
          <w:rFonts w:ascii="Times New Roman" w:eastAsia="Times New Roman" w:hAnsi="Times New Roman" w:cs="Times New Roman"/>
          <w:iCs/>
          <w:color w:val="auto"/>
          <w:kern w:val="0"/>
          <w:sz w:val="28"/>
          <w:szCs w:val="28"/>
          <w:lang w:eastAsia="ru-RU"/>
        </w:rPr>
        <w:t>Земля; бережное освоение природных ресурсов региона, страны, планеты, экологическая культура, забота об окружающей среде, домашних животных.</w:t>
      </w:r>
    </w:p>
    <w:p w14:paraId="4B87BE3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Все направления духовно­нравственного развития, воспи</w:t>
      </w:r>
      <w:r w:rsidRPr="00456BA6">
        <w:rPr>
          <w:rFonts w:ascii="Times New Roman" w:eastAsia="Times New Roman" w:hAnsi="Times New Roman" w:cs="Times New Roman"/>
          <w:color w:val="auto"/>
          <w:kern w:val="0"/>
          <w:sz w:val="28"/>
          <w:szCs w:val="28"/>
          <w:lang w:eastAsia="ru-RU"/>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14:paraId="3198097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p>
    <w:p w14:paraId="30B0AFEA" w14:textId="77777777" w:rsidR="00456BA6" w:rsidRPr="00456BA6" w:rsidRDefault="00456BA6" w:rsidP="00456BA6">
      <w:pPr>
        <w:suppressAutoHyphens w:val="0"/>
        <w:autoSpaceDE w:val="0"/>
        <w:autoSpaceDN w:val="0"/>
        <w:adjustRightInd w:val="0"/>
        <w:spacing w:after="0" w:line="360" w:lineRule="auto"/>
        <w:ind w:left="709"/>
        <w:textAlignment w:val="center"/>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2.</w:t>
      </w:r>
      <w:r w:rsidR="005D4172">
        <w:rPr>
          <w:rFonts w:ascii="Times New Roman" w:eastAsia="Times New Roman" w:hAnsi="Times New Roman" w:cs="Times New Roman"/>
          <w:b/>
          <w:color w:val="auto"/>
          <w:kern w:val="0"/>
          <w:sz w:val="28"/>
          <w:szCs w:val="28"/>
          <w:lang w:eastAsia="ru-RU"/>
        </w:rPr>
        <w:t>2.2</w:t>
      </w:r>
      <w:r w:rsidRPr="00456BA6">
        <w:rPr>
          <w:rFonts w:ascii="Times New Roman" w:eastAsia="Times New Roman" w:hAnsi="Times New Roman" w:cs="Times New Roman"/>
          <w:b/>
          <w:color w:val="auto"/>
          <w:kern w:val="0"/>
          <w:sz w:val="28"/>
          <w:szCs w:val="28"/>
          <w:lang w:eastAsia="ru-RU"/>
        </w:rPr>
        <w:t>.3.Основное содержание духовно­нравственного развития, воспитания и социализации обучающихся</w:t>
      </w:r>
    </w:p>
    <w:p w14:paraId="055983F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Гражданско-патриотическое воспитание:</w:t>
      </w:r>
    </w:p>
    <w:p w14:paraId="562974E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ценностные представления о любви к России, народам Российской Федерации, к своей малой родине;</w:t>
      </w:r>
    </w:p>
    <w:p w14:paraId="0F767C4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14:paraId="4F8AE97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элементарные представления о политическом устройстве </w:t>
      </w:r>
      <w:r w:rsidRPr="00456BA6">
        <w:rPr>
          <w:rFonts w:ascii="Times New Roman" w:eastAsia="Times New Roman" w:hAnsi="Times New Roman" w:cs="Times New Roman"/>
          <w:color w:val="auto"/>
          <w:spacing w:val="2"/>
          <w:kern w:val="0"/>
          <w:sz w:val="28"/>
          <w:szCs w:val="28"/>
          <w:lang w:eastAsia="ru-RU"/>
        </w:rPr>
        <w:t xml:space="preserve">Российского государства, его институтах, их роли в жизни </w:t>
      </w:r>
      <w:r w:rsidRPr="00456BA6">
        <w:rPr>
          <w:rFonts w:ascii="Times New Roman" w:eastAsia="Times New Roman" w:hAnsi="Times New Roman" w:cs="Times New Roman"/>
          <w:color w:val="auto"/>
          <w:kern w:val="0"/>
          <w:sz w:val="28"/>
          <w:szCs w:val="28"/>
          <w:lang w:eastAsia="ru-RU"/>
        </w:rPr>
        <w:t>общества, важнейших законах государства;</w:t>
      </w:r>
    </w:p>
    <w:p w14:paraId="1F2B581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представления о символах государства – Флаге, Гербе России, о флаге и гербе субъекта Российской Федерации, </w:t>
      </w:r>
      <w:r w:rsidRPr="00456BA6">
        <w:rPr>
          <w:rFonts w:ascii="Times New Roman" w:eastAsia="Times New Roman" w:hAnsi="Times New Roman" w:cs="Times New Roman"/>
          <w:color w:val="auto"/>
          <w:kern w:val="0"/>
          <w:sz w:val="28"/>
          <w:szCs w:val="28"/>
          <w:lang w:eastAsia="ru-RU"/>
        </w:rPr>
        <w:t>в котором находится образовательная организация;</w:t>
      </w:r>
    </w:p>
    <w:p w14:paraId="5CE0413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 xml:space="preserve">интерес к государственным праздникам и важнейшим </w:t>
      </w:r>
      <w:r w:rsidRPr="00456BA6">
        <w:rPr>
          <w:rFonts w:ascii="Times New Roman" w:eastAsia="Times New Roman" w:hAnsi="Times New Roman" w:cs="Times New Roman"/>
          <w:color w:val="auto"/>
          <w:kern w:val="0"/>
          <w:sz w:val="28"/>
          <w:szCs w:val="28"/>
          <w:lang w:eastAsia="ru-RU"/>
        </w:rPr>
        <w:t xml:space="preserve">событиям в жизни России, субъекта Российской Федерации, </w:t>
      </w:r>
      <w:r w:rsidRPr="00456BA6">
        <w:rPr>
          <w:rFonts w:ascii="Times New Roman" w:eastAsia="Times New Roman" w:hAnsi="Times New Roman" w:cs="Times New Roman"/>
          <w:color w:val="auto"/>
          <w:spacing w:val="2"/>
          <w:kern w:val="0"/>
          <w:sz w:val="28"/>
          <w:szCs w:val="28"/>
          <w:lang w:eastAsia="ru-RU"/>
        </w:rPr>
        <w:t>края (населенного пункта), в котором находится образова</w:t>
      </w:r>
      <w:r w:rsidRPr="00456BA6">
        <w:rPr>
          <w:rFonts w:ascii="Times New Roman" w:eastAsia="Times New Roman" w:hAnsi="Times New Roman" w:cs="Times New Roman"/>
          <w:color w:val="auto"/>
          <w:kern w:val="0"/>
          <w:sz w:val="28"/>
          <w:szCs w:val="28"/>
          <w:lang w:eastAsia="ru-RU"/>
        </w:rPr>
        <w:t>тельная организация;</w:t>
      </w:r>
    </w:p>
    <w:p w14:paraId="22332F1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уважительное отношение к русскому языку как государственному, языку межнационального общения;</w:t>
      </w:r>
    </w:p>
    <w:p w14:paraId="20A2DAE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ценностное отношение к своему национальному языку </w:t>
      </w:r>
      <w:r w:rsidRPr="00456BA6">
        <w:rPr>
          <w:rFonts w:ascii="Times New Roman" w:eastAsia="Times New Roman" w:hAnsi="Times New Roman" w:cs="Times New Roman"/>
          <w:color w:val="auto"/>
          <w:kern w:val="0"/>
          <w:sz w:val="28"/>
          <w:szCs w:val="28"/>
          <w:lang w:eastAsia="ru-RU"/>
        </w:rPr>
        <w:t>и культуре;</w:t>
      </w:r>
    </w:p>
    <w:p w14:paraId="22B49D5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народах России, об их общей исторической судьбе, о единстве народов нашей страны;</w:t>
      </w:r>
    </w:p>
    <w:p w14:paraId="06041E9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первоначальные представления о национальных героях и </w:t>
      </w:r>
      <w:r w:rsidRPr="00456BA6">
        <w:rPr>
          <w:rFonts w:ascii="Times New Roman" w:eastAsia="Times New Roman" w:hAnsi="Times New Roman" w:cs="Times New Roman"/>
          <w:color w:val="auto"/>
          <w:kern w:val="0"/>
          <w:sz w:val="28"/>
          <w:szCs w:val="28"/>
          <w:lang w:eastAsia="ru-RU"/>
        </w:rPr>
        <w:t>важнейших событиях истории России и ее народов;</w:t>
      </w:r>
    </w:p>
    <w:p w14:paraId="6717665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уважительное отношение к воинскому прошлому и настоящему нашей  страны, уважение к защитникам Родины.</w:t>
      </w:r>
    </w:p>
    <w:p w14:paraId="07BE1AB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Нравственное и духовное воспитание:</w:t>
      </w:r>
    </w:p>
    <w:p w14:paraId="23144CD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14:paraId="5CD4332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14:paraId="53BAA28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духовных ценностях народов России;</w:t>
      </w:r>
    </w:p>
    <w:p w14:paraId="39FAD71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уважительное отношение к традициям, культуре и языку своего народа и других народов России;</w:t>
      </w:r>
    </w:p>
    <w:p w14:paraId="671A34F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знание и выполнение правил поведения в образовательной организации, дома, на улице, в населенном пункте, в общественных местах, на природе;</w:t>
      </w:r>
    </w:p>
    <w:p w14:paraId="736FD17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уважительное отношение к старшим, доброжелательное отношение к сверстникам и младшим;</w:t>
      </w:r>
    </w:p>
    <w:p w14:paraId="23C45A6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установление дружеских взаимоотношений в коллективе, основанных на взаимопомощи и взаимной поддержке;</w:t>
      </w:r>
    </w:p>
    <w:p w14:paraId="3ECC67C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бережное, гуманное отношение ко всему живому;</w:t>
      </w:r>
    </w:p>
    <w:p w14:paraId="42B6E32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стремление избегать плохих поступков, не капризничать, не быть упрямым; умение признаться в плохом поступке и проанализировать его;</w:t>
      </w:r>
    </w:p>
    <w:p w14:paraId="7D3584D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093724D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Воспитание положительного отношения к труду и творчеству:</w:t>
      </w:r>
    </w:p>
    <w:p w14:paraId="238D576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005EB13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уважение к труду и творчеству старших и сверстников;</w:t>
      </w:r>
    </w:p>
    <w:p w14:paraId="4BC201B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об основных профессиях;</w:t>
      </w:r>
    </w:p>
    <w:p w14:paraId="6CC8CF2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ценностное отношение к учебе как виду творческой деятельности;</w:t>
      </w:r>
    </w:p>
    <w:p w14:paraId="6EBFF53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 современной экономике;</w:t>
      </w:r>
    </w:p>
    <w:p w14:paraId="552E338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первоначальные навыки коллективной работы, в том </w:t>
      </w:r>
      <w:r w:rsidRPr="00456BA6">
        <w:rPr>
          <w:rFonts w:ascii="Times New Roman" w:eastAsia="Times New Roman" w:hAnsi="Times New Roman" w:cs="Times New Roman"/>
          <w:color w:val="auto"/>
          <w:kern w:val="0"/>
          <w:sz w:val="28"/>
          <w:szCs w:val="28"/>
          <w:lang w:eastAsia="ru-RU"/>
        </w:rPr>
        <w:t>числе при разработке и реализации учебных и учебно­трудовых проектов;</w:t>
      </w:r>
    </w:p>
    <w:p w14:paraId="687C0DC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умение проявлять дисциплинированность, последователь</w:t>
      </w:r>
      <w:r w:rsidRPr="00456BA6">
        <w:rPr>
          <w:rFonts w:ascii="Times New Roman" w:eastAsia="Times New Roman" w:hAnsi="Times New Roman" w:cs="Times New Roman"/>
          <w:color w:val="auto"/>
          <w:kern w:val="0"/>
          <w:sz w:val="28"/>
          <w:szCs w:val="28"/>
          <w:lang w:eastAsia="ru-RU"/>
        </w:rPr>
        <w:t>ность и настойчивость в выполнении учебных и учебно­трудовых заданий;</w:t>
      </w:r>
    </w:p>
    <w:p w14:paraId="7A293A3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умение соблюдать порядок на рабочем месте;</w:t>
      </w:r>
    </w:p>
    <w:p w14:paraId="1AAA852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бережное отношение к результатам своего труда, труда </w:t>
      </w:r>
      <w:r w:rsidRPr="00456BA6">
        <w:rPr>
          <w:rFonts w:ascii="Times New Roman" w:eastAsia="Times New Roman" w:hAnsi="Times New Roman" w:cs="Times New Roman"/>
          <w:color w:val="auto"/>
          <w:kern w:val="0"/>
          <w:sz w:val="28"/>
          <w:szCs w:val="28"/>
          <w:lang w:eastAsia="ru-RU"/>
        </w:rPr>
        <w:t>других людей, к школьному имуществу, учебникам, личным вещам;</w:t>
      </w:r>
    </w:p>
    <w:p w14:paraId="1AC20B4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отрицательное отношение к лени и небрежности в труде и учебе, небережливому отношению к результатам труда людей.</w:t>
      </w:r>
    </w:p>
    <w:p w14:paraId="213820F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Интеллектуальное воспитание:</w:t>
      </w:r>
    </w:p>
    <w:p w14:paraId="0154E8E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первоначальные представления о возможностях интеллектуальной деятельности, о ее значении для развития личности и общества;</w:t>
      </w:r>
    </w:p>
    <w:p w14:paraId="31781C4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14:paraId="67E2476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14:paraId="6EDB38A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первоначальные представления о содержании, ценности и безопасности современного информационного пространства;</w:t>
      </w:r>
    </w:p>
    <w:p w14:paraId="6B19B0E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интерес к познанию нового;</w:t>
      </w:r>
    </w:p>
    <w:p w14:paraId="53A4F53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уважение интеллектуального труда, людям науки, представителям творческих профессий;</w:t>
      </w:r>
    </w:p>
    <w:p w14:paraId="7A605B0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навыки работы с научной информацией;</w:t>
      </w:r>
    </w:p>
    <w:p w14:paraId="5D920FA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первоначальный опыт организации и реализации учебно-исследовательских проектов;</w:t>
      </w:r>
    </w:p>
    <w:p w14:paraId="476EBB4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об ответственности за использование результатов научных открытий.</w:t>
      </w:r>
    </w:p>
    <w:p w14:paraId="7E127AA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Здоровьесберегающее воспитание</w:t>
      </w:r>
      <w:r w:rsidRPr="00456BA6">
        <w:rPr>
          <w:rFonts w:ascii="Times New Roman" w:eastAsia="Times New Roman" w:hAnsi="Times New Roman" w:cs="Times New Roman"/>
          <w:color w:val="auto"/>
          <w:spacing w:val="2"/>
          <w:kern w:val="0"/>
          <w:sz w:val="28"/>
          <w:szCs w:val="28"/>
          <w:lang w:eastAsia="ru-RU"/>
        </w:rPr>
        <w:t>:</w:t>
      </w:r>
    </w:p>
    <w:p w14:paraId="25F9961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14:paraId="7300D13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формирование начальных представлений о культуре здорового образа жизни;</w:t>
      </w:r>
    </w:p>
    <w:p w14:paraId="01662BE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14:paraId="47AF145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14:paraId="22ACE64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элементарные знания по истории российского и мирового спорта, уважение к спортсменам;</w:t>
      </w:r>
    </w:p>
    <w:p w14:paraId="5E0B742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отрицательное отношение к </w:t>
      </w:r>
      <w:r w:rsidRPr="00456BA6">
        <w:rPr>
          <w:rFonts w:ascii="Times New Roman" w:eastAsia="Times New Roman" w:hAnsi="Times New Roman" w:cs="Times New Roman"/>
          <w:color w:val="auto"/>
          <w:kern w:val="0"/>
          <w:sz w:val="28"/>
          <w:szCs w:val="28"/>
          <w:lang w:eastAsia="ru-RU"/>
        </w:rPr>
        <w:t>употреблению психоактивных веществ, к курению и алкоголю, избытку компьютерных игр и интернета;</w:t>
      </w:r>
    </w:p>
    <w:p w14:paraId="7874031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15A84E8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Социокультурное и медиакультурное воспитание:</w:t>
      </w:r>
    </w:p>
    <w:p w14:paraId="74DA109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14:paraId="6CBC93B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14:paraId="197B489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первичный опыт межкультурного, межнационального, межконфессионального сотрудничества, диалогического общения;</w:t>
      </w:r>
    </w:p>
    <w:p w14:paraId="299DA25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первичный опыт социального партнерства и межпоколенного диалога;</w:t>
      </w:r>
    </w:p>
    <w:p w14:paraId="1F6A1F1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14:paraId="4537079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Культуротворческое и эстетическое воспитание:</w:t>
      </w:r>
    </w:p>
    <w:p w14:paraId="6B2A6CE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первоначальные представления об эстетических идеалах и ценностях; </w:t>
      </w:r>
    </w:p>
    <w:p w14:paraId="55A1370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14:paraId="24C908A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проявление и развитие индивидуальных творческих способностей;</w:t>
      </w:r>
    </w:p>
    <w:p w14:paraId="4F5D7A8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способность формулировать собственные эстетические предпочтения;</w:t>
      </w:r>
    </w:p>
    <w:p w14:paraId="50319B8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представления о душевной и физической красоте человека;</w:t>
      </w:r>
    </w:p>
    <w:p w14:paraId="1A285CC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формирование эстетических идеалов, чувства прекрасного; умение видеть красоту природы, труда и творчества;</w:t>
      </w:r>
    </w:p>
    <w:p w14:paraId="197B931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начальные представления об искусстве народов России;</w:t>
      </w:r>
    </w:p>
    <w:p w14:paraId="34C587B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интерес к чтению, произведениям искусства, детским </w:t>
      </w:r>
      <w:r w:rsidRPr="00456BA6">
        <w:rPr>
          <w:rFonts w:ascii="Times New Roman" w:eastAsia="Times New Roman" w:hAnsi="Times New Roman" w:cs="Times New Roman"/>
          <w:color w:val="auto"/>
          <w:kern w:val="0"/>
          <w:sz w:val="28"/>
          <w:szCs w:val="28"/>
          <w:lang w:eastAsia="ru-RU"/>
        </w:rPr>
        <w:t>спектаклям, концертам, выставкам, музыке;</w:t>
      </w:r>
    </w:p>
    <w:p w14:paraId="18F3FBC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интерес к занятиям художественным творчеством;</w:t>
      </w:r>
    </w:p>
    <w:p w14:paraId="630DDC2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стремление к опрятному внешнему виду;</w:t>
      </w:r>
    </w:p>
    <w:p w14:paraId="25C3911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отрицательное отношение к некрасивым поступкам и неряшливости.</w:t>
      </w:r>
    </w:p>
    <w:p w14:paraId="5AA31AA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 xml:space="preserve">Правовое воспитание и культура безопасности: </w:t>
      </w:r>
    </w:p>
    <w:p w14:paraId="3E41F14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об институтах гражданского общества, о возможностях участия граждан в общественном управлении;</w:t>
      </w:r>
    </w:p>
    <w:p w14:paraId="02D0FEC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первоначальные представления о правах, свободах и обязанностях человека</w:t>
      </w:r>
      <w:r w:rsidRPr="00456BA6">
        <w:rPr>
          <w:rFonts w:ascii="Times New Roman" w:eastAsia="Times New Roman" w:hAnsi="Times New Roman" w:cs="Times New Roman"/>
          <w:color w:val="auto"/>
          <w:kern w:val="0"/>
          <w:sz w:val="28"/>
          <w:szCs w:val="28"/>
          <w:lang w:eastAsia="ru-RU"/>
        </w:rPr>
        <w:t>;</w:t>
      </w:r>
    </w:p>
    <w:p w14:paraId="26CA68D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элементарные представления о верховенстве закона и потребности в правопорядке, общественном согласии;</w:t>
      </w:r>
    </w:p>
    <w:p w14:paraId="3E25C0F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интерес к общественным явлениям, понимание активной роли человека в обществе;</w:t>
      </w:r>
    </w:p>
    <w:p w14:paraId="496812E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стремление активно участвовать в делах класса, школы, семьи, своего села, города;</w:t>
      </w:r>
    </w:p>
    <w:p w14:paraId="38A90B1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умение отвечать за свои поступки;</w:t>
      </w:r>
    </w:p>
    <w:p w14:paraId="481B6AE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негативное отношение к нарушениям порядка в классе, дома, на улице, к невыполнению человеком своих обязанностей;</w:t>
      </w:r>
    </w:p>
    <w:p w14:paraId="5EE0782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знание правил безопасного поведения в школе, быту, на отдыхе, городской среде, понимание необходимости их выполнения;</w:t>
      </w:r>
    </w:p>
    <w:p w14:paraId="646D78E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об информационной безопасности;</w:t>
      </w:r>
    </w:p>
    <w:p w14:paraId="56C3495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представления о возможном негативном влиянии на мо</w:t>
      </w:r>
      <w:r w:rsidRPr="00456BA6">
        <w:rPr>
          <w:rFonts w:ascii="Times New Roman" w:eastAsia="Times New Roman" w:hAnsi="Times New Roman" w:cs="Times New Roman"/>
          <w:color w:val="auto"/>
          <w:spacing w:val="2"/>
          <w:kern w:val="0"/>
          <w:sz w:val="28"/>
          <w:szCs w:val="28"/>
          <w:lang w:eastAsia="ru-RU"/>
        </w:rPr>
        <w:t xml:space="preserve">рально­психологическое состояние человека компьютерных </w:t>
      </w:r>
      <w:r w:rsidRPr="00456BA6">
        <w:rPr>
          <w:rFonts w:ascii="Times New Roman" w:eastAsia="Times New Roman" w:hAnsi="Times New Roman" w:cs="Times New Roman"/>
          <w:color w:val="auto"/>
          <w:kern w:val="0"/>
          <w:sz w:val="28"/>
          <w:szCs w:val="28"/>
          <w:lang w:eastAsia="ru-RU"/>
        </w:rPr>
        <w:t>игр, кинофильмов, телевизионных передач, рекламы;</w:t>
      </w:r>
    </w:p>
    <w:p w14:paraId="1CE1AD9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i/>
          <w:iCs/>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 девиантном и делинквентном поведении.</w:t>
      </w:r>
    </w:p>
    <w:p w14:paraId="18CDD7B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Воспитание семейных ценностей:</w:t>
      </w:r>
    </w:p>
    <w:p w14:paraId="2BD9817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семье как социальном институте, о роли семьи в жизни человека и общества;</w:t>
      </w:r>
    </w:p>
    <w:p w14:paraId="524880F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знание правил поведение в семье, понимание необходимости их выполнения;</w:t>
      </w:r>
    </w:p>
    <w:p w14:paraId="4288F35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представление о семейных ролях, правах и обязанностях членов семьи;</w:t>
      </w:r>
    </w:p>
    <w:p w14:paraId="1AEC993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знание истории, ценностей и традиций своей семьи;</w:t>
      </w:r>
    </w:p>
    <w:p w14:paraId="01BDA9F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уважительное, заботливое отношение к родителям, прародителям, сестрам и братьям;</w:t>
      </w:r>
    </w:p>
    <w:p w14:paraId="642D64C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p w14:paraId="3C802B8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Формирование коммуникативной культуры:</w:t>
      </w:r>
    </w:p>
    <w:p w14:paraId="1C12562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первоначальные представления о значении общения для жизни человека, развития личности, успешной учебы; </w:t>
      </w:r>
    </w:p>
    <w:p w14:paraId="067FB89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14:paraId="6CD82E1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понимание значимости ответственного отношения к слову как к поступку, действию;</w:t>
      </w:r>
    </w:p>
    <w:p w14:paraId="3C6D615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первоначальные знания о безопасном общении в Интернете;</w:t>
      </w:r>
    </w:p>
    <w:p w14:paraId="4B3CA5A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ценностные представления о родном языке;</w:t>
      </w:r>
    </w:p>
    <w:p w14:paraId="70AC612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первоначальные представления об истории родного языка, его особенностях и месте в мире;</w:t>
      </w:r>
    </w:p>
    <w:p w14:paraId="2017A1F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элементарные представления о современных технологиях коммуникации;</w:t>
      </w:r>
    </w:p>
    <w:p w14:paraId="45ADF66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элементарные навыки межкультурной коммуникации; </w:t>
      </w:r>
    </w:p>
    <w:p w14:paraId="3DD357B7" w14:textId="77777777" w:rsidR="00456BA6" w:rsidRPr="00456BA6" w:rsidRDefault="00456BA6" w:rsidP="00456BA6">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Экологическое воспитание:</w:t>
      </w:r>
    </w:p>
    <w:p w14:paraId="6FD8D015" w14:textId="77777777" w:rsidR="00456BA6" w:rsidRPr="00456BA6" w:rsidRDefault="00456BA6" w:rsidP="00456BA6">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развитие интереса к природе, природным явлениям и </w:t>
      </w:r>
      <w:r w:rsidRPr="00456BA6">
        <w:rPr>
          <w:rFonts w:ascii="Times New Roman" w:eastAsia="Times New Roman" w:hAnsi="Times New Roman" w:cs="Times New Roman"/>
          <w:color w:val="auto"/>
          <w:kern w:val="0"/>
          <w:sz w:val="28"/>
          <w:szCs w:val="28"/>
          <w:lang w:eastAsia="ru-RU"/>
        </w:rPr>
        <w:t>формам жизни, понимание активной роли человека в природе;</w:t>
      </w:r>
    </w:p>
    <w:p w14:paraId="6BB3B63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ценностное отношение к природе и всем формам жизни;</w:t>
      </w:r>
    </w:p>
    <w:p w14:paraId="6861DD6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элементарный опыт природоохранительной деятельности;</w:t>
      </w:r>
    </w:p>
    <w:p w14:paraId="0D77A3A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бережное отношение к растениям и животным;</w:t>
      </w:r>
    </w:p>
    <w:p w14:paraId="41CDA1A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понимание взаимосвязи здоровья человека и экологической культуры;</w:t>
      </w:r>
    </w:p>
    <w:p w14:paraId="08BF135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14:paraId="255555E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знания законодательства в области защиты окружающей среды.</w:t>
      </w:r>
    </w:p>
    <w:p w14:paraId="55CE7230" w14:textId="77777777" w:rsidR="00456BA6" w:rsidRPr="00456BA6" w:rsidRDefault="005D4172"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2.2.2</w:t>
      </w:r>
      <w:r w:rsidR="00456BA6" w:rsidRPr="00456BA6">
        <w:rPr>
          <w:rFonts w:ascii="Times New Roman" w:eastAsia="Times New Roman" w:hAnsi="Times New Roman" w:cs="Times New Roman"/>
          <w:b/>
          <w:color w:val="auto"/>
          <w:kern w:val="0"/>
          <w:sz w:val="28"/>
          <w:szCs w:val="28"/>
          <w:lang w:eastAsia="ru-RU"/>
        </w:rPr>
        <w:t>.4 Виды деятельности и формы занятий с обучающимися</w:t>
      </w:r>
    </w:p>
    <w:p w14:paraId="6BFF766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Гражданско-патриотическое воспитание:</w:t>
      </w:r>
    </w:p>
    <w:p w14:paraId="426E148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получают первоначальные представления о Конституции</w:t>
      </w:r>
      <w:r w:rsidRPr="00456BA6">
        <w:rPr>
          <w:rFonts w:ascii="Times New Roman" w:eastAsia="Times New Roman" w:hAnsi="Times New Roman" w:cs="Times New Roman"/>
          <w:color w:val="auto"/>
          <w:spacing w:val="-2"/>
          <w:kern w:val="0"/>
          <w:sz w:val="28"/>
          <w:szCs w:val="28"/>
          <w:lang w:eastAsia="ru-RU"/>
        </w:rPr>
        <w:br/>
        <w:t>Российской Федерации, знакомятся с государственной сим</w:t>
      </w:r>
      <w:r w:rsidRPr="00456BA6">
        <w:rPr>
          <w:rFonts w:ascii="Times New Roman" w:eastAsia="Times New Roman" w:hAnsi="Times New Roman" w:cs="Times New Roman"/>
          <w:color w:val="auto"/>
          <w:kern w:val="0"/>
          <w:sz w:val="28"/>
          <w:szCs w:val="28"/>
          <w:lang w:eastAsia="ru-RU"/>
        </w:rPr>
        <w:t>воликой – Гербом, Флагом Российской Федерации, гербом и флагом субъекта Российской Федерации, в котором нахо</w:t>
      </w:r>
      <w:r w:rsidRPr="00456BA6">
        <w:rPr>
          <w:rFonts w:ascii="Times New Roman" w:eastAsia="Times New Roman" w:hAnsi="Times New Roman" w:cs="Times New Roman"/>
          <w:color w:val="auto"/>
          <w:spacing w:val="2"/>
          <w:kern w:val="0"/>
          <w:sz w:val="28"/>
          <w:szCs w:val="28"/>
          <w:lang w:eastAsia="ru-RU"/>
        </w:rPr>
        <w:t xml:space="preserve">дится образовательная организация (на плакатах, картинах, </w:t>
      </w:r>
      <w:r w:rsidRPr="00456BA6">
        <w:rPr>
          <w:rFonts w:ascii="Times New Roman" w:eastAsia="Times New Roman" w:hAnsi="Times New Roman" w:cs="Times New Roman"/>
          <w:color w:val="auto"/>
          <w:kern w:val="0"/>
          <w:sz w:val="28"/>
          <w:szCs w:val="28"/>
          <w:lang w:eastAsia="ru-RU"/>
        </w:rPr>
        <w:t xml:space="preserve">в процессе бесед, чтения книг, </w:t>
      </w:r>
      <w:r w:rsidRPr="00456BA6">
        <w:rPr>
          <w:rFonts w:ascii="Times New Roman" w:eastAsia="Times New Roman" w:hAnsi="Times New Roman" w:cs="Times New Roman"/>
          <w:color w:val="auto"/>
          <w:spacing w:val="-2"/>
          <w:kern w:val="0"/>
          <w:sz w:val="28"/>
          <w:szCs w:val="28"/>
          <w:lang w:eastAsia="ru-RU"/>
        </w:rPr>
        <w:t>изучения основных и вариативных учебных дисциплин</w:t>
      </w:r>
      <w:r w:rsidRPr="00456BA6">
        <w:rPr>
          <w:rFonts w:ascii="Times New Roman" w:eastAsia="Times New Roman" w:hAnsi="Times New Roman" w:cs="Times New Roman"/>
          <w:color w:val="auto"/>
          <w:kern w:val="0"/>
          <w:sz w:val="28"/>
          <w:szCs w:val="28"/>
          <w:lang w:eastAsia="ru-RU"/>
        </w:rPr>
        <w:t>);</w:t>
      </w:r>
    </w:p>
    <w:p w14:paraId="1416410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456BA6">
        <w:rPr>
          <w:rFonts w:ascii="Times New Roman" w:eastAsia="Times New Roman" w:hAnsi="Times New Roman" w:cs="Times New Roman"/>
          <w:color w:val="auto"/>
          <w:spacing w:val="2"/>
          <w:kern w:val="0"/>
          <w:sz w:val="28"/>
          <w:szCs w:val="28"/>
          <w:lang w:eastAsia="ru-RU"/>
        </w:rPr>
        <w:t>местам, сюжетно­ролевых игр гражданского и историко­</w:t>
      </w:r>
      <w:r w:rsidRPr="00456BA6">
        <w:rPr>
          <w:rFonts w:ascii="Times New Roman" w:eastAsia="Times New Roman" w:hAnsi="Times New Roman" w:cs="Times New Roman"/>
          <w:color w:val="auto"/>
          <w:spacing w:val="2"/>
          <w:kern w:val="0"/>
          <w:sz w:val="28"/>
          <w:szCs w:val="28"/>
          <w:lang w:eastAsia="ru-RU"/>
        </w:rPr>
        <w:br/>
      </w:r>
      <w:r w:rsidRPr="00456BA6">
        <w:rPr>
          <w:rFonts w:ascii="Times New Roman" w:eastAsia="Times New Roman" w:hAnsi="Times New Roman" w:cs="Times New Roman"/>
          <w:color w:val="auto"/>
          <w:spacing w:val="-2"/>
          <w:kern w:val="0"/>
          <w:sz w:val="28"/>
          <w:szCs w:val="28"/>
          <w:lang w:eastAsia="ru-RU"/>
        </w:rPr>
        <w:t>патриотического содержания, изучения основных и вариативных учебных дисциплин);</w:t>
      </w:r>
    </w:p>
    <w:p w14:paraId="34CA90E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знакомятся с историей и культурой родного края, на</w:t>
      </w:r>
      <w:r w:rsidRPr="00456BA6">
        <w:rPr>
          <w:rFonts w:ascii="Times New Roman" w:eastAsia="Times New Roman" w:hAnsi="Times New Roman" w:cs="Times New Roman"/>
          <w:color w:val="auto"/>
          <w:spacing w:val="-2"/>
          <w:kern w:val="0"/>
          <w:sz w:val="28"/>
          <w:szCs w:val="28"/>
          <w:lang w:eastAsia="ru-RU"/>
        </w:rPr>
        <w:t>родным творчеством, этнокультурными традициями, фолькло</w:t>
      </w:r>
      <w:r w:rsidRPr="00456BA6">
        <w:rPr>
          <w:rFonts w:ascii="Times New Roman" w:eastAsia="Times New Roman" w:hAnsi="Times New Roman" w:cs="Times New Roman"/>
          <w:color w:val="auto"/>
          <w:kern w:val="0"/>
          <w:sz w:val="28"/>
          <w:szCs w:val="28"/>
          <w:lang w:eastAsia="ru-RU"/>
        </w:rPr>
        <w:t xml:space="preserve">ром, особенностями быта народов России (в процессе бесед, </w:t>
      </w:r>
      <w:r w:rsidRPr="00456BA6">
        <w:rPr>
          <w:rFonts w:ascii="Times New Roman" w:eastAsia="Times New Roman" w:hAnsi="Times New Roman" w:cs="Times New Roman"/>
          <w:color w:val="auto"/>
          <w:spacing w:val="2"/>
          <w:kern w:val="0"/>
          <w:sz w:val="28"/>
          <w:szCs w:val="28"/>
          <w:lang w:eastAsia="ru-RU"/>
        </w:rPr>
        <w:t xml:space="preserve">сюжетно­ролевых игр, просмотра кинофильмов, творческих </w:t>
      </w:r>
      <w:r w:rsidRPr="00456BA6">
        <w:rPr>
          <w:rFonts w:ascii="Times New Roman" w:eastAsia="Times New Roman" w:hAnsi="Times New Roman" w:cs="Times New Roman"/>
          <w:color w:val="auto"/>
          <w:kern w:val="0"/>
          <w:sz w:val="28"/>
          <w:szCs w:val="28"/>
          <w:lang w:eastAsia="ru-RU"/>
        </w:rPr>
        <w:t>конкурсов, фестивалей, праздников, экскурсий, путешествий, туристско­краеведческих экспедиций, изучения вариативных учебных дисциплин);</w:t>
      </w:r>
    </w:p>
    <w:p w14:paraId="5A25A71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14:paraId="7187E78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знакомятся с деятельностью общественных организа</w:t>
      </w:r>
      <w:r w:rsidRPr="00456BA6">
        <w:rPr>
          <w:rFonts w:ascii="Times New Roman" w:eastAsia="Times New Roman" w:hAnsi="Times New Roman" w:cs="Times New Roman"/>
          <w:color w:val="auto"/>
          <w:kern w:val="0"/>
          <w:sz w:val="28"/>
          <w:szCs w:val="28"/>
          <w:lang w:eastAsia="ru-RU"/>
        </w:rPr>
        <w:t>ций патриотической и гражданской направленности</w:t>
      </w:r>
      <w:r w:rsidRPr="00456BA6">
        <w:rPr>
          <w:rFonts w:ascii="Times New Roman" w:eastAsia="Times New Roman" w:hAnsi="Times New Roman" w:cs="Times New Roman"/>
          <w:color w:val="auto"/>
          <w:spacing w:val="2"/>
          <w:kern w:val="0"/>
          <w:sz w:val="28"/>
          <w:szCs w:val="28"/>
          <w:lang w:eastAsia="ru-RU"/>
        </w:rPr>
        <w:t xml:space="preserve"> (в процессе посильного участия в социальных </w:t>
      </w:r>
      <w:r w:rsidRPr="00456BA6">
        <w:rPr>
          <w:rFonts w:ascii="Times New Roman" w:eastAsia="Times New Roman" w:hAnsi="Times New Roman" w:cs="Times New Roman"/>
          <w:color w:val="auto"/>
          <w:kern w:val="0"/>
          <w:sz w:val="28"/>
          <w:szCs w:val="28"/>
          <w:lang w:eastAsia="ru-RU"/>
        </w:rPr>
        <w:t>проектах и мероприятиях, проводимых этими организациями, встреч с их представителями);</w:t>
      </w:r>
    </w:p>
    <w:p w14:paraId="05CA45D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участвуют в просмотре учебных фильмов, отрывков из ху</w:t>
      </w:r>
      <w:r w:rsidRPr="00456BA6">
        <w:rPr>
          <w:rFonts w:ascii="Times New Roman" w:eastAsia="Times New Roman" w:hAnsi="Times New Roman" w:cs="Times New Roman"/>
          <w:color w:val="auto"/>
          <w:spacing w:val="2"/>
          <w:kern w:val="0"/>
          <w:sz w:val="28"/>
          <w:szCs w:val="28"/>
          <w:lang w:eastAsia="ru-RU"/>
        </w:rPr>
        <w:t>дожественных фильмов, проведении бесед о подвигах Российской армии, защитниках Отечества, подготовке и про</w:t>
      </w:r>
      <w:r w:rsidRPr="00456BA6">
        <w:rPr>
          <w:rFonts w:ascii="Times New Roman" w:eastAsia="Times New Roman" w:hAnsi="Times New Roman" w:cs="Times New Roman"/>
          <w:color w:val="auto"/>
          <w:kern w:val="0"/>
          <w:sz w:val="28"/>
          <w:szCs w:val="28"/>
          <w:lang w:eastAsia="ru-RU"/>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14:paraId="3BE71A0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получают первоначальный опыт межкультурной ком</w:t>
      </w:r>
      <w:r w:rsidRPr="00456BA6">
        <w:rPr>
          <w:rFonts w:ascii="Times New Roman" w:eastAsia="Times New Roman" w:hAnsi="Times New Roman" w:cs="Times New Roman"/>
          <w:color w:val="auto"/>
          <w:kern w:val="0"/>
          <w:sz w:val="28"/>
          <w:szCs w:val="28"/>
          <w:lang w:eastAsia="ru-RU"/>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14:paraId="2BDF851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участвуют во встречах и беседах с выпускниками своей школы, ознакомятся с биографиями выпускников, явив</w:t>
      </w:r>
      <w:r w:rsidRPr="00456BA6">
        <w:rPr>
          <w:rFonts w:ascii="Times New Roman" w:eastAsia="Times New Roman" w:hAnsi="Times New Roman" w:cs="Times New Roman"/>
          <w:color w:val="auto"/>
          <w:kern w:val="0"/>
          <w:sz w:val="28"/>
          <w:szCs w:val="28"/>
          <w:lang w:eastAsia="ru-RU"/>
        </w:rPr>
        <w:t>ших собой достойные примеры гражданственности и патриотизма;</w:t>
      </w:r>
    </w:p>
    <w:p w14:paraId="3900D24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принимают посильное участие в школьных программах и мероприятиях по поддержке ветеранов войны;</w:t>
      </w:r>
    </w:p>
    <w:p w14:paraId="6F90370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14:paraId="0A9CC33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участвуют в проектах, направленных на изучение истории своей семьи в контексте значимых событий истории родного края, страны. </w:t>
      </w:r>
    </w:p>
    <w:p w14:paraId="3AF9F89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Нравственное и духовное воспитание:</w:t>
      </w:r>
    </w:p>
    <w:p w14:paraId="22C16F2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получают первоначальные представления о базовых цен</w:t>
      </w:r>
      <w:r w:rsidRPr="00456BA6">
        <w:rPr>
          <w:rFonts w:ascii="Times New Roman" w:eastAsia="Times New Roman" w:hAnsi="Times New Roman" w:cs="Times New Roman"/>
          <w:color w:val="auto"/>
          <w:spacing w:val="2"/>
          <w:kern w:val="0"/>
          <w:sz w:val="28"/>
          <w:szCs w:val="28"/>
          <w:lang w:eastAsia="ru-RU"/>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456BA6">
        <w:rPr>
          <w:rFonts w:ascii="Times New Roman" w:eastAsia="Times New Roman" w:hAnsi="Times New Roman" w:cs="Times New Roman"/>
          <w:color w:val="auto"/>
          <w:spacing w:val="-2"/>
          <w:kern w:val="0"/>
          <w:sz w:val="28"/>
          <w:szCs w:val="28"/>
          <w:lang w:eastAsia="ru-RU"/>
        </w:rPr>
        <w:t xml:space="preserve">такой, как театральные постановки, литературно­музыкальные </w:t>
      </w:r>
      <w:r w:rsidRPr="00456BA6">
        <w:rPr>
          <w:rFonts w:ascii="Times New Roman" w:eastAsia="Times New Roman" w:hAnsi="Times New Roman" w:cs="Times New Roman"/>
          <w:color w:val="auto"/>
          <w:spacing w:val="2"/>
          <w:kern w:val="0"/>
          <w:sz w:val="28"/>
          <w:szCs w:val="28"/>
          <w:lang w:eastAsia="ru-RU"/>
        </w:rPr>
        <w:t>композиции, художественные выставки и</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xml:space="preserve">других мероприятий, отражающих </w:t>
      </w:r>
      <w:r w:rsidRPr="00456BA6">
        <w:rPr>
          <w:rFonts w:ascii="Times New Roman" w:eastAsia="Times New Roman" w:hAnsi="Times New Roman" w:cs="Times New Roman"/>
          <w:color w:val="auto"/>
          <w:spacing w:val="-2"/>
          <w:kern w:val="0"/>
          <w:sz w:val="28"/>
          <w:szCs w:val="28"/>
          <w:lang w:eastAsia="ru-RU"/>
        </w:rPr>
        <w:t>культурные и духовные традиции народов России);</w:t>
      </w:r>
    </w:p>
    <w:p w14:paraId="71D1DF8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участвуют в проведении уроков этики, внеурочных меро</w:t>
      </w:r>
      <w:r w:rsidRPr="00456BA6">
        <w:rPr>
          <w:rFonts w:ascii="Times New Roman" w:eastAsia="Times New Roman" w:hAnsi="Times New Roman" w:cs="Times New Roman"/>
          <w:color w:val="auto"/>
          <w:spacing w:val="2"/>
          <w:kern w:val="0"/>
          <w:sz w:val="28"/>
          <w:szCs w:val="28"/>
          <w:lang w:eastAsia="ru-RU"/>
        </w:rPr>
        <w:t>приятий, направленных на формирование представлений</w:t>
      </w:r>
      <w:r w:rsidRPr="00456BA6">
        <w:rPr>
          <w:rFonts w:ascii="Times New Roman" w:eastAsia="Times New Roman" w:hAnsi="Times New Roman" w:cs="Times New Roman"/>
          <w:color w:val="auto"/>
          <w:kern w:val="0"/>
          <w:sz w:val="28"/>
          <w:szCs w:val="28"/>
          <w:lang w:eastAsia="ru-RU"/>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14:paraId="1B79B01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14:paraId="2664244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w:t>
      </w:r>
      <w:r w:rsidRPr="00456BA6">
        <w:rPr>
          <w:rFonts w:ascii="Times New Roman" w:eastAsia="Times New Roman" w:hAnsi="Times New Roman" w:cs="Times New Roman"/>
          <w:color w:val="auto"/>
          <w:kern w:val="0"/>
          <w:sz w:val="28"/>
          <w:szCs w:val="28"/>
          <w:lang w:eastAsia="ru-RU"/>
        </w:rPr>
        <w:lastRenderedPageBreak/>
        <w:t xml:space="preserve">младшим </w:t>
      </w:r>
      <w:r w:rsidRPr="00456BA6">
        <w:rPr>
          <w:rFonts w:ascii="Times New Roman" w:eastAsia="Times New Roman" w:hAnsi="Times New Roman" w:cs="Times New Roman"/>
          <w:color w:val="auto"/>
          <w:spacing w:val="2"/>
          <w:kern w:val="0"/>
          <w:sz w:val="28"/>
          <w:szCs w:val="28"/>
          <w:lang w:eastAsia="ru-RU"/>
        </w:rPr>
        <w:t>детям, взрослым, обучаются дружной игре, взаимной под</w:t>
      </w:r>
      <w:r w:rsidRPr="00456BA6">
        <w:rPr>
          <w:rFonts w:ascii="Times New Roman" w:eastAsia="Times New Roman" w:hAnsi="Times New Roman" w:cs="Times New Roman"/>
          <w:color w:val="auto"/>
          <w:kern w:val="0"/>
          <w:sz w:val="28"/>
          <w:szCs w:val="28"/>
          <w:lang w:eastAsia="ru-RU"/>
        </w:rPr>
        <w:t>держке, участвуют в коллективных играх, приобретают опыта совместной деятельности;</w:t>
      </w:r>
    </w:p>
    <w:p w14:paraId="6ACFFEF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принимают посильное участие в делах благотворительности, мило</w:t>
      </w:r>
      <w:r w:rsidRPr="00456BA6">
        <w:rPr>
          <w:rFonts w:ascii="Times New Roman" w:eastAsia="Times New Roman" w:hAnsi="Times New Roman" w:cs="Times New Roman"/>
          <w:color w:val="auto"/>
          <w:kern w:val="0"/>
          <w:sz w:val="28"/>
          <w:szCs w:val="28"/>
          <w:lang w:eastAsia="ru-RU"/>
        </w:rPr>
        <w:t>сердия, в оказании помощи нуждающимся, заботе о животных, других живых существах, природе.</w:t>
      </w:r>
    </w:p>
    <w:p w14:paraId="4876629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Воспитание положительного отношения к труду и творчеству:</w:t>
      </w:r>
    </w:p>
    <w:p w14:paraId="00B2031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получают первоначальные представления о роли</w:t>
      </w:r>
      <w:r w:rsidRPr="00456BA6">
        <w:rPr>
          <w:rFonts w:ascii="Times New Roman" w:eastAsia="Times New Roman" w:hAnsi="Times New Roman" w:cs="Times New Roman"/>
          <w:color w:val="auto"/>
          <w:kern w:val="0"/>
          <w:sz w:val="28"/>
          <w:szCs w:val="28"/>
          <w:lang w:eastAsia="ru-RU"/>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14:paraId="482E66D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14:paraId="372B66B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14:paraId="1710A3B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знакомятся с профессиями своих родителей (законных </w:t>
      </w:r>
      <w:r w:rsidRPr="00456BA6">
        <w:rPr>
          <w:rFonts w:ascii="Times New Roman" w:eastAsia="Times New Roman" w:hAnsi="Times New Roman" w:cs="Times New Roman"/>
          <w:color w:val="auto"/>
          <w:spacing w:val="-2"/>
          <w:kern w:val="0"/>
          <w:sz w:val="28"/>
          <w:szCs w:val="28"/>
          <w:lang w:eastAsia="ru-RU"/>
        </w:rPr>
        <w:t>представителей) и прародителей, участвуют в организации и про</w:t>
      </w:r>
      <w:r w:rsidRPr="00456BA6">
        <w:rPr>
          <w:rFonts w:ascii="Times New Roman" w:eastAsia="Times New Roman" w:hAnsi="Times New Roman" w:cs="Times New Roman"/>
          <w:color w:val="auto"/>
          <w:kern w:val="0"/>
          <w:sz w:val="28"/>
          <w:szCs w:val="28"/>
          <w:lang w:eastAsia="ru-RU"/>
        </w:rPr>
        <w:t>ведении презентаций «Труд наших родных»;</w:t>
      </w:r>
    </w:p>
    <w:p w14:paraId="7466965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 раскры</w:t>
      </w:r>
      <w:r w:rsidRPr="00456BA6">
        <w:rPr>
          <w:rFonts w:ascii="Times New Roman" w:eastAsia="Times New Roman" w:hAnsi="Times New Roman" w:cs="Times New Roman"/>
          <w:color w:val="auto"/>
          <w:spacing w:val="2"/>
          <w:kern w:val="0"/>
          <w:sz w:val="28"/>
          <w:szCs w:val="28"/>
          <w:lang w:eastAsia="ru-RU"/>
        </w:rPr>
        <w:t xml:space="preserve">вающих перед детьми широкий спектр профессиональной </w:t>
      </w:r>
      <w:r w:rsidRPr="00456BA6">
        <w:rPr>
          <w:rFonts w:ascii="Times New Roman" w:eastAsia="Times New Roman" w:hAnsi="Times New Roman" w:cs="Times New Roman"/>
          <w:color w:val="auto"/>
          <w:kern w:val="0"/>
          <w:sz w:val="28"/>
          <w:szCs w:val="28"/>
          <w:lang w:eastAsia="ru-RU"/>
        </w:rPr>
        <w:t>и трудовой деятельности);</w:t>
      </w:r>
    </w:p>
    <w:p w14:paraId="1EA3BF5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приобретают опыт уважительного и творческого отно</w:t>
      </w:r>
      <w:r w:rsidRPr="00456BA6">
        <w:rPr>
          <w:rFonts w:ascii="Times New Roman" w:eastAsia="Times New Roman" w:hAnsi="Times New Roman" w:cs="Times New Roman"/>
          <w:color w:val="auto"/>
          <w:spacing w:val="2"/>
          <w:kern w:val="0"/>
          <w:sz w:val="28"/>
          <w:szCs w:val="28"/>
          <w:lang w:eastAsia="ru-RU"/>
        </w:rPr>
        <w:t>шения к учебному труду (посредством презентации учеб</w:t>
      </w:r>
      <w:r w:rsidRPr="00456BA6">
        <w:rPr>
          <w:rFonts w:ascii="Times New Roman" w:eastAsia="Times New Roman" w:hAnsi="Times New Roman" w:cs="Times New Roman"/>
          <w:color w:val="auto"/>
          <w:kern w:val="0"/>
          <w:sz w:val="28"/>
          <w:szCs w:val="28"/>
          <w:lang w:eastAsia="ru-RU"/>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0AF1083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осваивают навыки творческого применения знаний, полу</w:t>
      </w:r>
      <w:r w:rsidRPr="00456BA6">
        <w:rPr>
          <w:rFonts w:ascii="Times New Roman" w:eastAsia="Times New Roman" w:hAnsi="Times New Roman" w:cs="Times New Roman"/>
          <w:color w:val="auto"/>
          <w:kern w:val="0"/>
          <w:sz w:val="28"/>
          <w:szCs w:val="28"/>
          <w:lang w:eastAsia="ru-RU"/>
        </w:rPr>
        <w:t>ченных при изучении учебных предметов на практике (в рамках предмета «Технология», участия в разработке и реализации различных проектов);</w:t>
      </w:r>
    </w:p>
    <w:p w14:paraId="5BD4C6A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приобретают начальный опыт участия в различных </w:t>
      </w:r>
      <w:r w:rsidRPr="00456BA6">
        <w:rPr>
          <w:rFonts w:ascii="Times New Roman" w:eastAsia="Times New Roman" w:hAnsi="Times New Roman" w:cs="Times New Roman"/>
          <w:color w:val="auto"/>
          <w:kern w:val="0"/>
          <w:sz w:val="28"/>
          <w:szCs w:val="28"/>
          <w:lang w:eastAsia="ru-RU"/>
        </w:rPr>
        <w:t>видах общественно полезной деятельности на базе образова</w:t>
      </w:r>
      <w:r w:rsidRPr="00456BA6">
        <w:rPr>
          <w:rFonts w:ascii="Times New Roman" w:eastAsia="Times New Roman" w:hAnsi="Times New Roman" w:cs="Times New Roman"/>
          <w:color w:val="auto"/>
          <w:spacing w:val="-2"/>
          <w:kern w:val="0"/>
          <w:sz w:val="28"/>
          <w:szCs w:val="28"/>
          <w:lang w:eastAsia="ru-RU"/>
        </w:rPr>
        <w:t xml:space="preserve">тельной организации и взаимодействующих с ним организаций </w:t>
      </w:r>
      <w:r w:rsidRPr="00456BA6">
        <w:rPr>
          <w:rFonts w:ascii="Times New Roman" w:eastAsia="Times New Roman" w:hAnsi="Times New Roman" w:cs="Times New Roman"/>
          <w:color w:val="auto"/>
          <w:spacing w:val="2"/>
          <w:kern w:val="0"/>
          <w:sz w:val="28"/>
          <w:szCs w:val="28"/>
          <w:lang w:eastAsia="ru-RU"/>
        </w:rPr>
        <w:t>дополнительного образования, других социальных институ</w:t>
      </w:r>
      <w:r w:rsidRPr="00456BA6">
        <w:rPr>
          <w:rFonts w:ascii="Times New Roman" w:eastAsia="Times New Roman" w:hAnsi="Times New Roman" w:cs="Times New Roman"/>
          <w:color w:val="auto"/>
          <w:kern w:val="0"/>
          <w:sz w:val="28"/>
          <w:szCs w:val="28"/>
          <w:lang w:eastAsia="ru-RU"/>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14:paraId="0CD5AFA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приобретают умения и навыки самообслуживания в шко</w:t>
      </w:r>
      <w:r w:rsidRPr="00456BA6">
        <w:rPr>
          <w:rFonts w:ascii="Times New Roman" w:eastAsia="Times New Roman" w:hAnsi="Times New Roman" w:cs="Times New Roman"/>
          <w:color w:val="auto"/>
          <w:kern w:val="0"/>
          <w:sz w:val="28"/>
          <w:szCs w:val="28"/>
          <w:lang w:eastAsia="ru-RU"/>
        </w:rPr>
        <w:t>ле и дома;</w:t>
      </w:r>
    </w:p>
    <w:p w14:paraId="7CBFD82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участвуют во встречах и беседах с выпускниками своей </w:t>
      </w:r>
      <w:r w:rsidRPr="00456BA6">
        <w:rPr>
          <w:rFonts w:ascii="Times New Roman" w:eastAsia="Times New Roman" w:hAnsi="Times New Roman" w:cs="Times New Roman"/>
          <w:color w:val="auto"/>
          <w:kern w:val="0"/>
          <w:sz w:val="28"/>
          <w:szCs w:val="28"/>
          <w:lang w:eastAsia="ru-RU"/>
        </w:rPr>
        <w:t>школы, знакомятся с биографиями выпускников, показавших достойные примеры высокого профессионализма, творческого отношения к труду и жизни.</w:t>
      </w:r>
    </w:p>
    <w:p w14:paraId="66D53FF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Интеллектуальное воспитание:</w:t>
      </w:r>
    </w:p>
    <w:p w14:paraId="1E04C0A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получают первоначальные представления о роли зна</w:t>
      </w:r>
      <w:r w:rsidRPr="00456BA6">
        <w:rPr>
          <w:rFonts w:ascii="Times New Roman" w:eastAsia="Times New Roman" w:hAnsi="Times New Roman" w:cs="Times New Roman"/>
          <w:color w:val="auto"/>
          <w:kern w:val="0"/>
          <w:sz w:val="28"/>
          <w:szCs w:val="28"/>
          <w:lang w:eastAsia="ru-RU"/>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14:paraId="376078A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14:paraId="0B0257CC" w14:textId="77777777" w:rsidR="00456BA6" w:rsidRPr="00456BA6" w:rsidRDefault="00456BA6" w:rsidP="00456BA6">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14:paraId="73EEE381" w14:textId="77777777" w:rsidR="00456BA6" w:rsidRPr="00456BA6" w:rsidRDefault="00456BA6" w:rsidP="00456BA6">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14:paraId="2E9AC71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элементарные навыки научно-исследовательской работы в ходе реализации учебно-исследовательских проектов;</w:t>
      </w:r>
    </w:p>
    <w:p w14:paraId="02D5C27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56BA6">
        <w:rPr>
          <w:rFonts w:ascii="Times New Roman" w:eastAsia="Times New Roman" w:hAnsi="Times New Roman" w:cs="Times New Roman"/>
          <w:color w:val="auto"/>
          <w:spacing w:val="2"/>
          <w:kern w:val="0"/>
          <w:sz w:val="28"/>
          <w:szCs w:val="28"/>
          <w:lang w:eastAsia="ru-RU"/>
        </w:rPr>
        <w:t xml:space="preserve">вающих перед детьми широкий спектр интеллектуальной </w:t>
      </w:r>
      <w:r w:rsidRPr="00456BA6">
        <w:rPr>
          <w:rFonts w:ascii="Times New Roman" w:eastAsia="Times New Roman" w:hAnsi="Times New Roman" w:cs="Times New Roman"/>
          <w:color w:val="auto"/>
          <w:kern w:val="0"/>
          <w:sz w:val="28"/>
          <w:szCs w:val="28"/>
          <w:lang w:eastAsia="ru-RU"/>
        </w:rPr>
        <w:t>деятельности);</w:t>
      </w:r>
    </w:p>
    <w:p w14:paraId="5D91E64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14:paraId="413D3C7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Здоровьесберегающее воспитание</w:t>
      </w:r>
      <w:r w:rsidRPr="00456BA6">
        <w:rPr>
          <w:rFonts w:ascii="Times New Roman" w:eastAsia="Times New Roman" w:hAnsi="Times New Roman" w:cs="Times New Roman"/>
          <w:color w:val="auto"/>
          <w:spacing w:val="2"/>
          <w:kern w:val="0"/>
          <w:sz w:val="28"/>
          <w:szCs w:val="28"/>
          <w:lang w:eastAsia="ru-RU"/>
        </w:rPr>
        <w:t>:</w:t>
      </w:r>
    </w:p>
    <w:p w14:paraId="6544A06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первоначальные представления о</w:t>
      </w:r>
      <w:r w:rsidRPr="00456BA6">
        <w:rPr>
          <w:rFonts w:ascii="Times New Roman" w:eastAsia="Times New Roman" w:hAnsi="Times New Roman" w:cs="Times New Roman"/>
          <w:color w:val="auto"/>
          <w:spacing w:val="2"/>
          <w:kern w:val="0"/>
          <w:sz w:val="28"/>
          <w:szCs w:val="28"/>
          <w:lang w:eastAsia="ru-RU"/>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56BA6">
        <w:rPr>
          <w:rFonts w:ascii="Times New Roman" w:eastAsia="Times New Roman" w:hAnsi="Times New Roman" w:cs="Times New Roman"/>
          <w:color w:val="auto"/>
          <w:kern w:val="0"/>
          <w:sz w:val="28"/>
          <w:szCs w:val="28"/>
          <w:lang w:eastAsia="ru-RU"/>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14:paraId="14CB6C9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14:paraId="5B117B0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14:paraId="48AA834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элементарные представления о первой доврачебной помощи пострадавшим;</w:t>
      </w:r>
    </w:p>
    <w:p w14:paraId="507B27A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14:paraId="1FAD7BA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получают элементарные знания и умения противостоять негативному влиянию открытой и скрытой рекламы ПАВ, алкоголя, табакокурения (учатся </w:t>
      </w:r>
      <w:r w:rsidRPr="00456BA6">
        <w:rPr>
          <w:rFonts w:ascii="Times New Roman" w:eastAsia="Times New Roman" w:hAnsi="Times New Roman" w:cs="Times New Roman"/>
          <w:color w:val="auto"/>
          <w:kern w:val="0"/>
          <w:sz w:val="28"/>
          <w:szCs w:val="28"/>
          <w:lang w:eastAsia="ru-RU"/>
        </w:rPr>
        <w:lastRenderedPageBreak/>
        <w:t>говорить «нет») (в ходе дискуссий, тренингов, ролевых игр, обсуждения видеосюжетов и др.);</w:t>
      </w:r>
    </w:p>
    <w:p w14:paraId="5D6E6A4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14:paraId="6FF0C64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14:paraId="02F304A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14:paraId="4007694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Социокультурное и медиакультурное воспитание:</w:t>
      </w:r>
    </w:p>
    <w:p w14:paraId="775F332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14:paraId="1A3AF00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14:paraId="6218379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приобретают первичный опыт социального партнерства и межпоколенного диалога в процессе посильного участия в деятельности детско-юношеских </w:t>
      </w:r>
      <w:r w:rsidRPr="00456BA6">
        <w:rPr>
          <w:rFonts w:ascii="Times New Roman" w:eastAsia="Times New Roman" w:hAnsi="Times New Roman" w:cs="Times New Roman"/>
          <w:color w:val="auto"/>
          <w:spacing w:val="2"/>
          <w:kern w:val="0"/>
          <w:sz w:val="28"/>
          <w:szCs w:val="28"/>
          <w:lang w:eastAsia="ru-RU"/>
        </w:rPr>
        <w:lastRenderedPageBreak/>
        <w:t>организаций, школьных дискуссионных клубов, школ юного педагога, юного психолога, юного социолога и т. д.;</w:t>
      </w:r>
    </w:p>
    <w:p w14:paraId="561A0C1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моделируют (в виде презентаций, описаний, фото и видеоматериалов и</w:t>
      </w:r>
      <w:r w:rsidRPr="00456BA6">
        <w:rPr>
          <w:rFonts w:ascii="Times New Roman" w:eastAsia="Times New Roman" w:hAnsi="Times New Roman" w:cs="Times New Roman"/>
          <w:color w:val="auto"/>
          <w:kern w:val="0"/>
          <w:sz w:val="28"/>
          <w:szCs w:val="24"/>
          <w:lang w:eastAsia="ru-RU"/>
        </w:rPr>
        <w:t> </w:t>
      </w:r>
      <w:r w:rsidRPr="00456BA6">
        <w:rPr>
          <w:rFonts w:ascii="Times New Roman" w:eastAsia="Times New Roman" w:hAnsi="Times New Roman" w:cs="Times New Roman"/>
          <w:color w:val="auto"/>
          <w:kern w:val="0"/>
          <w:sz w:val="28"/>
          <w:szCs w:val="28"/>
          <w:lang w:eastAsia="ru-RU"/>
        </w:rPr>
        <w:t>др.) различные ситуации, имитирующие социальные отношения в семье и школе в ходе выполнения ролевых проектов;</w:t>
      </w:r>
    </w:p>
    <w:p w14:paraId="404E1BC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0F8C8A3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приобретают первичные навыки</w:t>
      </w:r>
      <w:r w:rsidRPr="00456BA6">
        <w:rPr>
          <w:rFonts w:ascii="Times New Roman" w:eastAsia="Times New Roman" w:hAnsi="Times New Roman" w:cs="Times New Roman"/>
          <w:color w:val="auto"/>
          <w:spacing w:val="2"/>
          <w:kern w:val="0"/>
          <w:sz w:val="28"/>
          <w:szCs w:val="28"/>
          <w:lang w:eastAsia="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14:paraId="1D9E5F0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Культуротворческое и эстетическое воспитание:</w:t>
      </w:r>
    </w:p>
    <w:p w14:paraId="5FB0789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100F2C0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456BA6">
        <w:rPr>
          <w:rFonts w:ascii="Times New Roman" w:eastAsia="Times New Roman" w:hAnsi="Times New Roman" w:cs="Times New Roman"/>
          <w:color w:val="auto"/>
          <w:spacing w:val="2"/>
          <w:kern w:val="0"/>
          <w:sz w:val="28"/>
          <w:szCs w:val="28"/>
          <w:lang w:eastAsia="ru-RU"/>
        </w:rPr>
        <w:t xml:space="preserve">деятельности, внеклассных мероприятий, включая шефство </w:t>
      </w:r>
      <w:r w:rsidRPr="00456BA6">
        <w:rPr>
          <w:rFonts w:ascii="Times New Roman" w:eastAsia="Times New Roman" w:hAnsi="Times New Roman" w:cs="Times New Roman"/>
          <w:color w:val="auto"/>
          <w:kern w:val="0"/>
          <w:sz w:val="28"/>
          <w:szCs w:val="28"/>
          <w:lang w:eastAsia="ru-RU"/>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456BA6">
        <w:rPr>
          <w:rFonts w:ascii="Times New Roman" w:eastAsia="Times New Roman" w:hAnsi="Times New Roman" w:cs="Times New Roman"/>
          <w:color w:val="auto"/>
          <w:spacing w:val="2"/>
          <w:kern w:val="0"/>
          <w:sz w:val="28"/>
          <w:szCs w:val="28"/>
          <w:lang w:eastAsia="ru-RU"/>
        </w:rPr>
        <w:t xml:space="preserve">ных народных ярмарок, фестивалей народного творчества, </w:t>
      </w:r>
      <w:r w:rsidRPr="00456BA6">
        <w:rPr>
          <w:rFonts w:ascii="Times New Roman" w:eastAsia="Times New Roman" w:hAnsi="Times New Roman" w:cs="Times New Roman"/>
          <w:color w:val="auto"/>
          <w:kern w:val="0"/>
          <w:sz w:val="28"/>
          <w:szCs w:val="28"/>
          <w:lang w:eastAsia="ru-RU"/>
        </w:rPr>
        <w:t>тематических выставок);</w:t>
      </w:r>
    </w:p>
    <w:p w14:paraId="31189CA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осваивают навыки видеть прекрасное в окружающем </w:t>
      </w:r>
      <w:r w:rsidRPr="00456BA6">
        <w:rPr>
          <w:rFonts w:ascii="Times New Roman" w:eastAsia="Times New Roman" w:hAnsi="Times New Roman" w:cs="Times New Roman"/>
          <w:color w:val="auto"/>
          <w:kern w:val="0"/>
          <w:sz w:val="28"/>
          <w:szCs w:val="28"/>
          <w:lang w:eastAsia="ru-RU"/>
        </w:rPr>
        <w:t xml:space="preserve">мире, природе родного края, в том, что окружает обучающихся в пространстве образовательной </w:t>
      </w:r>
      <w:r w:rsidRPr="00456BA6">
        <w:rPr>
          <w:rFonts w:ascii="Times New Roman" w:eastAsia="Times New Roman" w:hAnsi="Times New Roman" w:cs="Times New Roman"/>
          <w:color w:val="auto"/>
          <w:kern w:val="0"/>
          <w:sz w:val="28"/>
          <w:szCs w:val="28"/>
          <w:lang w:eastAsia="ru-RU"/>
        </w:rPr>
        <w:lastRenderedPageBreak/>
        <w:t xml:space="preserve">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456BA6">
        <w:rPr>
          <w:rFonts w:ascii="Times New Roman" w:eastAsia="Times New Roman" w:hAnsi="Times New Roman" w:cs="Times New Roman"/>
          <w:color w:val="auto"/>
          <w:spacing w:val="2"/>
          <w:kern w:val="0"/>
          <w:sz w:val="28"/>
          <w:szCs w:val="28"/>
          <w:lang w:eastAsia="ru-RU"/>
        </w:rPr>
        <w:t xml:space="preserve">фильмов, фрагментов художественных фильмов о природе, </w:t>
      </w:r>
      <w:r w:rsidRPr="00456BA6">
        <w:rPr>
          <w:rFonts w:ascii="Times New Roman" w:eastAsia="Times New Roman" w:hAnsi="Times New Roman" w:cs="Times New Roman"/>
          <w:color w:val="auto"/>
          <w:kern w:val="0"/>
          <w:sz w:val="28"/>
          <w:szCs w:val="28"/>
          <w:lang w:eastAsia="ru-RU"/>
        </w:rPr>
        <w:t>городских и сельских ландшафтах; развивают умения понимать красоту окружающего мира через художественные образы;</w:t>
      </w:r>
    </w:p>
    <w:p w14:paraId="183D73A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осваивают навыки видеть прекрасное в поведении, отношениях и труде людей, развивают умения </w:t>
      </w:r>
      <w:r w:rsidRPr="00456BA6">
        <w:rPr>
          <w:rFonts w:ascii="Times New Roman" w:eastAsia="Times New Roman" w:hAnsi="Times New Roman" w:cs="Times New Roman"/>
          <w:color w:val="auto"/>
          <w:kern w:val="0"/>
          <w:sz w:val="28"/>
          <w:szCs w:val="28"/>
          <w:lang w:eastAsia="ru-RU"/>
        </w:rPr>
        <w:t xml:space="preserve">различать добро и зло, красивое и безобразное, </w:t>
      </w:r>
      <w:r w:rsidRPr="00456BA6">
        <w:rPr>
          <w:rFonts w:ascii="Times New Roman" w:eastAsia="Times New Roman" w:hAnsi="Times New Roman" w:cs="Times New Roman"/>
          <w:color w:val="auto"/>
          <w:spacing w:val="-2"/>
          <w:kern w:val="0"/>
          <w:sz w:val="28"/>
          <w:szCs w:val="28"/>
          <w:lang w:eastAsia="ru-RU"/>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14:paraId="088B8D9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456BA6">
        <w:rPr>
          <w:rFonts w:ascii="Times New Roman" w:eastAsia="Times New Roman" w:hAnsi="Times New Roman" w:cs="Times New Roman"/>
          <w:color w:val="auto"/>
          <w:kern w:val="0"/>
          <w:sz w:val="28"/>
          <w:szCs w:val="28"/>
          <w:lang w:eastAsia="ru-RU"/>
        </w:rPr>
        <w:t>;</w:t>
      </w:r>
    </w:p>
    <w:p w14:paraId="6CC48AB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3"/>
          <w:kern w:val="0"/>
          <w:sz w:val="28"/>
          <w:szCs w:val="28"/>
          <w:lang w:eastAsia="ru-RU"/>
        </w:rPr>
      </w:pPr>
      <w:r w:rsidRPr="00456BA6">
        <w:rPr>
          <w:rFonts w:ascii="Times New Roman" w:eastAsia="Times New Roman" w:hAnsi="Times New Roman" w:cs="Times New Roman"/>
          <w:color w:val="auto"/>
          <w:spacing w:val="-3"/>
          <w:kern w:val="0"/>
          <w:sz w:val="28"/>
          <w:szCs w:val="28"/>
          <w:lang w:eastAsia="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456BA6">
        <w:rPr>
          <w:rFonts w:ascii="Times New Roman" w:eastAsia="Times New Roman" w:hAnsi="Times New Roman" w:cs="Times New Roman"/>
          <w:color w:val="auto"/>
          <w:spacing w:val="2"/>
          <w:kern w:val="0"/>
          <w:sz w:val="28"/>
          <w:szCs w:val="28"/>
          <w:lang w:eastAsia="ru-RU"/>
        </w:rPr>
        <w:t xml:space="preserve">ности, реализации культурно­досуговых программ, включая </w:t>
      </w:r>
      <w:r w:rsidRPr="00456BA6">
        <w:rPr>
          <w:rFonts w:ascii="Times New Roman" w:eastAsia="Times New Roman" w:hAnsi="Times New Roman" w:cs="Times New Roman"/>
          <w:color w:val="auto"/>
          <w:spacing w:val="-3"/>
          <w:kern w:val="0"/>
          <w:sz w:val="28"/>
          <w:szCs w:val="28"/>
          <w:lang w:eastAsia="ru-RU"/>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14:paraId="4B0B522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элементарные представления о стиле одежды как способе выражения душевного состояния человека;</w:t>
      </w:r>
    </w:p>
    <w:p w14:paraId="0C5C2FD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участвуют в художественном оформлении помещений.</w:t>
      </w:r>
    </w:p>
    <w:p w14:paraId="47A3F40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 xml:space="preserve">Правовое воспитание и культура безопасности: </w:t>
      </w:r>
    </w:p>
    <w:p w14:paraId="77D51E0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w:t>
      </w:r>
      <w:r w:rsidRPr="00456BA6">
        <w:rPr>
          <w:rFonts w:ascii="Times New Roman" w:eastAsia="Times New Roman" w:hAnsi="Times New Roman" w:cs="Times New Roman"/>
          <w:color w:val="auto"/>
          <w:spacing w:val="-4"/>
          <w:kern w:val="0"/>
          <w:sz w:val="28"/>
          <w:szCs w:val="28"/>
          <w:lang w:eastAsia="ru-RU"/>
        </w:rPr>
        <w:lastRenderedPageBreak/>
        <w:t>бесед, тематических классных часов, встреч с представителями органов государственной власти, общественными деятелями и др.)</w:t>
      </w:r>
      <w:r w:rsidRPr="00456BA6">
        <w:rPr>
          <w:rFonts w:ascii="Times New Roman" w:eastAsia="Times New Roman" w:hAnsi="Times New Roman" w:cs="Times New Roman"/>
          <w:color w:val="auto"/>
          <w:kern w:val="0"/>
          <w:sz w:val="28"/>
          <w:szCs w:val="28"/>
          <w:lang w:eastAsia="ru-RU"/>
        </w:rPr>
        <w:t>;</w:t>
      </w:r>
    </w:p>
    <w:p w14:paraId="45EE1E4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14:paraId="5B0C6FE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456BA6">
        <w:rPr>
          <w:rFonts w:ascii="Times New Roman" w:eastAsia="Times New Roman" w:hAnsi="Times New Roman" w:cs="Times New Roman"/>
          <w:color w:val="auto"/>
          <w:kern w:val="0"/>
          <w:sz w:val="28"/>
          <w:szCs w:val="28"/>
          <w:lang w:eastAsia="ru-RU"/>
        </w:rPr>
        <w:t>детско­</w:t>
      </w:r>
      <w:r w:rsidRPr="00456BA6">
        <w:rPr>
          <w:rFonts w:ascii="Times New Roman" w:eastAsia="Times New Roman" w:hAnsi="Times New Roman" w:cs="Times New Roman"/>
          <w:color w:val="auto"/>
          <w:spacing w:val="2"/>
          <w:kern w:val="0"/>
          <w:sz w:val="28"/>
          <w:szCs w:val="28"/>
          <w:lang w:eastAsia="ru-RU"/>
        </w:rPr>
        <w:t xml:space="preserve">юношеских движений, организаций, сообществ, посильного участия в социальных </w:t>
      </w:r>
      <w:r w:rsidRPr="00456BA6">
        <w:rPr>
          <w:rFonts w:ascii="Times New Roman" w:eastAsia="Times New Roman" w:hAnsi="Times New Roman" w:cs="Times New Roman"/>
          <w:color w:val="auto"/>
          <w:kern w:val="0"/>
          <w:sz w:val="28"/>
          <w:szCs w:val="28"/>
          <w:lang w:eastAsia="ru-RU"/>
        </w:rPr>
        <w:t>проектах и мероприятиях, проводимых детско­юношескими организациями);</w:t>
      </w:r>
    </w:p>
    <w:p w14:paraId="072E7A5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14:paraId="1D17372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14:paraId="1EAB1F0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14:paraId="25D1CC7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Воспитание семейных ценностей:</w:t>
      </w:r>
    </w:p>
    <w:p w14:paraId="7C9E06A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w:t>
      </w:r>
      <w:r w:rsidRPr="00456BA6">
        <w:rPr>
          <w:rFonts w:ascii="Times New Roman" w:eastAsia="Times New Roman" w:hAnsi="Times New Roman" w:cs="Times New Roman"/>
          <w:color w:val="auto"/>
          <w:spacing w:val="-4"/>
          <w:kern w:val="0"/>
          <w:sz w:val="28"/>
          <w:szCs w:val="28"/>
          <w:lang w:eastAsia="ru-RU"/>
        </w:rPr>
        <w:lastRenderedPageBreak/>
        <w:t>бесед, тематических классных часов, встреч с представителями органов государственной власти, общественными деятелями и др.)</w:t>
      </w:r>
      <w:r w:rsidRPr="00456BA6">
        <w:rPr>
          <w:rFonts w:ascii="Times New Roman" w:eastAsia="Times New Roman" w:hAnsi="Times New Roman" w:cs="Times New Roman"/>
          <w:color w:val="auto"/>
          <w:kern w:val="0"/>
          <w:sz w:val="28"/>
          <w:szCs w:val="28"/>
          <w:lang w:eastAsia="ru-RU"/>
        </w:rPr>
        <w:t>;</w:t>
      </w:r>
    </w:p>
    <w:p w14:paraId="55717C6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первоначальные представления о семейных ценностях, традициях, культуре семейной жизни, этике и психологии семейных отношений,</w:t>
      </w:r>
      <w:r w:rsidRPr="00456BA6">
        <w:rPr>
          <w:rFonts w:ascii="Times New Roman" w:eastAsia="Times New Roman" w:hAnsi="Times New Roman" w:cs="Times New Roman"/>
          <w:color w:val="auto"/>
          <w:spacing w:val="2"/>
          <w:kern w:val="0"/>
          <w:sz w:val="28"/>
          <w:szCs w:val="28"/>
          <w:lang w:eastAsia="ru-RU"/>
        </w:rPr>
        <w:t xml:space="preserve"> основанных на традиционных семейных ценностях народов России, нравствен</w:t>
      </w:r>
      <w:r w:rsidRPr="00456BA6">
        <w:rPr>
          <w:rFonts w:ascii="Times New Roman" w:eastAsia="Times New Roman" w:hAnsi="Times New Roman" w:cs="Times New Roman"/>
          <w:color w:val="auto"/>
          <w:kern w:val="0"/>
          <w:sz w:val="28"/>
          <w:szCs w:val="28"/>
          <w:lang w:eastAsia="ru-RU"/>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14:paraId="7DBE1F2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расширят опыт позитивного взаимодействия в семье </w:t>
      </w:r>
      <w:r w:rsidRPr="00456BA6">
        <w:rPr>
          <w:rFonts w:ascii="Times New Roman" w:eastAsia="Times New Roman" w:hAnsi="Times New Roman" w:cs="Times New Roman"/>
          <w:color w:val="auto"/>
          <w:spacing w:val="2"/>
          <w:kern w:val="0"/>
          <w:sz w:val="28"/>
          <w:szCs w:val="28"/>
          <w:lang w:eastAsia="ru-RU"/>
        </w:rPr>
        <w:t xml:space="preserve">(в процессе проведения открытых семейных праздников, </w:t>
      </w:r>
      <w:r w:rsidRPr="00456BA6">
        <w:rPr>
          <w:rFonts w:ascii="Times New Roman" w:eastAsia="Times New Roman" w:hAnsi="Times New Roman" w:cs="Times New Roman"/>
          <w:color w:val="auto"/>
          <w:kern w:val="0"/>
          <w:sz w:val="28"/>
          <w:szCs w:val="28"/>
          <w:lang w:eastAsia="ru-RU"/>
        </w:rPr>
        <w:t>выполнения и презентации совместно с родителями (закон</w:t>
      </w:r>
      <w:r w:rsidRPr="00456BA6">
        <w:rPr>
          <w:rFonts w:ascii="Times New Roman" w:eastAsia="Times New Roman" w:hAnsi="Times New Roman" w:cs="Times New Roman"/>
          <w:color w:val="auto"/>
          <w:spacing w:val="2"/>
          <w:kern w:val="0"/>
          <w:sz w:val="28"/>
          <w:szCs w:val="28"/>
          <w:lang w:eastAsia="ru-RU"/>
        </w:rPr>
        <w:t xml:space="preserve">ными представителями) творческих проектов, проведения </w:t>
      </w:r>
      <w:r w:rsidRPr="00456BA6">
        <w:rPr>
          <w:rFonts w:ascii="Times New Roman" w:eastAsia="Times New Roman" w:hAnsi="Times New Roman" w:cs="Times New Roman"/>
          <w:color w:val="auto"/>
          <w:kern w:val="0"/>
          <w:sz w:val="28"/>
          <w:szCs w:val="28"/>
          <w:lang w:eastAsia="ru-RU"/>
        </w:rPr>
        <w:t>других мероприятий, раскрывающих историю семьи, воспи</w:t>
      </w:r>
      <w:r w:rsidRPr="00456BA6">
        <w:rPr>
          <w:rFonts w:ascii="Times New Roman" w:eastAsia="Times New Roman" w:hAnsi="Times New Roman" w:cs="Times New Roman"/>
          <w:color w:val="auto"/>
          <w:spacing w:val="2"/>
          <w:kern w:val="0"/>
          <w:sz w:val="28"/>
          <w:szCs w:val="28"/>
          <w:lang w:eastAsia="ru-RU"/>
        </w:rPr>
        <w:t xml:space="preserve">тывающих уважение к старшему поколению, укрепляющих </w:t>
      </w:r>
      <w:r w:rsidRPr="00456BA6">
        <w:rPr>
          <w:rFonts w:ascii="Times New Roman" w:eastAsia="Times New Roman" w:hAnsi="Times New Roman" w:cs="Times New Roman"/>
          <w:color w:val="auto"/>
          <w:kern w:val="0"/>
          <w:sz w:val="28"/>
          <w:szCs w:val="28"/>
          <w:lang w:eastAsia="ru-RU"/>
        </w:rPr>
        <w:t>преемственность между поколениями);</w:t>
      </w:r>
    </w:p>
    <w:p w14:paraId="01BE340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14:paraId="78DE92A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Формирование коммуникативной культуры:</w:t>
      </w:r>
    </w:p>
    <w:p w14:paraId="0DAC437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456BA6">
        <w:rPr>
          <w:rFonts w:ascii="Times New Roman" w:eastAsia="Times New Roman" w:hAnsi="Times New Roman" w:cs="Times New Roman"/>
          <w:color w:val="auto"/>
          <w:kern w:val="0"/>
          <w:sz w:val="28"/>
          <w:szCs w:val="28"/>
          <w:lang w:eastAsia="ru-RU"/>
        </w:rPr>
        <w:t>;</w:t>
      </w:r>
    </w:p>
    <w:p w14:paraId="24A6263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14:paraId="151600D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участвуют в развитии школьных средств массовой информации (школьные газеты, сайты, радио-, теле-, видеостудии);</w:t>
      </w:r>
    </w:p>
    <w:p w14:paraId="082A728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14:paraId="5F7755C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получают первоначальные представления о ценности и возможностях родного языка</w:t>
      </w:r>
      <w:r w:rsidRPr="00456BA6">
        <w:rPr>
          <w:rFonts w:ascii="Times New Roman" w:eastAsia="Times New Roman" w:hAnsi="Times New Roman" w:cs="Times New Roman"/>
          <w:color w:val="auto"/>
          <w:spacing w:val="2"/>
          <w:kern w:val="0"/>
          <w:sz w:val="28"/>
          <w:szCs w:val="28"/>
          <w:lang w:eastAsia="ru-RU"/>
        </w:rPr>
        <w:t>, об истории родного языка, его особенностях и месте в мире (</w:t>
      </w:r>
      <w:r w:rsidRPr="00456BA6">
        <w:rPr>
          <w:rFonts w:ascii="Times New Roman" w:eastAsia="Times New Roman" w:hAnsi="Times New Roman" w:cs="Times New Roman"/>
          <w:color w:val="auto"/>
          <w:kern w:val="0"/>
          <w:sz w:val="28"/>
          <w:szCs w:val="28"/>
          <w:lang w:eastAsia="ru-RU"/>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14:paraId="0023168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5D24F5D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Экологическое воспитание:</w:t>
      </w:r>
    </w:p>
    <w:p w14:paraId="6DF8120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56BA6">
        <w:rPr>
          <w:rFonts w:ascii="Times New Roman" w:eastAsia="Times New Roman" w:hAnsi="Times New Roman" w:cs="Times New Roman"/>
          <w:color w:val="auto"/>
          <w:spacing w:val="-2"/>
          <w:kern w:val="0"/>
          <w:sz w:val="28"/>
          <w:szCs w:val="28"/>
          <w:lang w:eastAsia="ru-RU"/>
        </w:rPr>
        <w:t xml:space="preserve">культуре народов России, других стран, нормах экологической </w:t>
      </w:r>
      <w:r w:rsidRPr="00456BA6">
        <w:rPr>
          <w:rFonts w:ascii="Times New Roman" w:eastAsia="Times New Roman" w:hAnsi="Times New Roman" w:cs="Times New Roman"/>
          <w:color w:val="auto"/>
          <w:kern w:val="0"/>
          <w:sz w:val="28"/>
          <w:szCs w:val="28"/>
          <w:lang w:eastAsia="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14:paraId="60D92F8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4"/>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14:paraId="0701078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5"/>
          <w:kern w:val="0"/>
          <w:sz w:val="28"/>
          <w:szCs w:val="28"/>
          <w:lang w:eastAsia="ru-RU"/>
        </w:rPr>
      </w:pPr>
      <w:r w:rsidRPr="00456BA6">
        <w:rPr>
          <w:rFonts w:ascii="Times New Roman" w:eastAsia="Times New Roman" w:hAnsi="Times New Roman" w:cs="Times New Roman"/>
          <w:color w:val="auto"/>
          <w:spacing w:val="-5"/>
          <w:kern w:val="0"/>
          <w:sz w:val="28"/>
          <w:szCs w:val="28"/>
          <w:lang w:eastAsia="ru-RU"/>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456BA6">
        <w:rPr>
          <w:rFonts w:ascii="Times New Roman" w:eastAsia="Times New Roman" w:hAnsi="Times New Roman" w:cs="Times New Roman"/>
          <w:color w:val="auto"/>
          <w:kern w:val="0"/>
          <w:sz w:val="28"/>
          <w:szCs w:val="28"/>
          <w:lang w:eastAsia="ru-RU"/>
        </w:rPr>
        <w:t xml:space="preserve">клумб, очистка доступных территорий от мусора, подкормка </w:t>
      </w:r>
      <w:r w:rsidRPr="00456BA6">
        <w:rPr>
          <w:rFonts w:ascii="Times New Roman" w:eastAsia="Times New Roman" w:hAnsi="Times New Roman" w:cs="Times New Roman"/>
          <w:color w:val="auto"/>
          <w:spacing w:val="-5"/>
          <w:kern w:val="0"/>
          <w:sz w:val="28"/>
          <w:szCs w:val="28"/>
          <w:lang w:eastAsia="ru-RU"/>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456BA6">
        <w:rPr>
          <w:rFonts w:ascii="Times New Roman" w:eastAsia="Times New Roman" w:hAnsi="Times New Roman" w:cs="Times New Roman"/>
          <w:color w:val="auto"/>
          <w:kern w:val="0"/>
          <w:sz w:val="28"/>
          <w:szCs w:val="28"/>
          <w:lang w:eastAsia="ru-RU"/>
        </w:rPr>
        <w:t xml:space="preserve"> посильное участие в деятельности детско­юношеских организаций);</w:t>
      </w:r>
    </w:p>
    <w:p w14:paraId="4D8A12A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при поддержке школы усваивают в семье позитивные образцы взаимодействия </w:t>
      </w:r>
      <w:r w:rsidRPr="00456BA6">
        <w:rPr>
          <w:rFonts w:ascii="Times New Roman" w:eastAsia="Times New Roman" w:hAnsi="Times New Roman" w:cs="Times New Roman"/>
          <w:color w:val="auto"/>
          <w:spacing w:val="2"/>
          <w:kern w:val="0"/>
          <w:sz w:val="28"/>
          <w:szCs w:val="28"/>
          <w:lang w:eastAsia="ru-RU"/>
        </w:rPr>
        <w:t>с природой: совместно с родителями (законными представителями) расширяют опыт общения с природой, заботятся</w:t>
      </w:r>
      <w:r w:rsidRPr="00456BA6">
        <w:rPr>
          <w:rFonts w:ascii="Times New Roman" w:eastAsia="Times New Roman" w:hAnsi="Times New Roman" w:cs="Times New Roman"/>
          <w:color w:val="auto"/>
          <w:spacing w:val="-2"/>
          <w:kern w:val="0"/>
          <w:sz w:val="28"/>
          <w:szCs w:val="28"/>
          <w:lang w:eastAsia="ru-RU"/>
        </w:rPr>
        <w:t xml:space="preserve"> о животных и </w:t>
      </w:r>
      <w:r w:rsidRPr="00456BA6">
        <w:rPr>
          <w:rFonts w:ascii="Times New Roman" w:eastAsia="Times New Roman" w:hAnsi="Times New Roman" w:cs="Times New Roman"/>
          <w:color w:val="auto"/>
          <w:spacing w:val="-2"/>
          <w:kern w:val="0"/>
          <w:sz w:val="28"/>
          <w:szCs w:val="28"/>
          <w:lang w:eastAsia="ru-RU"/>
        </w:rPr>
        <w:lastRenderedPageBreak/>
        <w:t>растениях, участвуют вместе с родителями (закон</w:t>
      </w:r>
      <w:r w:rsidRPr="00456BA6">
        <w:rPr>
          <w:rFonts w:ascii="Times New Roman" w:eastAsia="Times New Roman" w:hAnsi="Times New Roman" w:cs="Times New Roman"/>
          <w:color w:val="auto"/>
          <w:kern w:val="0"/>
          <w:sz w:val="28"/>
          <w:szCs w:val="28"/>
          <w:lang w:eastAsia="ru-RU"/>
        </w:rPr>
        <w:t>ными представителями) в экологических мероприятиях по месту жительства;</w:t>
      </w:r>
    </w:p>
    <w:p w14:paraId="44FA068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46DA3B6B"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3D265CCD" w14:textId="77777777" w:rsidR="00456BA6" w:rsidRPr="00456BA6" w:rsidRDefault="005D4172" w:rsidP="00456BA6">
      <w:pPr>
        <w:suppressAutoHyphens w:val="0"/>
        <w:spacing w:after="0" w:line="360" w:lineRule="auto"/>
        <w:ind w:left="709"/>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w:t>
      </w:r>
      <w:r w:rsidR="00456BA6" w:rsidRPr="00456BA6">
        <w:rPr>
          <w:rFonts w:ascii="Times New Roman" w:eastAsia="Times New Roman" w:hAnsi="Times New Roman" w:cs="Times New Roman"/>
          <w:b/>
          <w:color w:val="auto"/>
          <w:kern w:val="0"/>
          <w:sz w:val="28"/>
          <w:szCs w:val="28"/>
          <w:lang w:eastAsia="ru-RU"/>
        </w:rPr>
        <w:t>.</w:t>
      </w:r>
      <w:r>
        <w:rPr>
          <w:rFonts w:ascii="Times New Roman" w:eastAsia="Times New Roman" w:hAnsi="Times New Roman" w:cs="Times New Roman"/>
          <w:b/>
          <w:color w:val="auto"/>
          <w:kern w:val="0"/>
          <w:sz w:val="28"/>
          <w:szCs w:val="28"/>
          <w:lang w:eastAsia="ru-RU"/>
        </w:rPr>
        <w:t xml:space="preserve">2.5. </w:t>
      </w:r>
      <w:r w:rsidR="00456BA6" w:rsidRPr="00456BA6">
        <w:rPr>
          <w:rFonts w:ascii="Times New Roman" w:eastAsia="Times New Roman" w:hAnsi="Times New Roman" w:cs="Times New Roman"/>
          <w:b/>
          <w:color w:val="auto"/>
          <w:kern w:val="0"/>
          <w:sz w:val="28"/>
          <w:szCs w:val="28"/>
          <w:lang w:eastAsia="ru-RU"/>
        </w:rPr>
        <w:t>Модель организации работы по духовно-нравственному развитию, воспитанию и социализации обучающихся</w:t>
      </w:r>
    </w:p>
    <w:p w14:paraId="03C2F1A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14:paraId="68BD4A9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научно-методологическом (уровень согласованного единства базовых педагогических принципов и подходов к воспитанию);</w:t>
      </w:r>
    </w:p>
    <w:p w14:paraId="40E3622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14:paraId="6E39C0E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14:paraId="38A9F0A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Данная модель взаимодействия базируется на сочетании двух принципов структурного взаимодействия: иерархического и сетевого.</w:t>
      </w:r>
    </w:p>
    <w:p w14:paraId="6A81FA0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14:paraId="1761C3B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Практическое взаимодействие осуществляется по </w:t>
      </w:r>
      <w:r w:rsidRPr="00456BA6">
        <w:rPr>
          <w:rFonts w:ascii="Times New Roman" w:eastAsia="Times New Roman" w:hAnsi="Times New Roman" w:cs="Times New Roman"/>
          <w:i/>
          <w:color w:val="auto"/>
          <w:kern w:val="0"/>
          <w:sz w:val="28"/>
          <w:szCs w:val="28"/>
          <w:lang w:eastAsia="ru-RU"/>
        </w:rPr>
        <w:t>сетевому принципу</w:t>
      </w:r>
      <w:r w:rsidRPr="00456BA6">
        <w:rPr>
          <w:rFonts w:ascii="Times New Roman" w:eastAsia="Times New Roman" w:hAnsi="Times New Roman" w:cs="Times New Roman"/>
          <w:color w:val="auto"/>
          <w:kern w:val="0"/>
          <w:sz w:val="28"/>
          <w:szCs w:val="28"/>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14:paraId="1C9D65B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14:paraId="5D55214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14:paraId="25EBB42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14:paraId="5E6A4D6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14:paraId="2F29169B" w14:textId="77777777" w:rsidR="00456BA6" w:rsidRPr="00456BA6" w:rsidRDefault="00456BA6" w:rsidP="00456BA6">
      <w:pPr>
        <w:tabs>
          <w:tab w:val="left" w:pos="993"/>
        </w:tabs>
        <w:suppressAutoHyphens w:val="0"/>
        <w:spacing w:after="0" w:line="360" w:lineRule="auto"/>
        <w:ind w:left="709"/>
        <w:jc w:val="both"/>
        <w:rPr>
          <w:rFonts w:ascii="Times New Roman" w:eastAsia="Times New Roman" w:hAnsi="Times New Roman" w:cs="Times New Roman"/>
          <w:color w:val="auto"/>
          <w:kern w:val="0"/>
          <w:sz w:val="28"/>
          <w:szCs w:val="28"/>
          <w:lang w:eastAsia="ru-RU"/>
        </w:rPr>
      </w:pPr>
    </w:p>
    <w:p w14:paraId="5655012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Принципы и особенности организации воспитания и социализации младших школьников</w:t>
      </w:r>
    </w:p>
    <w:p w14:paraId="16198AD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Cs/>
          <w:color w:val="auto"/>
          <w:spacing w:val="2"/>
          <w:kern w:val="0"/>
          <w:sz w:val="28"/>
          <w:szCs w:val="28"/>
          <w:lang w:eastAsia="ru-RU"/>
        </w:rPr>
        <w:t>Принцип ориентации на идеал.</w:t>
      </w:r>
      <w:r w:rsidRPr="00456BA6">
        <w:rPr>
          <w:rFonts w:ascii="Times New Roman" w:eastAsia="Times New Roman" w:hAnsi="Times New Roman" w:cs="Times New Roman"/>
          <w:color w:val="auto"/>
          <w:spacing w:val="2"/>
          <w:kern w:val="0"/>
          <w:sz w:val="28"/>
          <w:szCs w:val="28"/>
          <w:lang w:eastAsia="ru-RU"/>
        </w:rPr>
        <w:t xml:space="preserve"> Идеал – это высшая </w:t>
      </w:r>
      <w:r w:rsidRPr="00456BA6">
        <w:rPr>
          <w:rFonts w:ascii="Times New Roman" w:eastAsia="Times New Roman" w:hAnsi="Times New Roman" w:cs="Times New Roman"/>
          <w:color w:val="auto"/>
          <w:kern w:val="0"/>
          <w:sz w:val="28"/>
          <w:szCs w:val="28"/>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456BA6">
        <w:rPr>
          <w:rFonts w:ascii="Times New Roman" w:eastAsia="Times New Roman" w:hAnsi="Times New Roman" w:cs="Times New Roman"/>
          <w:color w:val="auto"/>
          <w:spacing w:val="-2"/>
          <w:kern w:val="0"/>
          <w:sz w:val="28"/>
          <w:szCs w:val="28"/>
          <w:lang w:eastAsia="ru-RU"/>
        </w:rPr>
        <w:t xml:space="preserve">ческой жизни, духовно­нравственного и социального развития </w:t>
      </w:r>
      <w:r w:rsidRPr="00456BA6">
        <w:rPr>
          <w:rFonts w:ascii="Times New Roman" w:eastAsia="Times New Roman" w:hAnsi="Times New Roman" w:cs="Times New Roman"/>
          <w:color w:val="auto"/>
          <w:kern w:val="0"/>
          <w:sz w:val="28"/>
          <w:szCs w:val="28"/>
          <w:lang w:eastAsia="ru-RU"/>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456BA6">
        <w:rPr>
          <w:rFonts w:ascii="Times New Roman" w:eastAsia="Times New Roman" w:hAnsi="Times New Roman" w:cs="Times New Roman"/>
          <w:color w:val="auto"/>
          <w:spacing w:val="2"/>
          <w:kern w:val="0"/>
          <w:sz w:val="28"/>
          <w:szCs w:val="28"/>
          <w:lang w:eastAsia="ru-RU"/>
        </w:rPr>
        <w:t>уклада школьной жизни, придают ему нравственные изме</w:t>
      </w:r>
      <w:r w:rsidRPr="00456BA6">
        <w:rPr>
          <w:rFonts w:ascii="Times New Roman" w:eastAsia="Times New Roman" w:hAnsi="Times New Roman" w:cs="Times New Roman"/>
          <w:color w:val="auto"/>
          <w:kern w:val="0"/>
          <w:sz w:val="28"/>
          <w:szCs w:val="28"/>
          <w:lang w:eastAsia="ru-RU"/>
        </w:rPr>
        <w:t>рения, обеспечивают возможность согласования деятельности различных субъектов воспитания и социализации.</w:t>
      </w:r>
    </w:p>
    <w:p w14:paraId="6CEFF58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Cs/>
          <w:color w:val="auto"/>
          <w:spacing w:val="2"/>
          <w:kern w:val="0"/>
          <w:sz w:val="28"/>
          <w:szCs w:val="28"/>
          <w:lang w:eastAsia="ru-RU"/>
        </w:rPr>
        <w:t>Аксиологический принцип</w:t>
      </w:r>
      <w:r w:rsidRPr="00456BA6">
        <w:rPr>
          <w:rFonts w:ascii="Times New Roman" w:eastAsia="Times New Roman" w:hAnsi="Times New Roman" w:cs="Times New Roman"/>
          <w:bCs/>
          <w:i/>
          <w:color w:val="auto"/>
          <w:spacing w:val="2"/>
          <w:kern w:val="0"/>
          <w:sz w:val="28"/>
          <w:szCs w:val="28"/>
          <w:lang w:eastAsia="ru-RU"/>
        </w:rPr>
        <w:t>.</w:t>
      </w:r>
      <w:r w:rsidRPr="00456BA6">
        <w:rPr>
          <w:rFonts w:ascii="Times New Roman" w:eastAsia="Times New Roman" w:hAnsi="Times New Roman" w:cs="Times New Roman"/>
          <w:color w:val="auto"/>
          <w:spacing w:val="2"/>
          <w:kern w:val="0"/>
          <w:sz w:val="28"/>
          <w:szCs w:val="28"/>
          <w:lang w:eastAsia="ru-RU"/>
        </w:rPr>
        <w:t xml:space="preserve"> Ценности определяют основное содержание духовно­нравственного развития, вос</w:t>
      </w:r>
      <w:r w:rsidRPr="00456BA6">
        <w:rPr>
          <w:rFonts w:ascii="Times New Roman" w:eastAsia="Times New Roman" w:hAnsi="Times New Roman" w:cs="Times New Roman"/>
          <w:color w:val="auto"/>
          <w:kern w:val="0"/>
          <w:sz w:val="28"/>
          <w:szCs w:val="28"/>
          <w:lang w:eastAsia="ru-RU"/>
        </w:rPr>
        <w:t xml:space="preserve">питания и социализации личности младшего школьника. Любое содержание обучения, общения, деятельности может стать содержанием </w:t>
      </w:r>
      <w:r w:rsidRPr="00456BA6">
        <w:rPr>
          <w:rFonts w:ascii="Times New Roman" w:eastAsia="Times New Roman" w:hAnsi="Times New Roman" w:cs="Times New Roman"/>
          <w:color w:val="auto"/>
          <w:spacing w:val="2"/>
          <w:kern w:val="0"/>
          <w:sz w:val="28"/>
          <w:szCs w:val="28"/>
          <w:lang w:eastAsia="ru-RU"/>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456BA6">
        <w:rPr>
          <w:rFonts w:ascii="Times New Roman" w:eastAsia="Times New Roman" w:hAnsi="Times New Roman" w:cs="Times New Roman"/>
          <w:color w:val="auto"/>
          <w:kern w:val="0"/>
          <w:sz w:val="28"/>
          <w:szCs w:val="28"/>
          <w:lang w:eastAsia="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14:paraId="4CAB285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w:t>
      </w:r>
      <w:r w:rsidRPr="00456BA6">
        <w:rPr>
          <w:rFonts w:ascii="Times New Roman" w:eastAsia="Times New Roman" w:hAnsi="Times New Roman" w:cs="Times New Roman"/>
          <w:color w:val="auto"/>
          <w:spacing w:val="2"/>
          <w:kern w:val="0"/>
          <w:sz w:val="28"/>
          <w:szCs w:val="28"/>
          <w:lang w:eastAsia="ru-RU"/>
        </w:rPr>
        <w:lastRenderedPageBreak/>
        <w:t>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14:paraId="5D36710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14:paraId="0C9B364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2"/>
          <w:kern w:val="0"/>
          <w:sz w:val="28"/>
          <w:szCs w:val="28"/>
          <w:lang w:eastAsia="ru-RU"/>
        </w:rPr>
      </w:pPr>
      <w:r w:rsidRPr="00456BA6">
        <w:rPr>
          <w:rFonts w:ascii="Times New Roman" w:eastAsia="Times New Roman" w:hAnsi="Times New Roman" w:cs="Times New Roman"/>
          <w:bCs/>
          <w:color w:val="auto"/>
          <w:spacing w:val="-2"/>
          <w:kern w:val="0"/>
          <w:sz w:val="28"/>
          <w:szCs w:val="28"/>
          <w:lang w:eastAsia="ru-RU"/>
        </w:rPr>
        <w:t xml:space="preserve">Принцип следования нравственному примеру. </w:t>
      </w:r>
      <w:r w:rsidRPr="00456BA6">
        <w:rPr>
          <w:rFonts w:ascii="Times New Roman" w:eastAsia="Times New Roman" w:hAnsi="Times New Roman" w:cs="Times New Roman"/>
          <w:color w:val="auto"/>
          <w:spacing w:val="-2"/>
          <w:kern w:val="0"/>
          <w:sz w:val="28"/>
          <w:szCs w:val="28"/>
          <w:lang w:eastAsia="ru-RU"/>
        </w:rPr>
        <w:t>Следова</w:t>
      </w:r>
      <w:r w:rsidRPr="00456BA6">
        <w:rPr>
          <w:rFonts w:ascii="Times New Roman" w:eastAsia="Times New Roman" w:hAnsi="Times New Roman" w:cs="Times New Roman"/>
          <w:color w:val="auto"/>
          <w:spacing w:val="2"/>
          <w:kern w:val="0"/>
          <w:sz w:val="28"/>
          <w:szCs w:val="28"/>
          <w:lang w:eastAsia="ru-RU"/>
        </w:rPr>
        <w:t xml:space="preserve">ние примеру – ведущий метод нравственного воспитания. </w:t>
      </w:r>
      <w:r w:rsidRPr="00456BA6">
        <w:rPr>
          <w:rFonts w:ascii="Times New Roman" w:eastAsia="Times New Roman" w:hAnsi="Times New Roman" w:cs="Times New Roman"/>
          <w:color w:val="auto"/>
          <w:kern w:val="0"/>
          <w:sz w:val="28"/>
          <w:szCs w:val="28"/>
          <w:lang w:eastAsia="ru-RU"/>
        </w:rPr>
        <w:t xml:space="preserve">Пример – это возможная модель выстраивания отношений </w:t>
      </w:r>
      <w:r w:rsidRPr="00456BA6">
        <w:rPr>
          <w:rFonts w:ascii="Times New Roman" w:eastAsia="Times New Roman" w:hAnsi="Times New Roman" w:cs="Times New Roman"/>
          <w:color w:val="auto"/>
          <w:spacing w:val="-2"/>
          <w:kern w:val="0"/>
          <w:sz w:val="28"/>
          <w:szCs w:val="28"/>
          <w:lang w:eastAsia="ru-RU"/>
        </w:rPr>
        <w:t>ребенка с другими людьми и с самим собой, образец ценност</w:t>
      </w:r>
      <w:r w:rsidRPr="00456BA6">
        <w:rPr>
          <w:rFonts w:ascii="Times New Roman" w:eastAsia="Times New Roman" w:hAnsi="Times New Roman" w:cs="Times New Roman"/>
          <w:color w:val="auto"/>
          <w:spacing w:val="2"/>
          <w:kern w:val="0"/>
          <w:sz w:val="28"/>
          <w:szCs w:val="28"/>
          <w:lang w:eastAsia="ru-RU"/>
        </w:rPr>
        <w:t xml:space="preserve">ного выбора, совершенного значимым другим. Содержание </w:t>
      </w:r>
      <w:r w:rsidRPr="00456BA6">
        <w:rPr>
          <w:rFonts w:ascii="Times New Roman" w:eastAsia="Times New Roman" w:hAnsi="Times New Roman" w:cs="Times New Roman"/>
          <w:color w:val="auto"/>
          <w:spacing w:val="-2"/>
          <w:kern w:val="0"/>
          <w:sz w:val="28"/>
          <w:szCs w:val="28"/>
          <w:lang w:eastAsia="ru-RU"/>
        </w:rPr>
        <w:t xml:space="preserve">учебного процесса, внеучебной и внешкольной деятельности должно быть наполнено примерами нравственного поведения. </w:t>
      </w:r>
      <w:r w:rsidRPr="00456BA6">
        <w:rPr>
          <w:rFonts w:ascii="Times New Roman" w:eastAsia="Times New Roman" w:hAnsi="Times New Roman" w:cs="Times New Roman"/>
          <w:color w:val="auto"/>
          <w:spacing w:val="2"/>
          <w:kern w:val="0"/>
          <w:sz w:val="28"/>
          <w:szCs w:val="28"/>
          <w:lang w:eastAsia="ru-RU"/>
        </w:rPr>
        <w:t>Пример как метод воспитания позволяет расширить нрав</w:t>
      </w:r>
      <w:r w:rsidRPr="00456BA6">
        <w:rPr>
          <w:rFonts w:ascii="Times New Roman" w:eastAsia="Times New Roman" w:hAnsi="Times New Roman" w:cs="Times New Roman"/>
          <w:color w:val="auto"/>
          <w:spacing w:val="-2"/>
          <w:kern w:val="0"/>
          <w:sz w:val="28"/>
          <w:szCs w:val="28"/>
          <w:lang w:eastAsia="ru-RU"/>
        </w:rPr>
        <w:t xml:space="preserve">ственный опыт ребенка, побудить его к внутреннему диалогу, </w:t>
      </w:r>
      <w:r w:rsidRPr="00456BA6">
        <w:rPr>
          <w:rFonts w:ascii="Times New Roman" w:eastAsia="Times New Roman" w:hAnsi="Times New Roman" w:cs="Times New Roman"/>
          <w:color w:val="auto"/>
          <w:kern w:val="0"/>
          <w:sz w:val="28"/>
          <w:szCs w:val="28"/>
          <w:lang w:eastAsia="ru-RU"/>
        </w:rPr>
        <w:t>пробудить в нем нравственную рефлексию, обеспечить воз</w:t>
      </w:r>
      <w:r w:rsidRPr="00456BA6">
        <w:rPr>
          <w:rFonts w:ascii="Times New Roman" w:eastAsia="Times New Roman" w:hAnsi="Times New Roman" w:cs="Times New Roman"/>
          <w:color w:val="auto"/>
          <w:spacing w:val="-2"/>
          <w:kern w:val="0"/>
          <w:sz w:val="28"/>
          <w:szCs w:val="28"/>
          <w:lang w:eastAsia="ru-RU"/>
        </w:rPr>
        <w:t>можность выбора при построении собственной системы цен</w:t>
      </w:r>
      <w:r w:rsidRPr="00456BA6">
        <w:rPr>
          <w:rFonts w:ascii="Times New Roman" w:eastAsia="Times New Roman" w:hAnsi="Times New Roman" w:cs="Times New Roman"/>
          <w:color w:val="auto"/>
          <w:kern w:val="0"/>
          <w:sz w:val="28"/>
          <w:szCs w:val="28"/>
          <w:lang w:eastAsia="ru-RU"/>
        </w:rPr>
        <w:t xml:space="preserve">ностных отношений, продемонстрировать ребенку реальную </w:t>
      </w:r>
      <w:r w:rsidRPr="00456BA6">
        <w:rPr>
          <w:rFonts w:ascii="Times New Roman" w:eastAsia="Times New Roman" w:hAnsi="Times New Roman" w:cs="Times New Roman"/>
          <w:color w:val="auto"/>
          <w:spacing w:val="-2"/>
          <w:kern w:val="0"/>
          <w:sz w:val="28"/>
          <w:szCs w:val="28"/>
          <w:lang w:eastAsia="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397EB4C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2"/>
          <w:kern w:val="0"/>
          <w:sz w:val="28"/>
          <w:szCs w:val="28"/>
          <w:lang w:eastAsia="ru-RU"/>
        </w:rPr>
      </w:pPr>
      <w:r w:rsidRPr="00456BA6">
        <w:rPr>
          <w:rFonts w:ascii="Times New Roman" w:eastAsia="Times New Roman" w:hAnsi="Times New Roman" w:cs="Times New Roman"/>
          <w:bCs/>
          <w:color w:val="auto"/>
          <w:spacing w:val="2"/>
          <w:kern w:val="0"/>
          <w:sz w:val="28"/>
          <w:szCs w:val="28"/>
          <w:lang w:eastAsia="ru-RU"/>
        </w:rPr>
        <w:t>Принцип идентификации (персонификации).</w:t>
      </w:r>
      <w:r w:rsidRPr="00456BA6">
        <w:rPr>
          <w:rFonts w:ascii="Times New Roman" w:eastAsia="Times New Roman" w:hAnsi="Times New Roman" w:cs="Times New Roman"/>
          <w:color w:val="auto"/>
          <w:spacing w:val="2"/>
          <w:kern w:val="0"/>
          <w:sz w:val="28"/>
          <w:szCs w:val="28"/>
          <w:lang w:eastAsia="ru-RU"/>
        </w:rPr>
        <w:t xml:space="preserve"> Идентификация – устойчивое отождествление себя созначимым</w:t>
      </w:r>
      <w:r w:rsidRPr="00456BA6">
        <w:rPr>
          <w:rFonts w:ascii="Times New Roman" w:eastAsia="Times New Roman" w:hAnsi="Times New Roman" w:cs="Times New Roman"/>
          <w:color w:val="auto"/>
          <w:spacing w:val="-2"/>
          <w:kern w:val="0"/>
          <w:sz w:val="28"/>
          <w:szCs w:val="28"/>
          <w:lang w:eastAsia="ru-RU"/>
        </w:rPr>
        <w:t>другим, стремление быть похожим на него. В младшем школь</w:t>
      </w:r>
      <w:r w:rsidRPr="00456BA6">
        <w:rPr>
          <w:rFonts w:ascii="Times New Roman" w:eastAsia="Times New Roman" w:hAnsi="Times New Roman" w:cs="Times New Roman"/>
          <w:color w:val="auto"/>
          <w:spacing w:val="2"/>
          <w:kern w:val="0"/>
          <w:sz w:val="28"/>
          <w:szCs w:val="28"/>
          <w:lang w:eastAsia="ru-RU"/>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w:t>
      </w:r>
      <w:r w:rsidRPr="00456BA6">
        <w:rPr>
          <w:rFonts w:ascii="Times New Roman" w:eastAsia="Times New Roman" w:hAnsi="Times New Roman" w:cs="Times New Roman"/>
          <w:color w:val="auto"/>
          <w:spacing w:val="2"/>
          <w:kern w:val="0"/>
          <w:sz w:val="28"/>
          <w:szCs w:val="28"/>
          <w:lang w:eastAsia="ru-RU"/>
        </w:rPr>
        <w:lastRenderedPageBreak/>
        <w:t>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14:paraId="4CEA5F2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Cs/>
          <w:color w:val="auto"/>
          <w:spacing w:val="2"/>
          <w:kern w:val="0"/>
          <w:sz w:val="28"/>
          <w:szCs w:val="28"/>
          <w:lang w:eastAsia="ru-RU"/>
        </w:rPr>
        <w:t>Принцип диалогического общения.</w:t>
      </w:r>
      <w:r w:rsidRPr="00456BA6">
        <w:rPr>
          <w:rFonts w:ascii="Times New Roman" w:eastAsia="Times New Roman" w:hAnsi="Times New Roman" w:cs="Times New Roman"/>
          <w:color w:val="auto"/>
          <w:spacing w:val="2"/>
          <w:kern w:val="0"/>
          <w:sz w:val="28"/>
          <w:szCs w:val="28"/>
          <w:lang w:eastAsia="ru-RU"/>
        </w:rPr>
        <w:t xml:space="preserve"> В формировании </w:t>
      </w:r>
      <w:r w:rsidRPr="00456BA6">
        <w:rPr>
          <w:rFonts w:ascii="Times New Roman" w:eastAsia="Times New Roman" w:hAnsi="Times New Roman" w:cs="Times New Roman"/>
          <w:color w:val="auto"/>
          <w:kern w:val="0"/>
          <w:sz w:val="28"/>
          <w:szCs w:val="28"/>
          <w:lang w:eastAsia="ru-RU"/>
        </w:rPr>
        <w:t xml:space="preserve">ценностных отношений большую роль играет диалогическое </w:t>
      </w:r>
      <w:r w:rsidRPr="00456BA6">
        <w:rPr>
          <w:rFonts w:ascii="Times New Roman" w:eastAsia="Times New Roman" w:hAnsi="Times New Roman" w:cs="Times New Roman"/>
          <w:color w:val="auto"/>
          <w:spacing w:val="2"/>
          <w:kern w:val="0"/>
          <w:sz w:val="28"/>
          <w:szCs w:val="28"/>
          <w:lang w:eastAsia="ru-RU"/>
        </w:rPr>
        <w:t>общение младшего школьника со сверстниками, родителя</w:t>
      </w:r>
      <w:r w:rsidRPr="00456BA6">
        <w:rPr>
          <w:rFonts w:ascii="Times New Roman" w:eastAsia="Times New Roman" w:hAnsi="Times New Roman" w:cs="Times New Roman"/>
          <w:color w:val="auto"/>
          <w:kern w:val="0"/>
          <w:sz w:val="28"/>
          <w:szCs w:val="28"/>
          <w:lang w:eastAsia="ru-RU"/>
        </w:rPr>
        <w:t>ми (законными представителями), учителем и другими зна</w:t>
      </w:r>
      <w:r w:rsidRPr="00456BA6">
        <w:rPr>
          <w:rFonts w:ascii="Times New Roman" w:eastAsia="Times New Roman" w:hAnsi="Times New Roman" w:cs="Times New Roman"/>
          <w:color w:val="auto"/>
          <w:spacing w:val="2"/>
          <w:kern w:val="0"/>
          <w:sz w:val="28"/>
          <w:szCs w:val="28"/>
          <w:lang w:eastAsia="ru-RU"/>
        </w:rPr>
        <w:t>чимыми взрослыми. Наличие значимого другого в воспи</w:t>
      </w:r>
      <w:r w:rsidRPr="00456BA6">
        <w:rPr>
          <w:rFonts w:ascii="Times New Roman" w:eastAsia="Times New Roman" w:hAnsi="Times New Roman" w:cs="Times New Roman"/>
          <w:color w:val="auto"/>
          <w:kern w:val="0"/>
          <w:sz w:val="28"/>
          <w:szCs w:val="28"/>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456BA6">
        <w:rPr>
          <w:rFonts w:ascii="Times New Roman" w:eastAsia="@Arial Unicode MS" w:hAnsi="Times New Roman" w:cs="Times New Roman"/>
          <w:color w:val="auto"/>
          <w:kern w:val="0"/>
          <w:sz w:val="28"/>
          <w:szCs w:val="28"/>
          <w:lang w:eastAsia="ru-RU"/>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456BA6">
        <w:rPr>
          <w:rFonts w:ascii="Times New Roman" w:eastAsia="Times New Roman" w:hAnsi="Times New Roman" w:cs="Times New Roman"/>
          <w:color w:val="auto"/>
          <w:kern w:val="0"/>
          <w:sz w:val="28"/>
          <w:szCs w:val="28"/>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14:paraId="5652519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Cs/>
          <w:color w:val="auto"/>
          <w:kern w:val="0"/>
          <w:sz w:val="28"/>
          <w:szCs w:val="28"/>
          <w:lang w:eastAsia="ru-RU"/>
        </w:rPr>
        <w:t>Принцип полисубъектности воспитания.</w:t>
      </w:r>
      <w:r w:rsidRPr="00456BA6">
        <w:rPr>
          <w:rFonts w:ascii="Times New Roman" w:eastAsia="Times New Roman" w:hAnsi="Times New Roman" w:cs="Times New Roman"/>
          <w:color w:val="auto"/>
          <w:kern w:val="0"/>
          <w:sz w:val="28"/>
          <w:szCs w:val="28"/>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w:t>
      </w:r>
      <w:r w:rsidRPr="00456BA6">
        <w:rPr>
          <w:rFonts w:ascii="Times New Roman" w:eastAsia="Times New Roman" w:hAnsi="Times New Roman" w:cs="Times New Roman"/>
          <w:color w:val="auto"/>
          <w:kern w:val="0"/>
          <w:sz w:val="28"/>
          <w:szCs w:val="28"/>
          <w:lang w:eastAsia="ru-RU"/>
        </w:rPr>
        <w:lastRenderedPageBreak/>
        <w:t>Согласование цели, задач и ценностей программы осуществляется педагогическими работниками, выполняющими обязанности классных руководителей.</w:t>
      </w:r>
    </w:p>
    <w:p w14:paraId="2F10B43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bCs/>
          <w:color w:val="auto"/>
          <w:spacing w:val="-2"/>
          <w:kern w:val="0"/>
          <w:sz w:val="28"/>
          <w:szCs w:val="28"/>
          <w:lang w:eastAsia="ru-RU"/>
        </w:rPr>
        <w:t>Принцип системно­деятельностной организации воспи</w:t>
      </w:r>
      <w:r w:rsidRPr="00456BA6">
        <w:rPr>
          <w:rFonts w:ascii="Times New Roman" w:eastAsia="Times New Roman" w:hAnsi="Times New Roman" w:cs="Times New Roman"/>
          <w:bCs/>
          <w:color w:val="auto"/>
          <w:spacing w:val="2"/>
          <w:kern w:val="0"/>
          <w:sz w:val="28"/>
          <w:szCs w:val="28"/>
          <w:lang w:eastAsia="ru-RU"/>
        </w:rPr>
        <w:t>тания</w:t>
      </w:r>
      <w:r w:rsidRPr="00456BA6">
        <w:rPr>
          <w:rFonts w:ascii="Times New Roman" w:eastAsia="Times New Roman" w:hAnsi="Times New Roman" w:cs="Times New Roman"/>
          <w:bCs/>
          <w:i/>
          <w:color w:val="auto"/>
          <w:spacing w:val="2"/>
          <w:kern w:val="0"/>
          <w:sz w:val="28"/>
          <w:szCs w:val="28"/>
          <w:lang w:eastAsia="ru-RU"/>
        </w:rPr>
        <w:t>.</w:t>
      </w:r>
      <w:r w:rsidRPr="00456BA6">
        <w:rPr>
          <w:rFonts w:ascii="Times New Roman" w:eastAsia="Times New Roman" w:hAnsi="Times New Roman" w:cs="Times New Roman"/>
          <w:color w:val="auto"/>
          <w:spacing w:val="2"/>
          <w:kern w:val="0"/>
          <w:sz w:val="28"/>
          <w:szCs w:val="28"/>
          <w:lang w:eastAsia="ru-RU"/>
        </w:rPr>
        <w:t xml:space="preserve">Воспитание, направленное на духовно-нравственное </w:t>
      </w:r>
      <w:r w:rsidRPr="00456BA6">
        <w:rPr>
          <w:rFonts w:ascii="Times New Roman" w:eastAsia="Times New Roman" w:hAnsi="Times New Roman" w:cs="Times New Roman"/>
          <w:color w:val="auto"/>
          <w:spacing w:val="-4"/>
          <w:kern w:val="0"/>
          <w:sz w:val="28"/>
          <w:szCs w:val="28"/>
          <w:lang w:eastAsia="ru-RU"/>
        </w:rPr>
        <w:t>развитие обучающихся и поддерживаемое всем укладом школь</w:t>
      </w:r>
      <w:r w:rsidRPr="00456BA6">
        <w:rPr>
          <w:rFonts w:ascii="Times New Roman" w:eastAsia="Times New Roman" w:hAnsi="Times New Roman" w:cs="Times New Roman"/>
          <w:color w:val="auto"/>
          <w:spacing w:val="-2"/>
          <w:kern w:val="0"/>
          <w:sz w:val="28"/>
          <w:szCs w:val="28"/>
          <w:lang w:eastAsia="ru-RU"/>
        </w:rPr>
        <w:t>ной жизни, включает в себя организацию учебной, внеучебной, общественно значимой деятельности младших школьни</w:t>
      </w:r>
      <w:r w:rsidRPr="00456BA6">
        <w:rPr>
          <w:rFonts w:ascii="Times New Roman" w:eastAsia="Times New Roman" w:hAnsi="Times New Roman" w:cs="Times New Roman"/>
          <w:color w:val="auto"/>
          <w:kern w:val="0"/>
          <w:sz w:val="28"/>
          <w:szCs w:val="28"/>
          <w:lang w:eastAsia="ru-RU"/>
        </w:rPr>
        <w:t xml:space="preserve">ков. Интеграция содержания различных видов деятельности </w:t>
      </w:r>
      <w:r w:rsidRPr="00456BA6">
        <w:rPr>
          <w:rFonts w:ascii="Times New Roman" w:eastAsia="Times New Roman" w:hAnsi="Times New Roman" w:cs="Times New Roman"/>
          <w:color w:val="auto"/>
          <w:spacing w:val="-2"/>
          <w:kern w:val="0"/>
          <w:sz w:val="28"/>
          <w:szCs w:val="28"/>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456BA6">
        <w:rPr>
          <w:rFonts w:ascii="Times New Roman" w:eastAsia="Times New Roman" w:hAnsi="Times New Roman" w:cs="Times New Roman"/>
          <w:color w:val="auto"/>
          <w:kern w:val="0"/>
          <w:sz w:val="28"/>
          <w:szCs w:val="28"/>
          <w:lang w:eastAsia="ru-RU"/>
        </w:rPr>
        <w:t>и открытие их личностного смысла. Для решения воспита</w:t>
      </w:r>
      <w:r w:rsidRPr="00456BA6">
        <w:rPr>
          <w:rFonts w:ascii="Times New Roman" w:eastAsia="Times New Roman" w:hAnsi="Times New Roman" w:cs="Times New Roman"/>
          <w:color w:val="auto"/>
          <w:spacing w:val="-2"/>
          <w:kern w:val="0"/>
          <w:sz w:val="28"/>
          <w:szCs w:val="28"/>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14:paraId="2EDEA22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общеобразовательных дисциплин;</w:t>
      </w:r>
    </w:p>
    <w:p w14:paraId="2E00B6B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произведений искусства;</w:t>
      </w:r>
    </w:p>
    <w:p w14:paraId="6C6F96C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периодической литературы, публикаций, радио­ и телепередач, отражающих современную жизнь;</w:t>
      </w:r>
    </w:p>
    <w:p w14:paraId="0FF81E8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духовной культуры и фольклора народов России;</w:t>
      </w:r>
    </w:p>
    <w:p w14:paraId="3CB7A01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истории, традиций и современной жизни своей Родины, своего края, своей семьи;</w:t>
      </w:r>
    </w:p>
    <w:p w14:paraId="6B849E8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жизненного опыта своих родителей (законных представителей) и прародителей;</w:t>
      </w:r>
    </w:p>
    <w:p w14:paraId="59C20ED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общественно полезной и личностно значимой деятельности в рамках педагогически организованных социальных </w:t>
      </w:r>
      <w:r w:rsidRPr="00456BA6">
        <w:rPr>
          <w:rFonts w:ascii="Times New Roman" w:eastAsia="Times New Roman" w:hAnsi="Times New Roman" w:cs="Times New Roman"/>
          <w:color w:val="auto"/>
          <w:kern w:val="0"/>
          <w:sz w:val="28"/>
          <w:szCs w:val="28"/>
          <w:lang w:eastAsia="ru-RU"/>
        </w:rPr>
        <w:t>и культурных практик;</w:t>
      </w:r>
    </w:p>
    <w:p w14:paraId="04BFFC5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других источников информации и научного знания.</w:t>
      </w:r>
    </w:p>
    <w:p w14:paraId="54404BDA"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Решение этих задач предполагает, что при разработке содержания образования</w:t>
      </w:r>
      <w:r w:rsidRPr="00456BA6">
        <w:rPr>
          <w:rFonts w:ascii="Times New Roman" w:eastAsia="Times New Roman" w:hAnsi="Times New Roman" w:cs="Times New Roman"/>
          <w:color w:val="auto"/>
          <w:kern w:val="0"/>
          <w:sz w:val="28"/>
          <w:szCs w:val="28"/>
          <w:lang w:eastAsia="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14:paraId="41AAD78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Таким образом, содержание разных видов учебной, се</w:t>
      </w:r>
      <w:r w:rsidRPr="00456BA6">
        <w:rPr>
          <w:rFonts w:ascii="Times New Roman" w:eastAsia="Times New Roman" w:hAnsi="Times New Roman" w:cs="Times New Roman"/>
          <w:color w:val="auto"/>
          <w:kern w:val="0"/>
          <w:sz w:val="28"/>
          <w:szCs w:val="28"/>
          <w:lang w:eastAsia="ru-RU"/>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456BA6">
        <w:rPr>
          <w:rFonts w:ascii="Times New Roman" w:eastAsia="Times New Roman" w:hAnsi="Times New Roman" w:cs="Times New Roman"/>
          <w:color w:val="auto"/>
          <w:spacing w:val="-2"/>
          <w:kern w:val="0"/>
          <w:sz w:val="28"/>
          <w:szCs w:val="28"/>
          <w:lang w:eastAsia="ru-RU"/>
        </w:rPr>
        <w:t xml:space="preserve"> содержании образовательной деятельности и всего уклада школьной жизни. Ценности не локализованы в содержании отдель</w:t>
      </w:r>
      <w:r w:rsidRPr="00456BA6">
        <w:rPr>
          <w:rFonts w:ascii="Times New Roman" w:eastAsia="Times New Roman" w:hAnsi="Times New Roman" w:cs="Times New Roman"/>
          <w:color w:val="auto"/>
          <w:spacing w:val="2"/>
          <w:kern w:val="0"/>
          <w:sz w:val="28"/>
          <w:szCs w:val="28"/>
          <w:lang w:eastAsia="ru-RU"/>
        </w:rPr>
        <w:t xml:space="preserve">ного учебного предмета, формы или вида образовательной </w:t>
      </w:r>
      <w:r w:rsidRPr="00456BA6">
        <w:rPr>
          <w:rFonts w:ascii="Times New Roman" w:eastAsia="Times New Roman" w:hAnsi="Times New Roman" w:cs="Times New Roman"/>
          <w:color w:val="auto"/>
          <w:spacing w:val="-2"/>
          <w:kern w:val="0"/>
          <w:sz w:val="28"/>
          <w:szCs w:val="28"/>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14:paraId="521ABD5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Перечисленные принципы определяют концептуальную </w:t>
      </w:r>
      <w:r w:rsidRPr="00456BA6">
        <w:rPr>
          <w:rFonts w:ascii="Times New Roman" w:eastAsia="Times New Roman" w:hAnsi="Times New Roman" w:cs="Times New Roman"/>
          <w:color w:val="auto"/>
          <w:kern w:val="0"/>
          <w:sz w:val="28"/>
          <w:szCs w:val="28"/>
          <w:lang w:eastAsia="ru-RU"/>
        </w:rPr>
        <w:t>основу уклада школьной жизни. Сам по себе этот уклад фор</w:t>
      </w:r>
      <w:r w:rsidRPr="00456BA6">
        <w:rPr>
          <w:rFonts w:ascii="Times New Roman" w:eastAsia="Times New Roman" w:hAnsi="Times New Roman" w:cs="Times New Roman"/>
          <w:color w:val="auto"/>
          <w:spacing w:val="2"/>
          <w:kern w:val="0"/>
          <w:sz w:val="28"/>
          <w:szCs w:val="28"/>
          <w:lang w:eastAsia="ru-RU"/>
        </w:rPr>
        <w:t xml:space="preserve">мален. Придает ему жизненную, социальную, культурную, </w:t>
      </w:r>
      <w:r w:rsidRPr="00456BA6">
        <w:rPr>
          <w:rFonts w:ascii="Times New Roman" w:eastAsia="Times New Roman" w:hAnsi="Times New Roman" w:cs="Times New Roman"/>
          <w:color w:val="auto"/>
          <w:kern w:val="0"/>
          <w:sz w:val="28"/>
          <w:szCs w:val="28"/>
          <w:lang w:eastAsia="ru-RU"/>
        </w:rPr>
        <w:t>нравственную силу педагог.</w:t>
      </w:r>
    </w:p>
    <w:p w14:paraId="66DDA88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Обучающийся испытывает большое доверие к учителю. </w:t>
      </w:r>
      <w:r w:rsidRPr="00456BA6">
        <w:rPr>
          <w:rFonts w:ascii="Times New Roman" w:eastAsia="Times New Roman" w:hAnsi="Times New Roman" w:cs="Times New Roman"/>
          <w:color w:val="auto"/>
          <w:kern w:val="0"/>
          <w:sz w:val="28"/>
          <w:szCs w:val="28"/>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456BA6">
        <w:rPr>
          <w:rFonts w:ascii="Times New Roman" w:eastAsia="Times New Roman" w:hAnsi="Times New Roman" w:cs="Times New Roman"/>
          <w:color w:val="auto"/>
          <w:spacing w:val="2"/>
          <w:kern w:val="0"/>
          <w:sz w:val="28"/>
          <w:szCs w:val="28"/>
          <w:lang w:eastAsia="ru-RU"/>
        </w:rPr>
        <w:t xml:space="preserve">вечности, нравственности, об отношениях между людьми. </w:t>
      </w:r>
      <w:r w:rsidRPr="00456BA6">
        <w:rPr>
          <w:rFonts w:ascii="Times New Roman" w:eastAsia="Times New Roman" w:hAnsi="Times New Roman" w:cs="Times New Roman"/>
          <w:color w:val="auto"/>
          <w:kern w:val="0"/>
          <w:sz w:val="28"/>
          <w:szCs w:val="28"/>
          <w:lang w:eastAsia="ru-RU"/>
        </w:rPr>
        <w:t>Характер отношений между педагогом и детьми во многом определяет качество духовно­нравственного развития и воспитания последних.</w:t>
      </w:r>
    </w:p>
    <w:p w14:paraId="60968C7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Родители (законные представители), как и педа</w:t>
      </w:r>
      <w:r w:rsidRPr="00456BA6">
        <w:rPr>
          <w:rFonts w:ascii="Times New Roman" w:eastAsia="Times New Roman" w:hAnsi="Times New Roman" w:cs="Times New Roman"/>
          <w:color w:val="auto"/>
          <w:kern w:val="0"/>
          <w:sz w:val="28"/>
          <w:szCs w:val="28"/>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14:paraId="0A98B4F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456BA6">
        <w:rPr>
          <w:rFonts w:ascii="Times New Roman" w:eastAsia="Times New Roman" w:hAnsi="Times New Roman" w:cs="Times New Roman"/>
          <w:color w:val="auto"/>
          <w:spacing w:val="2"/>
          <w:kern w:val="0"/>
          <w:sz w:val="28"/>
          <w:szCs w:val="28"/>
          <w:lang w:eastAsia="ru-RU"/>
        </w:rPr>
        <w:t xml:space="preserve">ской Федерации, литературе и различных видах искусства, </w:t>
      </w:r>
      <w:r w:rsidRPr="00456BA6">
        <w:rPr>
          <w:rFonts w:ascii="Times New Roman" w:eastAsia="Times New Roman" w:hAnsi="Times New Roman" w:cs="Times New Roman"/>
          <w:color w:val="auto"/>
          <w:kern w:val="0"/>
          <w:sz w:val="28"/>
          <w:szCs w:val="28"/>
          <w:lang w:eastAsia="ru-RU"/>
        </w:rPr>
        <w:t>сказках, легендах и мифах. В содержании каждого из основных направлений духовно­нравственного развития, воспи</w:t>
      </w:r>
      <w:r w:rsidRPr="00456BA6">
        <w:rPr>
          <w:rFonts w:ascii="Times New Roman" w:eastAsia="Times New Roman" w:hAnsi="Times New Roman" w:cs="Times New Roman"/>
          <w:color w:val="auto"/>
          <w:spacing w:val="2"/>
          <w:kern w:val="0"/>
          <w:sz w:val="28"/>
          <w:szCs w:val="28"/>
          <w:lang w:eastAsia="ru-RU"/>
        </w:rPr>
        <w:t>тания и социализации должны быть широко представлены примеры духов</w:t>
      </w:r>
      <w:r w:rsidRPr="00456BA6">
        <w:rPr>
          <w:rFonts w:ascii="Times New Roman" w:eastAsia="Times New Roman" w:hAnsi="Times New Roman" w:cs="Times New Roman"/>
          <w:color w:val="auto"/>
          <w:kern w:val="0"/>
          <w:sz w:val="28"/>
          <w:szCs w:val="28"/>
          <w:lang w:eastAsia="ru-RU"/>
        </w:rPr>
        <w:t xml:space="preserve">ной, </w:t>
      </w:r>
      <w:r w:rsidRPr="00456BA6">
        <w:rPr>
          <w:rFonts w:ascii="Times New Roman" w:eastAsia="Times New Roman" w:hAnsi="Times New Roman" w:cs="Times New Roman"/>
          <w:color w:val="auto"/>
          <w:kern w:val="0"/>
          <w:sz w:val="28"/>
          <w:szCs w:val="28"/>
          <w:lang w:eastAsia="ru-RU"/>
        </w:rPr>
        <w:lastRenderedPageBreak/>
        <w:t>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456BA6">
        <w:rPr>
          <w:rFonts w:ascii="Times New Roman" w:eastAsia="Times New Roman" w:hAnsi="Times New Roman" w:cs="Times New Roman"/>
          <w:color w:val="auto"/>
          <w:spacing w:val="-2"/>
          <w:kern w:val="0"/>
          <w:sz w:val="28"/>
          <w:szCs w:val="28"/>
          <w:lang w:eastAsia="ru-RU"/>
        </w:rPr>
        <w:t xml:space="preserve">му педагогическая поддержка нравственного самоопределения </w:t>
      </w:r>
      <w:r w:rsidRPr="00456BA6">
        <w:rPr>
          <w:rFonts w:ascii="Times New Roman" w:eastAsia="Times New Roman" w:hAnsi="Times New Roman" w:cs="Times New Roman"/>
          <w:color w:val="auto"/>
          <w:kern w:val="0"/>
          <w:sz w:val="28"/>
          <w:szCs w:val="28"/>
          <w:lang w:eastAsia="ru-RU"/>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14:paraId="1F640103"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14:paraId="5A87A54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14:paraId="20DCA92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w:t>
      </w:r>
      <w:r w:rsidRPr="00456BA6">
        <w:rPr>
          <w:rFonts w:ascii="Times New Roman" w:eastAsia="Times New Roman" w:hAnsi="Times New Roman" w:cs="Times New Roman"/>
          <w:color w:val="auto"/>
          <w:kern w:val="0"/>
          <w:sz w:val="28"/>
          <w:szCs w:val="28"/>
          <w:lang w:eastAsia="ru-RU"/>
        </w:rPr>
        <w:lastRenderedPageBreak/>
        <w:t>другой – бесконфликтное, конструктивное взаимодействие человека с другими людьми.</w:t>
      </w:r>
    </w:p>
    <w:p w14:paraId="4C52098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024410AE" w14:textId="77777777" w:rsidR="00456BA6" w:rsidRPr="00456BA6" w:rsidRDefault="005D4172" w:rsidP="00456BA6">
      <w:pPr>
        <w:suppressAutoHyphens w:val="0"/>
        <w:spacing w:after="0" w:line="360" w:lineRule="auto"/>
        <w:ind w:left="709"/>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2.2.2.6</w:t>
      </w:r>
      <w:r w:rsidR="00456BA6" w:rsidRPr="00456BA6">
        <w:rPr>
          <w:rFonts w:ascii="Times New Roman" w:eastAsia="Times New Roman" w:hAnsi="Times New Roman" w:cs="Times New Roman"/>
          <w:b/>
          <w:color w:val="auto"/>
          <w:kern w:val="0"/>
          <w:sz w:val="28"/>
          <w:szCs w:val="28"/>
          <w:lang w:eastAsia="ru-RU"/>
        </w:rPr>
        <w:t>.Описание форм и методов организации социально значимой деятельности обучающихся</w:t>
      </w:r>
    </w:p>
    <w:p w14:paraId="0840A32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14:paraId="32BEDA25" w14:textId="77777777" w:rsidR="00456BA6" w:rsidRPr="00456BA6" w:rsidRDefault="00456BA6" w:rsidP="00D44D93">
      <w:pPr>
        <w:numPr>
          <w:ilvl w:val="0"/>
          <w:numId w:val="2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14:paraId="5EC38DE7" w14:textId="77777777" w:rsidR="00456BA6" w:rsidRPr="00456BA6" w:rsidRDefault="00456BA6" w:rsidP="00D44D93">
      <w:pPr>
        <w:numPr>
          <w:ilvl w:val="0"/>
          <w:numId w:val="2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14:paraId="0F27CB0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w:t>
      </w:r>
      <w:r w:rsidRPr="00456BA6">
        <w:rPr>
          <w:rFonts w:ascii="Times New Roman" w:eastAsia="Times New Roman" w:hAnsi="Times New Roman" w:cs="Times New Roman"/>
          <w:color w:val="auto"/>
          <w:spacing w:val="-4"/>
          <w:kern w:val="0"/>
          <w:sz w:val="28"/>
          <w:szCs w:val="28"/>
          <w:lang w:eastAsia="ru-RU"/>
        </w:rPr>
        <w:lastRenderedPageBreak/>
        <w:t>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456BA6">
        <w:rPr>
          <w:rFonts w:ascii="Times New Roman" w:eastAsia="Times New Roman" w:hAnsi="Times New Roman" w:cs="Times New Roman"/>
          <w:color w:val="auto"/>
          <w:kern w:val="0"/>
          <w:sz w:val="28"/>
          <w:szCs w:val="28"/>
          <w:lang w:eastAsia="ru-RU"/>
        </w:rPr>
        <w:t>.</w:t>
      </w:r>
    </w:p>
    <w:p w14:paraId="04A456C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14:paraId="2FA219F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w:t>
      </w:r>
      <w:r w:rsidRPr="00456BA6">
        <w:rPr>
          <w:rFonts w:ascii="Times New Roman" w:eastAsia="Times New Roman" w:hAnsi="Times New Roman" w:cs="Times New Roman"/>
          <w:color w:val="auto"/>
          <w:kern w:val="0"/>
          <w:sz w:val="28"/>
          <w:szCs w:val="28"/>
          <w:lang w:eastAsia="ru-RU"/>
        </w:rPr>
        <w:lastRenderedPageBreak/>
        <w:t xml:space="preserve">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14:paraId="78C9D983" w14:textId="77777777" w:rsidR="00456BA6" w:rsidRPr="00456BA6" w:rsidRDefault="00456BA6" w:rsidP="00D44D93">
      <w:pPr>
        <w:numPr>
          <w:ilvl w:val="0"/>
          <w:numId w:val="28"/>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 xml:space="preserve">осуществление консультирования школьников по наиболее эффективному достижению деловых и личностно значимых целей; </w:t>
      </w:r>
    </w:p>
    <w:p w14:paraId="72AA61CF" w14:textId="77777777" w:rsidR="00456BA6" w:rsidRPr="00456BA6" w:rsidRDefault="00456BA6" w:rsidP="00D44D93">
      <w:pPr>
        <w:numPr>
          <w:ilvl w:val="0"/>
          <w:numId w:val="28"/>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 xml:space="preserve">использование технологии развития способностей для достижения целей в различных областях жизни; </w:t>
      </w:r>
    </w:p>
    <w:p w14:paraId="0D773FB5" w14:textId="77777777" w:rsidR="00456BA6" w:rsidRPr="00456BA6" w:rsidRDefault="00456BA6" w:rsidP="00D44D93">
      <w:pPr>
        <w:numPr>
          <w:ilvl w:val="0"/>
          <w:numId w:val="28"/>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отказ взрослого от экспертной позиции;</w:t>
      </w:r>
    </w:p>
    <w:p w14:paraId="32D3BFD2" w14:textId="77777777" w:rsidR="00456BA6" w:rsidRPr="00456BA6" w:rsidRDefault="00456BA6" w:rsidP="00D44D93">
      <w:pPr>
        <w:numPr>
          <w:ilvl w:val="0"/>
          <w:numId w:val="28"/>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 xml:space="preserve">задача взрослого – создать условия для принятия детьми решения. </w:t>
      </w:r>
    </w:p>
    <w:p w14:paraId="0072B68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14:paraId="4BD22234" w14:textId="77777777" w:rsidR="00456BA6" w:rsidRPr="00456BA6" w:rsidRDefault="00456BA6" w:rsidP="00D44D93">
      <w:pPr>
        <w:numPr>
          <w:ilvl w:val="0"/>
          <w:numId w:val="28"/>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14:paraId="5776FCB5" w14:textId="77777777" w:rsidR="00456BA6" w:rsidRPr="00456BA6" w:rsidRDefault="00456BA6" w:rsidP="00D44D93">
      <w:pPr>
        <w:numPr>
          <w:ilvl w:val="0"/>
          <w:numId w:val="28"/>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14:paraId="0AC98C91" w14:textId="77777777" w:rsidR="00456BA6" w:rsidRPr="00456BA6" w:rsidRDefault="00456BA6" w:rsidP="00D44D93">
      <w:pPr>
        <w:numPr>
          <w:ilvl w:val="0"/>
          <w:numId w:val="28"/>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14:paraId="71223DD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14:paraId="49AC210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14:paraId="6B7CBA9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2B0E84DA" w14:textId="77777777" w:rsidR="00456BA6" w:rsidRPr="00456BA6" w:rsidRDefault="005D4172" w:rsidP="00456BA6">
      <w:pPr>
        <w:suppressAutoHyphens w:val="0"/>
        <w:spacing w:after="0" w:line="360" w:lineRule="auto"/>
        <w:ind w:left="709"/>
        <w:jc w:val="both"/>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2.2.2.7</w:t>
      </w:r>
      <w:r w:rsidR="00456BA6" w:rsidRPr="00456BA6">
        <w:rPr>
          <w:rFonts w:ascii="Times New Roman" w:eastAsia="Times New Roman" w:hAnsi="Times New Roman" w:cs="Times New Roman"/>
          <w:b/>
          <w:color w:val="auto"/>
          <w:kern w:val="0"/>
          <w:sz w:val="28"/>
          <w:szCs w:val="28"/>
          <w:lang w:eastAsia="ru-RU"/>
        </w:rPr>
        <w:t>.Описание основных технологий взаимодействия и сотрудничества субъектов воспитательной деятельности и социальных институтов</w:t>
      </w:r>
    </w:p>
    <w:p w14:paraId="670B64F4" w14:textId="77777777" w:rsidR="00456BA6" w:rsidRPr="00456BA6" w:rsidRDefault="00456BA6" w:rsidP="00456BA6">
      <w:pPr>
        <w:widowControl w:val="0"/>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456BA6">
        <w:rPr>
          <w:rFonts w:ascii="Times New Roman" w:eastAsia="Times New Roman" w:hAnsi="Times New Roman" w:cs="Times New Roman"/>
          <w:color w:val="auto"/>
          <w:kern w:val="0"/>
          <w:sz w:val="28"/>
          <w:szCs w:val="28"/>
          <w:lang w:eastAsia="ru-RU"/>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14:paraId="3B2CC29A" w14:textId="77777777" w:rsidR="00456BA6" w:rsidRPr="00456BA6" w:rsidRDefault="00456BA6" w:rsidP="00456BA6">
      <w:pPr>
        <w:widowControl w:val="0"/>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456BA6">
        <w:rPr>
          <w:rFonts w:ascii="Times New Roman" w:eastAsia="Times New Roman" w:hAnsi="Times New Roman" w:cs="Times New Roman"/>
          <w:color w:val="auto"/>
          <w:kern w:val="0"/>
          <w:sz w:val="28"/>
          <w:szCs w:val="28"/>
          <w:lang w:eastAsia="ru-RU"/>
        </w:rPr>
        <w:softHyphen/>
        <w:t>ти</w:t>
      </w:r>
      <w:r w:rsidRPr="00456BA6">
        <w:rPr>
          <w:rFonts w:ascii="Times New Roman" w:eastAsia="Times New Roman" w:hAnsi="Times New Roman" w:cs="Times New Roman"/>
          <w:color w:val="auto"/>
          <w:kern w:val="0"/>
          <w:sz w:val="28"/>
          <w:szCs w:val="28"/>
          <w:lang w:eastAsia="ru-RU"/>
        </w:rPr>
        <w:softHyphen/>
        <w:t>чес</w:t>
      </w:r>
      <w:r w:rsidRPr="00456BA6">
        <w:rPr>
          <w:rFonts w:ascii="Times New Roman" w:eastAsia="Times New Roman" w:hAnsi="Times New Roman" w:cs="Times New Roman"/>
          <w:color w:val="auto"/>
          <w:kern w:val="0"/>
          <w:sz w:val="28"/>
          <w:szCs w:val="28"/>
          <w:lang w:eastAsia="ru-RU"/>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14:paraId="3F325F3E" w14:textId="77777777" w:rsidR="00456BA6" w:rsidRPr="00456BA6" w:rsidRDefault="00456BA6" w:rsidP="00D44D93">
      <w:pPr>
        <w:widowControl w:val="0"/>
        <w:numPr>
          <w:ilvl w:val="0"/>
          <w:numId w:val="29"/>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14:paraId="0A7CAA70" w14:textId="77777777" w:rsidR="00456BA6" w:rsidRPr="00456BA6" w:rsidRDefault="00456BA6" w:rsidP="00D44D93">
      <w:pPr>
        <w:widowControl w:val="0"/>
        <w:numPr>
          <w:ilvl w:val="0"/>
          <w:numId w:val="29"/>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14:paraId="6BA34727" w14:textId="77777777" w:rsidR="00456BA6" w:rsidRPr="00456BA6" w:rsidRDefault="00456BA6" w:rsidP="00D44D93">
      <w:pPr>
        <w:numPr>
          <w:ilvl w:val="0"/>
          <w:numId w:val="29"/>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проведение совместных мероприятий по направлениям программы воспитания и социализации в образовательной организации.</w:t>
      </w:r>
    </w:p>
    <w:p w14:paraId="71ED9368" w14:textId="77777777" w:rsidR="00456BA6" w:rsidRPr="00456BA6" w:rsidRDefault="00456BA6" w:rsidP="00456BA6">
      <w:pPr>
        <w:tabs>
          <w:tab w:val="left" w:pos="993"/>
        </w:tabs>
        <w:suppressAutoHyphens w:val="0"/>
        <w:autoSpaceDE w:val="0"/>
        <w:autoSpaceDN w:val="0"/>
        <w:adjustRightInd w:val="0"/>
        <w:spacing w:after="0" w:line="360" w:lineRule="auto"/>
        <w:ind w:left="709"/>
        <w:contextualSpacing/>
        <w:jc w:val="both"/>
        <w:rPr>
          <w:rFonts w:ascii="Times New Roman" w:eastAsia="Calibri" w:hAnsi="Times New Roman" w:cs="Times New Roman"/>
          <w:color w:val="auto"/>
          <w:kern w:val="0"/>
          <w:sz w:val="28"/>
          <w:szCs w:val="28"/>
          <w:lang w:eastAsia="ru-RU"/>
        </w:rPr>
      </w:pPr>
    </w:p>
    <w:p w14:paraId="423D00E1" w14:textId="77777777" w:rsidR="00456BA6" w:rsidRPr="00456BA6" w:rsidRDefault="005D4172" w:rsidP="00456BA6">
      <w:pPr>
        <w:widowControl w:val="0"/>
        <w:suppressAutoHyphens w:val="0"/>
        <w:autoSpaceDE w:val="0"/>
        <w:autoSpaceDN w:val="0"/>
        <w:adjustRightInd w:val="0"/>
        <w:spacing w:after="0" w:line="360" w:lineRule="auto"/>
        <w:ind w:firstLine="709"/>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2.2.2.8</w:t>
      </w:r>
      <w:r w:rsidR="00456BA6" w:rsidRPr="00456BA6">
        <w:rPr>
          <w:rFonts w:ascii="Times New Roman" w:eastAsia="Times New Roman" w:hAnsi="Times New Roman" w:cs="Times New Roman"/>
          <w:b/>
          <w:color w:val="auto"/>
          <w:kern w:val="0"/>
          <w:sz w:val="28"/>
          <w:szCs w:val="28"/>
          <w:lang w:eastAsia="ru-RU"/>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39579A9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i/>
          <w:color w:val="auto"/>
          <w:kern w:val="0"/>
          <w:sz w:val="28"/>
          <w:szCs w:val="28"/>
          <w:lang w:eastAsia="ru-RU"/>
        </w:rPr>
        <w:t>Воспитание физической культуры, формирование ценностного отношения к здоровью и здоровому образу жизни.</w:t>
      </w:r>
      <w:r w:rsidRPr="00456BA6">
        <w:rPr>
          <w:rFonts w:ascii="Times New Roman" w:eastAsia="Times New Roman" w:hAnsi="Times New Roman" w:cs="Times New Roman"/>
          <w:color w:val="auto"/>
          <w:kern w:val="0"/>
          <w:sz w:val="28"/>
          <w:szCs w:val="28"/>
          <w:lang w:eastAsia="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14:paraId="70D19CEA"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i/>
          <w:color w:val="auto"/>
          <w:kern w:val="0"/>
          <w:sz w:val="28"/>
          <w:szCs w:val="28"/>
          <w:lang w:eastAsia="ru-RU"/>
        </w:rPr>
        <w:lastRenderedPageBreak/>
        <w:t xml:space="preserve">Формы и методы </w:t>
      </w:r>
      <w:r w:rsidRPr="00456BA6">
        <w:rPr>
          <w:rFonts w:ascii="Times New Roman" w:eastAsia="Times New Roman" w:hAnsi="Times New Roman" w:cs="Times New Roman"/>
          <w:color w:val="auto"/>
          <w:kern w:val="0"/>
          <w:sz w:val="28"/>
          <w:szCs w:val="28"/>
          <w:lang w:eastAsia="ru-RU"/>
        </w:rPr>
        <w:t>формирования у обучающихся культуры здорового и безопасного образа жизни:</w:t>
      </w:r>
    </w:p>
    <w:p w14:paraId="347DC0F5"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14:paraId="57604BE6"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14:paraId="244C88AE"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предъявление примеров ведения здорового образа жизни;</w:t>
      </w:r>
    </w:p>
    <w:p w14:paraId="272431B0"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14:paraId="3292E270"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14:paraId="4805B0B0"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 xml:space="preserve">организация сетевого партнерства учреждений здравоохранения, спорта, туризма, общего и дополнительного образования. </w:t>
      </w:r>
    </w:p>
    <w:p w14:paraId="1D582D27"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коллективные прогулки, туристические походы ученического класса;</w:t>
      </w:r>
    </w:p>
    <w:p w14:paraId="5AC8E325"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14:paraId="67BEE233"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14:paraId="20F89D9D"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lastRenderedPageBreak/>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14:paraId="7CC356C4"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14:paraId="6CE48906"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совместные праздники, турпоходы, спортивные соревнования для детей и родителей;</w:t>
      </w:r>
    </w:p>
    <w:p w14:paraId="166993B5"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ведение «Индивидуальных дневников здоровья» (мониторинг – самодиагностика состояния собственного здоровья).</w:t>
      </w:r>
    </w:p>
    <w:p w14:paraId="6B544937" w14:textId="77777777" w:rsidR="00456BA6" w:rsidRPr="00456BA6" w:rsidRDefault="00456BA6" w:rsidP="00456BA6">
      <w:pPr>
        <w:widowControl w:val="0"/>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i/>
          <w:color w:val="auto"/>
          <w:kern w:val="0"/>
          <w:sz w:val="28"/>
          <w:szCs w:val="28"/>
          <w:lang w:eastAsia="ru-RU"/>
        </w:rPr>
        <w:t xml:space="preserve">Развитие экологической культуры личности, ценностного отношения к природе, созидательной экологической позиции. </w:t>
      </w:r>
      <w:r w:rsidRPr="00456BA6">
        <w:rPr>
          <w:rFonts w:ascii="Times New Roman" w:eastAsia="Times New Roman" w:hAnsi="Times New Roman" w:cs="Times New Roman"/>
          <w:color w:val="auto"/>
          <w:kern w:val="0"/>
          <w:sz w:val="28"/>
          <w:szCs w:val="28"/>
          <w:lang w:eastAsia="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14:paraId="1B89A13E"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i/>
          <w:color w:val="auto"/>
          <w:kern w:val="0"/>
          <w:sz w:val="28"/>
          <w:szCs w:val="28"/>
          <w:lang w:eastAsia="ru-RU"/>
        </w:rPr>
        <w:t xml:space="preserve">Формы и методы </w:t>
      </w:r>
      <w:r w:rsidRPr="00456BA6">
        <w:rPr>
          <w:rFonts w:ascii="Times New Roman" w:eastAsia="Times New Roman" w:hAnsi="Times New Roman" w:cs="Times New Roman"/>
          <w:color w:val="auto"/>
          <w:kern w:val="0"/>
          <w:sz w:val="28"/>
          <w:szCs w:val="28"/>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14:paraId="09FB8E7C"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bCs/>
          <w:color w:val="auto"/>
          <w:kern w:val="0"/>
          <w:sz w:val="28"/>
          <w:szCs w:val="28"/>
        </w:rPr>
        <w:t xml:space="preserve">исследование </w:t>
      </w:r>
      <w:r w:rsidRPr="00456BA6">
        <w:rPr>
          <w:rFonts w:ascii="Times New Roman" w:eastAsia="Calibri" w:hAnsi="Times New Roman" w:cs="Times New Roman"/>
          <w:color w:val="auto"/>
          <w:kern w:val="0"/>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14:paraId="1295DF0D"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spacing w:val="-6"/>
          <w:kern w:val="0"/>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456BA6">
        <w:rPr>
          <w:rFonts w:ascii="Times New Roman" w:eastAsia="Calibri" w:hAnsi="Times New Roman" w:cs="Times New Roman"/>
          <w:color w:val="auto"/>
          <w:kern w:val="0"/>
          <w:sz w:val="28"/>
          <w:szCs w:val="28"/>
        </w:rPr>
        <w:t>;</w:t>
      </w:r>
    </w:p>
    <w:p w14:paraId="1A9AAB73"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lastRenderedPageBreak/>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14:paraId="3AB01752"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14:paraId="107B75A4"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14:paraId="6B5CC7AD"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bCs/>
          <w:color w:val="auto"/>
          <w:kern w:val="0"/>
          <w:sz w:val="28"/>
          <w:szCs w:val="28"/>
        </w:rPr>
      </w:pPr>
      <w:r w:rsidRPr="00456BA6">
        <w:rPr>
          <w:rFonts w:ascii="Times New Roman" w:eastAsia="Calibri" w:hAnsi="Times New Roman" w:cs="Times New Roman"/>
          <w:color w:val="auto"/>
          <w:kern w:val="0"/>
          <w:sz w:val="28"/>
          <w:szCs w:val="28"/>
        </w:rPr>
        <w:t>природоохранная деятель</w:t>
      </w:r>
      <w:r w:rsidRPr="00456BA6">
        <w:rPr>
          <w:rFonts w:ascii="Times New Roman" w:eastAsia="Calibri" w:hAnsi="Times New Roman" w:cs="Times New Roman"/>
          <w:bCs/>
          <w:color w:val="auto"/>
          <w:kern w:val="0"/>
          <w:sz w:val="28"/>
          <w:szCs w:val="28"/>
        </w:rPr>
        <w:t xml:space="preserve">ность (экологические акции, природоохранные флешмобы). </w:t>
      </w:r>
    </w:p>
    <w:p w14:paraId="61653367" w14:textId="77777777" w:rsidR="00456BA6" w:rsidRPr="00456BA6" w:rsidRDefault="00456BA6" w:rsidP="00456BA6">
      <w:pPr>
        <w:shd w:val="clear" w:color="auto" w:fill="FFFFFF"/>
        <w:tabs>
          <w:tab w:val="left" w:pos="142"/>
        </w:tabs>
        <w:suppressAutoHyphens w:val="0"/>
        <w:spacing w:after="0" w:line="360" w:lineRule="auto"/>
        <w:ind w:firstLine="709"/>
        <w:jc w:val="both"/>
        <w:rPr>
          <w:rFonts w:ascii="Times New Roman" w:eastAsia="Times New Roman" w:hAnsi="Times New Roman" w:cs="Times New Roman"/>
          <w:bCs/>
          <w:color w:val="auto"/>
          <w:kern w:val="0"/>
          <w:sz w:val="28"/>
          <w:szCs w:val="28"/>
          <w:lang w:eastAsia="ru-RU"/>
        </w:rPr>
      </w:pPr>
      <w:r w:rsidRPr="00456BA6">
        <w:rPr>
          <w:rFonts w:ascii="Times New Roman" w:eastAsia="Times New Roman" w:hAnsi="Times New Roman" w:cs="Times New Roman"/>
          <w:b/>
          <w:i/>
          <w:color w:val="auto"/>
          <w:kern w:val="0"/>
          <w:sz w:val="28"/>
          <w:szCs w:val="28"/>
          <w:lang w:eastAsia="ru-RU"/>
        </w:rPr>
        <w:t xml:space="preserve">Обучение правилам безопасного поведения на дорогах </w:t>
      </w:r>
      <w:r w:rsidRPr="00456BA6">
        <w:rPr>
          <w:rFonts w:ascii="Times New Roman" w:eastAsia="Times New Roman" w:hAnsi="Times New Roman" w:cs="Times New Roman"/>
          <w:bCs/>
          <w:color w:val="auto"/>
          <w:kern w:val="0"/>
          <w:sz w:val="28"/>
          <w:szCs w:val="28"/>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14:paraId="0271E47E" w14:textId="77777777" w:rsidR="00456BA6" w:rsidRPr="00456BA6" w:rsidRDefault="00456BA6" w:rsidP="00456BA6">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i/>
          <w:color w:val="auto"/>
          <w:kern w:val="0"/>
          <w:sz w:val="28"/>
          <w:szCs w:val="28"/>
          <w:lang w:eastAsia="ru-RU"/>
        </w:rPr>
        <w:t xml:space="preserve">Мероприятия </w:t>
      </w:r>
      <w:r w:rsidRPr="00456BA6">
        <w:rPr>
          <w:rFonts w:ascii="Times New Roman" w:eastAsia="Times New Roman" w:hAnsi="Times New Roman" w:cs="Times New Roman"/>
          <w:color w:val="auto"/>
          <w:kern w:val="0"/>
          <w:sz w:val="28"/>
          <w:szCs w:val="28"/>
          <w:lang w:eastAsia="ru-RU"/>
        </w:rPr>
        <w:t>по обучению младших школьников правилам безопасного поведения на дорогах:</w:t>
      </w:r>
    </w:p>
    <w:p w14:paraId="665762BA"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bCs/>
          <w:color w:val="auto"/>
          <w:kern w:val="0"/>
          <w:sz w:val="28"/>
          <w:szCs w:val="28"/>
        </w:rPr>
        <w:t xml:space="preserve">конкурс </w:t>
      </w:r>
      <w:r w:rsidRPr="00456BA6">
        <w:rPr>
          <w:rFonts w:ascii="Times New Roman" w:eastAsia="Calibri" w:hAnsi="Times New Roman" w:cs="Times New Roman"/>
          <w:color w:val="auto"/>
          <w:kern w:val="0"/>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14:paraId="4173792D"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 xml:space="preserve">практические занятия на автогородке «ПДД в части велосипедистов», </w:t>
      </w:r>
    </w:p>
    <w:p w14:paraId="05FC8AA5"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14:paraId="445F8082"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конкурс памяток «Школьнику пешеходу (зима)», «Школьнику- пешеходу (весна)» и т. д.;</w:t>
      </w:r>
    </w:p>
    <w:p w14:paraId="1ED1C748" w14:textId="77777777" w:rsidR="00456BA6" w:rsidRPr="00456BA6" w:rsidRDefault="00456BA6" w:rsidP="00D44D93">
      <w:pPr>
        <w:numPr>
          <w:ilvl w:val="0"/>
          <w:numId w:val="33"/>
        </w:numPr>
        <w:tabs>
          <w:tab w:val="left" w:pos="993"/>
        </w:tabs>
        <w:suppressAutoHyphens w:val="0"/>
        <w:autoSpaceDE w:val="0"/>
        <w:autoSpaceDN w:val="0"/>
        <w:adjustRightInd w:val="0"/>
        <w:spacing w:after="0" w:line="360" w:lineRule="auto"/>
        <w:ind w:firstLine="709"/>
        <w:contextualSpacing/>
        <w:jc w:val="both"/>
        <w:rPr>
          <w:rFonts w:ascii="Times New Roman" w:eastAsia="Calibri" w:hAnsi="Times New Roman" w:cs="Times New Roman"/>
          <w:bCs/>
          <w:color w:val="auto"/>
          <w:kern w:val="0"/>
          <w:sz w:val="28"/>
          <w:szCs w:val="28"/>
        </w:rPr>
      </w:pPr>
      <w:r w:rsidRPr="00456BA6">
        <w:rPr>
          <w:rFonts w:ascii="Times New Roman" w:eastAsia="Calibri" w:hAnsi="Times New Roman" w:cs="Times New Roman"/>
          <w:color w:val="auto"/>
          <w:kern w:val="0"/>
          <w:sz w:val="28"/>
          <w:szCs w:val="28"/>
        </w:rPr>
        <w:lastRenderedPageBreak/>
        <w:t>компьютерное тестирование</w:t>
      </w:r>
      <w:r w:rsidRPr="00456BA6">
        <w:rPr>
          <w:rFonts w:ascii="Times New Roman" w:eastAsia="Calibri" w:hAnsi="Times New Roman" w:cs="Times New Roman"/>
          <w:bCs/>
          <w:color w:val="auto"/>
          <w:kern w:val="0"/>
          <w:sz w:val="28"/>
          <w:szCs w:val="28"/>
        </w:rPr>
        <w:t xml:space="preserve"> по правилам дорожного движения.</w:t>
      </w:r>
    </w:p>
    <w:p w14:paraId="70D6D6A4" w14:textId="77777777" w:rsidR="00456BA6" w:rsidRPr="00456BA6" w:rsidRDefault="00456BA6" w:rsidP="00456BA6">
      <w:pPr>
        <w:tabs>
          <w:tab w:val="left" w:pos="993"/>
        </w:tabs>
        <w:suppressAutoHyphens w:val="0"/>
        <w:autoSpaceDE w:val="0"/>
        <w:autoSpaceDN w:val="0"/>
        <w:adjustRightInd w:val="0"/>
        <w:spacing w:after="0" w:line="360" w:lineRule="auto"/>
        <w:ind w:left="709"/>
        <w:contextualSpacing/>
        <w:jc w:val="both"/>
        <w:rPr>
          <w:rFonts w:ascii="Times New Roman" w:eastAsia="Calibri" w:hAnsi="Times New Roman" w:cs="Times New Roman"/>
          <w:color w:val="auto"/>
          <w:kern w:val="0"/>
          <w:sz w:val="28"/>
          <w:szCs w:val="28"/>
          <w:lang w:eastAsia="ru-RU"/>
        </w:rPr>
      </w:pPr>
    </w:p>
    <w:p w14:paraId="7CF54856" w14:textId="77777777" w:rsidR="00456BA6" w:rsidRPr="00456BA6" w:rsidRDefault="005D4172" w:rsidP="00456BA6">
      <w:pPr>
        <w:shd w:val="clear" w:color="auto" w:fill="FFFFFF"/>
        <w:tabs>
          <w:tab w:val="left" w:pos="142"/>
        </w:tabs>
        <w:suppressAutoHyphens w:val="0"/>
        <w:spacing w:after="0" w:line="360" w:lineRule="auto"/>
        <w:ind w:left="709"/>
        <w:jc w:val="both"/>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
          <w:color w:val="auto"/>
          <w:kern w:val="0"/>
          <w:sz w:val="28"/>
          <w:szCs w:val="28"/>
          <w:lang w:eastAsia="ru-RU"/>
        </w:rPr>
        <w:t>2.2.2.9</w:t>
      </w:r>
      <w:r w:rsidR="00456BA6" w:rsidRPr="00456BA6">
        <w:rPr>
          <w:rFonts w:ascii="Times New Roman" w:eastAsia="Times New Roman" w:hAnsi="Times New Roman" w:cs="Times New Roman"/>
          <w:b/>
          <w:color w:val="auto"/>
          <w:kern w:val="0"/>
          <w:sz w:val="28"/>
          <w:szCs w:val="28"/>
          <w:lang w:eastAsia="ru-RU"/>
        </w:rPr>
        <w:t>.Описание форм и методов повышения педагогической культуры родителей (законных представителей) обучающихся</w:t>
      </w:r>
    </w:p>
    <w:p w14:paraId="68E507B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Повышение педагогической культуры родителей (закон</w:t>
      </w:r>
      <w:r w:rsidRPr="00456BA6">
        <w:rPr>
          <w:rFonts w:ascii="Times New Roman" w:eastAsia="Times New Roman" w:hAnsi="Times New Roman" w:cs="Times New Roman"/>
          <w:color w:val="auto"/>
          <w:kern w:val="0"/>
          <w:sz w:val="28"/>
          <w:szCs w:val="28"/>
          <w:lang w:eastAsia="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14:paraId="35652CA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Система работы образовательной организации по повы</w:t>
      </w:r>
      <w:r w:rsidRPr="00456BA6">
        <w:rPr>
          <w:rFonts w:ascii="Times New Roman" w:eastAsia="Times New Roman" w:hAnsi="Times New Roman" w:cs="Times New Roman"/>
          <w:color w:val="auto"/>
          <w:kern w:val="0"/>
          <w:sz w:val="28"/>
          <w:szCs w:val="28"/>
          <w:lang w:eastAsia="ru-RU"/>
        </w:rPr>
        <w:t>шению педагогической культуры родителей (законных пред</w:t>
      </w:r>
      <w:r w:rsidRPr="00456BA6">
        <w:rPr>
          <w:rFonts w:ascii="Times New Roman" w:eastAsia="Times New Roman" w:hAnsi="Times New Roman" w:cs="Times New Roman"/>
          <w:color w:val="auto"/>
          <w:spacing w:val="2"/>
          <w:kern w:val="0"/>
          <w:sz w:val="28"/>
          <w:szCs w:val="28"/>
          <w:lang w:eastAsia="ru-RU"/>
        </w:rPr>
        <w:t xml:space="preserve">ставителей) в обеспечении духовно­нравственного развития, воспитания и социализации обучающихся младшего школьного возраста </w:t>
      </w:r>
      <w:r w:rsidRPr="00456BA6">
        <w:rPr>
          <w:rFonts w:ascii="Times New Roman" w:eastAsia="Times New Roman" w:hAnsi="Times New Roman" w:cs="Times New Roman"/>
          <w:color w:val="auto"/>
          <w:kern w:val="0"/>
          <w:sz w:val="28"/>
          <w:szCs w:val="28"/>
          <w:lang w:eastAsia="ru-RU"/>
        </w:rPr>
        <w:t>должна быть основана на следующих принципах:</w:t>
      </w:r>
    </w:p>
    <w:p w14:paraId="056DE4B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14:paraId="63EC449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сочетание педагогического просвещения с педагогическим </w:t>
      </w:r>
      <w:r w:rsidRPr="00456BA6">
        <w:rPr>
          <w:rFonts w:ascii="Times New Roman" w:eastAsia="Times New Roman" w:hAnsi="Times New Roman" w:cs="Times New Roman"/>
          <w:color w:val="auto"/>
          <w:kern w:val="0"/>
          <w:sz w:val="28"/>
          <w:szCs w:val="28"/>
          <w:lang w:eastAsia="ru-RU"/>
        </w:rPr>
        <w:t>самообразованием родителей (законных представителей);</w:t>
      </w:r>
    </w:p>
    <w:p w14:paraId="7A0FC48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педагогическое внимание, уважение и требовательность</w:t>
      </w:r>
      <w:r w:rsidRPr="00456BA6">
        <w:rPr>
          <w:rFonts w:ascii="Times New Roman" w:eastAsia="Times New Roman" w:hAnsi="Times New Roman" w:cs="Times New Roman"/>
          <w:color w:val="auto"/>
          <w:spacing w:val="2"/>
          <w:kern w:val="0"/>
          <w:sz w:val="28"/>
          <w:szCs w:val="28"/>
          <w:lang w:eastAsia="ru-RU"/>
        </w:rPr>
        <w:br/>
      </w:r>
      <w:r w:rsidRPr="00456BA6">
        <w:rPr>
          <w:rFonts w:ascii="Times New Roman" w:eastAsia="Times New Roman" w:hAnsi="Times New Roman" w:cs="Times New Roman"/>
          <w:color w:val="auto"/>
          <w:kern w:val="0"/>
          <w:sz w:val="28"/>
          <w:szCs w:val="28"/>
          <w:lang w:eastAsia="ru-RU"/>
        </w:rPr>
        <w:t>к родителям (законным представителям);</w:t>
      </w:r>
    </w:p>
    <w:p w14:paraId="49F30B97"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поддержка и индивидуальное сопровождение становле</w:t>
      </w:r>
      <w:r w:rsidRPr="00456BA6">
        <w:rPr>
          <w:rFonts w:ascii="Times New Roman" w:eastAsia="Times New Roman" w:hAnsi="Times New Roman" w:cs="Times New Roman"/>
          <w:color w:val="auto"/>
          <w:kern w:val="0"/>
          <w:sz w:val="28"/>
          <w:szCs w:val="28"/>
          <w:lang w:eastAsia="ru-RU"/>
        </w:rPr>
        <w:t>ния и развития педагогической культуры каждого из родителей (законных представителей);</w:t>
      </w:r>
    </w:p>
    <w:p w14:paraId="0C1081A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14:paraId="704A25A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опора на положительный опыт семейного воспитания, традиционные семейные ценности народов России.</w:t>
      </w:r>
    </w:p>
    <w:p w14:paraId="67925C0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Методы</w:t>
      </w:r>
      <w:r w:rsidRPr="00456BA6">
        <w:rPr>
          <w:rFonts w:ascii="Times New Roman" w:eastAsia="Times New Roman" w:hAnsi="Times New Roman" w:cs="Times New Roman"/>
          <w:color w:val="auto"/>
          <w:kern w:val="0"/>
          <w:sz w:val="28"/>
          <w:szCs w:val="28"/>
          <w:lang w:eastAsia="ru-RU"/>
        </w:rPr>
        <w:t xml:space="preserve"> повышения педагогической культуры родителей: </w:t>
      </w:r>
    </w:p>
    <w:p w14:paraId="74E1E1A4"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14:paraId="189A5401"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 xml:space="preserve"> информирование родителей специалистами (педагогами, психологами, врачами и т. п.);</w:t>
      </w:r>
    </w:p>
    <w:p w14:paraId="739574EA"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14:paraId="47B32AF2"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организация предъявления родителями своего опыта воспитания, своих проектов решения актуальных задач помощи ребенку;</w:t>
      </w:r>
    </w:p>
    <w:p w14:paraId="3F835C28"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проигрывание родителем актуальных ситуаций для понимания собственных стереотипов и барьеров для эффективного воспитания;</w:t>
      </w:r>
    </w:p>
    <w:p w14:paraId="2D7346FF"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организация преодоления родителями ошибочных и неэффективных способов решения задач семейного воспитания младших школьников;</w:t>
      </w:r>
    </w:p>
    <w:p w14:paraId="3A775DA8"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организация совместного времяпрепровождения родителей одного ученического класса;</w:t>
      </w:r>
    </w:p>
    <w:p w14:paraId="1050D8A4" w14:textId="77777777" w:rsidR="00456BA6" w:rsidRPr="00456BA6" w:rsidRDefault="00456BA6" w:rsidP="00D44D93">
      <w:pPr>
        <w:numPr>
          <w:ilvl w:val="0"/>
          <w:numId w:val="33"/>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преобразования стереотипов взаимодействия с родными близкими и партнерами в воспитании и социализации детей.</w:t>
      </w:r>
    </w:p>
    <w:p w14:paraId="0893C08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14:paraId="274ECB2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sidRPr="00456BA6">
        <w:rPr>
          <w:rFonts w:ascii="Times New Roman" w:eastAsia="Times New Roman" w:hAnsi="Times New Roman" w:cs="Times New Roman"/>
          <w:color w:val="auto"/>
          <w:kern w:val="0"/>
          <w:sz w:val="28"/>
          <w:szCs w:val="28"/>
          <w:lang w:eastAsia="ru-RU"/>
        </w:rPr>
        <w:lastRenderedPageBreak/>
        <w:t>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14:paraId="14D52AA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p>
    <w:p w14:paraId="50D32AEE" w14:textId="77777777" w:rsidR="00456BA6" w:rsidRPr="00456BA6" w:rsidRDefault="005D4172" w:rsidP="00456BA6">
      <w:pPr>
        <w:suppressAutoHyphens w:val="0"/>
        <w:autoSpaceDE w:val="0"/>
        <w:autoSpaceDN w:val="0"/>
        <w:adjustRightInd w:val="0"/>
        <w:spacing w:after="0" w:line="360" w:lineRule="auto"/>
        <w:ind w:firstLine="709"/>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2.2.2.10</w:t>
      </w:r>
      <w:r w:rsidR="00456BA6" w:rsidRPr="00456BA6">
        <w:rPr>
          <w:rFonts w:ascii="Times New Roman" w:eastAsia="Times New Roman" w:hAnsi="Times New Roman" w:cs="Times New Roman"/>
          <w:b/>
          <w:color w:val="auto"/>
          <w:kern w:val="0"/>
          <w:sz w:val="28"/>
          <w:szCs w:val="28"/>
          <w:lang w:eastAsia="ru-RU"/>
        </w:rPr>
        <w:t xml:space="preserve">. Планируемые результаты </w:t>
      </w:r>
    </w:p>
    <w:p w14:paraId="5022BE82"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Каждое из основных направлений духовно­нравственного </w:t>
      </w:r>
      <w:r w:rsidRPr="00456BA6">
        <w:rPr>
          <w:rFonts w:ascii="Times New Roman" w:eastAsia="Times New Roman" w:hAnsi="Times New Roman" w:cs="Times New Roman"/>
          <w:color w:val="auto"/>
          <w:spacing w:val="2"/>
          <w:kern w:val="0"/>
          <w:sz w:val="28"/>
          <w:szCs w:val="28"/>
          <w:lang w:eastAsia="ru-RU"/>
        </w:rPr>
        <w:t xml:space="preserve">развития, воспитания и социализации обучающихся должно обеспечивать </w:t>
      </w:r>
      <w:r w:rsidRPr="00456BA6">
        <w:rPr>
          <w:rFonts w:ascii="Times New Roman" w:eastAsia="Times New Roman" w:hAnsi="Times New Roman" w:cs="Times New Roman"/>
          <w:color w:val="auto"/>
          <w:kern w:val="0"/>
          <w:sz w:val="28"/>
          <w:szCs w:val="28"/>
          <w:lang w:eastAsia="ru-RU"/>
        </w:rPr>
        <w:t xml:space="preserve">присвоение ими соответствующих ценностей, формирование </w:t>
      </w:r>
      <w:r w:rsidRPr="00456BA6">
        <w:rPr>
          <w:rFonts w:ascii="Times New Roman" w:eastAsia="Times New Roman" w:hAnsi="Times New Roman" w:cs="Times New Roman"/>
          <w:color w:val="auto"/>
          <w:spacing w:val="-2"/>
          <w:kern w:val="0"/>
          <w:sz w:val="28"/>
          <w:szCs w:val="28"/>
          <w:lang w:eastAsia="ru-RU"/>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14:paraId="5FF3571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14:paraId="156113B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воспитательных результатов – тех духовно­нравственных </w:t>
      </w:r>
      <w:r w:rsidRPr="00456BA6">
        <w:rPr>
          <w:rFonts w:ascii="Times New Roman" w:eastAsia="Times New Roman" w:hAnsi="Times New Roman" w:cs="Times New Roman"/>
          <w:color w:val="auto"/>
          <w:spacing w:val="2"/>
          <w:kern w:val="0"/>
          <w:sz w:val="28"/>
          <w:szCs w:val="28"/>
          <w:lang w:eastAsia="ru-RU"/>
        </w:rPr>
        <w:t xml:space="preserve">приобретений, которые получил обучающийся вследствие </w:t>
      </w:r>
      <w:r w:rsidRPr="00456BA6">
        <w:rPr>
          <w:rFonts w:ascii="Times New Roman" w:eastAsia="Times New Roman" w:hAnsi="Times New Roman" w:cs="Times New Roman"/>
          <w:color w:val="auto"/>
          <w:kern w:val="0"/>
          <w:sz w:val="28"/>
          <w:szCs w:val="28"/>
          <w:lang w:eastAsia="ru-RU"/>
        </w:rPr>
        <w:t xml:space="preserve">участия в той или иной деятельности (например, приобрел, участвуя в каком­либо мероприятии, </w:t>
      </w:r>
      <w:r w:rsidRPr="00456BA6">
        <w:rPr>
          <w:rFonts w:ascii="Times New Roman" w:eastAsia="Times New Roman" w:hAnsi="Times New Roman" w:cs="Times New Roman"/>
          <w:color w:val="auto"/>
          <w:spacing w:val="2"/>
          <w:kern w:val="0"/>
          <w:sz w:val="28"/>
          <w:szCs w:val="28"/>
          <w:lang w:eastAsia="ru-RU"/>
        </w:rPr>
        <w:t>опыт самостоятельного действия</w:t>
      </w:r>
      <w:r w:rsidRPr="00456BA6">
        <w:rPr>
          <w:rFonts w:ascii="Times New Roman" w:eastAsia="Times New Roman" w:hAnsi="Times New Roman" w:cs="Times New Roman"/>
          <w:color w:val="auto"/>
          <w:kern w:val="0"/>
          <w:sz w:val="28"/>
          <w:szCs w:val="28"/>
          <w:lang w:eastAsia="ru-RU"/>
        </w:rPr>
        <w:t>);</w:t>
      </w:r>
    </w:p>
    <w:p w14:paraId="483DAE0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эффекта – последствий результата, того, к чему привело </w:t>
      </w:r>
      <w:r w:rsidRPr="00456BA6">
        <w:rPr>
          <w:rFonts w:ascii="Times New Roman" w:eastAsia="Times New Roman" w:hAnsi="Times New Roman" w:cs="Times New Roman"/>
          <w:color w:val="auto"/>
          <w:spacing w:val="-2"/>
          <w:kern w:val="0"/>
          <w:sz w:val="28"/>
          <w:szCs w:val="28"/>
          <w:lang w:eastAsia="ru-RU"/>
        </w:rPr>
        <w:t xml:space="preserve">достижение результата (развитие обучающегося как личности, </w:t>
      </w:r>
      <w:r w:rsidRPr="00456BA6">
        <w:rPr>
          <w:rFonts w:ascii="Times New Roman" w:eastAsia="Times New Roman" w:hAnsi="Times New Roman" w:cs="Times New Roman"/>
          <w:color w:val="auto"/>
          <w:kern w:val="0"/>
          <w:sz w:val="28"/>
          <w:szCs w:val="28"/>
          <w:lang w:eastAsia="ru-RU"/>
        </w:rPr>
        <w:t>формирование его компетентности, идентичности и</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т.</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д.).</w:t>
      </w:r>
    </w:p>
    <w:p w14:paraId="0149B03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3"/>
          <w:kern w:val="0"/>
          <w:sz w:val="28"/>
          <w:szCs w:val="28"/>
          <w:lang w:eastAsia="ru-RU"/>
        </w:rPr>
      </w:pPr>
      <w:r w:rsidRPr="00456BA6">
        <w:rPr>
          <w:rFonts w:ascii="Times New Roman" w:eastAsia="Times New Roman" w:hAnsi="Times New Roman" w:cs="Times New Roman"/>
          <w:color w:val="auto"/>
          <w:spacing w:val="-3"/>
          <w:kern w:val="0"/>
          <w:sz w:val="28"/>
          <w:szCs w:val="28"/>
          <w:lang w:eastAsia="ru-RU"/>
        </w:rPr>
        <w:t xml:space="preserve">При этом учитывается, что достижение эффекта – развитие </w:t>
      </w:r>
      <w:r w:rsidRPr="00456BA6">
        <w:rPr>
          <w:rFonts w:ascii="Times New Roman" w:eastAsia="Times New Roman" w:hAnsi="Times New Roman" w:cs="Times New Roman"/>
          <w:color w:val="auto"/>
          <w:spacing w:val="-4"/>
          <w:kern w:val="0"/>
          <w:sz w:val="28"/>
          <w:szCs w:val="28"/>
          <w:lang w:eastAsia="ru-RU"/>
        </w:rPr>
        <w:t>личности обучающегося, формирование его социальных компе</w:t>
      </w:r>
      <w:r w:rsidRPr="00456BA6">
        <w:rPr>
          <w:rFonts w:ascii="Times New Roman" w:eastAsia="Times New Roman" w:hAnsi="Times New Roman" w:cs="Times New Roman"/>
          <w:color w:val="auto"/>
          <w:spacing w:val="-3"/>
          <w:kern w:val="0"/>
          <w:sz w:val="28"/>
          <w:szCs w:val="28"/>
          <w:lang w:eastAsia="ru-RU"/>
        </w:rPr>
        <w:t>тенций и</w:t>
      </w:r>
      <w:r w:rsidRPr="00456BA6">
        <w:rPr>
          <w:rFonts w:ascii="Times New Roman" w:eastAsia="Times New Roman" w:hAnsi="Times New Roman" w:cs="Times New Roman"/>
          <w:color w:val="auto"/>
          <w:spacing w:val="-3"/>
          <w:kern w:val="0"/>
          <w:sz w:val="28"/>
          <w:szCs w:val="28"/>
          <w:lang w:eastAsia="ru-RU"/>
        </w:rPr>
        <w:t> </w:t>
      </w:r>
      <w:r w:rsidRPr="00456BA6">
        <w:rPr>
          <w:rFonts w:ascii="Times New Roman" w:eastAsia="Times New Roman" w:hAnsi="Times New Roman" w:cs="Times New Roman"/>
          <w:color w:val="auto"/>
          <w:spacing w:val="-3"/>
          <w:kern w:val="0"/>
          <w:sz w:val="28"/>
          <w:szCs w:val="28"/>
          <w:lang w:eastAsia="ru-RU"/>
        </w:rPr>
        <w:t>т.</w:t>
      </w:r>
      <w:r w:rsidRPr="00456BA6">
        <w:rPr>
          <w:rFonts w:ascii="Times New Roman" w:eastAsia="Times New Roman" w:hAnsi="Times New Roman" w:cs="Times New Roman"/>
          <w:color w:val="auto"/>
          <w:spacing w:val="-3"/>
          <w:kern w:val="0"/>
          <w:sz w:val="28"/>
          <w:szCs w:val="28"/>
          <w:lang w:eastAsia="ru-RU"/>
        </w:rPr>
        <w:t> </w:t>
      </w:r>
      <w:r w:rsidRPr="00456BA6">
        <w:rPr>
          <w:rFonts w:ascii="Times New Roman" w:eastAsia="Times New Roman" w:hAnsi="Times New Roman" w:cs="Times New Roman"/>
          <w:color w:val="auto"/>
          <w:spacing w:val="-3"/>
          <w:kern w:val="0"/>
          <w:sz w:val="28"/>
          <w:szCs w:val="28"/>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456BA6">
        <w:rPr>
          <w:rFonts w:ascii="Times New Roman" w:eastAsia="Times New Roman" w:hAnsi="Times New Roman" w:cs="Times New Roman"/>
          <w:color w:val="auto"/>
          <w:spacing w:val="-3"/>
          <w:kern w:val="0"/>
          <w:sz w:val="28"/>
          <w:szCs w:val="28"/>
          <w:lang w:eastAsia="ru-RU"/>
        </w:rPr>
        <w:t> </w:t>
      </w:r>
      <w:r w:rsidRPr="00456BA6">
        <w:rPr>
          <w:rFonts w:ascii="Times New Roman" w:eastAsia="Times New Roman" w:hAnsi="Times New Roman" w:cs="Times New Roman"/>
          <w:color w:val="auto"/>
          <w:spacing w:val="-3"/>
          <w:kern w:val="0"/>
          <w:sz w:val="28"/>
          <w:szCs w:val="28"/>
          <w:lang w:eastAsia="ru-RU"/>
        </w:rPr>
        <w:t>т.</w:t>
      </w:r>
      <w:r w:rsidRPr="00456BA6">
        <w:rPr>
          <w:rFonts w:ascii="Times New Roman" w:eastAsia="Times New Roman" w:hAnsi="Times New Roman" w:cs="Times New Roman"/>
          <w:color w:val="auto"/>
          <w:spacing w:val="-3"/>
          <w:kern w:val="0"/>
          <w:sz w:val="28"/>
          <w:szCs w:val="28"/>
          <w:lang w:eastAsia="ru-RU"/>
        </w:rPr>
        <w:t> </w:t>
      </w:r>
      <w:r w:rsidRPr="00456BA6">
        <w:rPr>
          <w:rFonts w:ascii="Times New Roman" w:eastAsia="Times New Roman" w:hAnsi="Times New Roman" w:cs="Times New Roman"/>
          <w:color w:val="auto"/>
          <w:spacing w:val="-3"/>
          <w:kern w:val="0"/>
          <w:sz w:val="28"/>
          <w:szCs w:val="28"/>
          <w:lang w:eastAsia="ru-RU"/>
        </w:rPr>
        <w:t>п.), а также собственным усилиям обучающегося.</w:t>
      </w:r>
    </w:p>
    <w:p w14:paraId="02F8E80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Воспитательные результаты могут быть распределены по </w:t>
      </w:r>
      <w:r w:rsidRPr="00456BA6">
        <w:rPr>
          <w:rFonts w:ascii="Times New Roman" w:eastAsia="Times New Roman" w:hAnsi="Times New Roman" w:cs="Times New Roman"/>
          <w:color w:val="auto"/>
          <w:kern w:val="0"/>
          <w:sz w:val="28"/>
          <w:szCs w:val="28"/>
          <w:lang w:eastAsia="ru-RU"/>
        </w:rPr>
        <w:t>трем уровням.</w:t>
      </w:r>
    </w:p>
    <w:p w14:paraId="21E9E5B4"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4"/>
          <w:kern w:val="0"/>
          <w:sz w:val="28"/>
          <w:szCs w:val="28"/>
          <w:lang w:eastAsia="ru-RU"/>
        </w:rPr>
      </w:pPr>
      <w:r w:rsidRPr="00456BA6">
        <w:rPr>
          <w:rFonts w:ascii="Times New Roman" w:eastAsia="Times New Roman" w:hAnsi="Times New Roman" w:cs="Times New Roman"/>
          <w:b/>
          <w:bCs/>
          <w:color w:val="auto"/>
          <w:spacing w:val="-2"/>
          <w:kern w:val="0"/>
          <w:sz w:val="28"/>
          <w:szCs w:val="28"/>
          <w:lang w:eastAsia="ru-RU"/>
        </w:rPr>
        <w:t>Первый уровень результатов</w:t>
      </w:r>
      <w:r w:rsidRPr="00456BA6">
        <w:rPr>
          <w:rFonts w:ascii="Times New Roman" w:eastAsia="Times New Roman" w:hAnsi="Times New Roman" w:cs="Times New Roman"/>
          <w:color w:val="auto"/>
          <w:spacing w:val="-2"/>
          <w:kern w:val="0"/>
          <w:sz w:val="28"/>
          <w:szCs w:val="28"/>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56BA6">
        <w:rPr>
          <w:rFonts w:ascii="Times New Roman" w:eastAsia="Times New Roman" w:hAnsi="Times New Roman" w:cs="Times New Roman"/>
          <w:color w:val="auto"/>
          <w:spacing w:val="2"/>
          <w:kern w:val="0"/>
          <w:sz w:val="28"/>
          <w:szCs w:val="28"/>
          <w:lang w:eastAsia="ru-RU"/>
        </w:rPr>
        <w:t>мах поведения в обществе и</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т.</w:t>
      </w:r>
      <w:r w:rsidRPr="00456BA6">
        <w:rPr>
          <w:rFonts w:ascii="Times New Roman" w:eastAsia="Times New Roman" w:hAnsi="Times New Roman" w:cs="Times New Roman"/>
          <w:color w:val="auto"/>
          <w:spacing w:val="2"/>
          <w:kern w:val="0"/>
          <w:sz w:val="28"/>
          <w:szCs w:val="28"/>
          <w:lang w:eastAsia="ru-RU"/>
        </w:rPr>
        <w:t> </w:t>
      </w:r>
      <w:r w:rsidRPr="00456BA6">
        <w:rPr>
          <w:rFonts w:ascii="Times New Roman" w:eastAsia="Times New Roman" w:hAnsi="Times New Roman" w:cs="Times New Roman"/>
          <w:color w:val="auto"/>
          <w:spacing w:val="2"/>
          <w:kern w:val="0"/>
          <w:sz w:val="28"/>
          <w:szCs w:val="28"/>
          <w:lang w:eastAsia="ru-RU"/>
        </w:rPr>
        <w:t xml:space="preserve">п.), первичного понимания </w:t>
      </w:r>
      <w:r w:rsidRPr="00456BA6">
        <w:rPr>
          <w:rFonts w:ascii="Times New Roman" w:eastAsia="Times New Roman" w:hAnsi="Times New Roman" w:cs="Times New Roman"/>
          <w:color w:val="auto"/>
          <w:spacing w:val="-3"/>
          <w:kern w:val="0"/>
          <w:sz w:val="28"/>
          <w:szCs w:val="28"/>
          <w:lang w:eastAsia="ru-RU"/>
        </w:rPr>
        <w:t>социальной реальности и повседневной жизни. Для достиже</w:t>
      </w:r>
      <w:r w:rsidRPr="00456BA6">
        <w:rPr>
          <w:rFonts w:ascii="Times New Roman" w:eastAsia="Times New Roman" w:hAnsi="Times New Roman" w:cs="Times New Roman"/>
          <w:color w:val="auto"/>
          <w:spacing w:val="-2"/>
          <w:kern w:val="0"/>
          <w:sz w:val="28"/>
          <w:szCs w:val="28"/>
          <w:lang w:eastAsia="ru-RU"/>
        </w:rPr>
        <w:t xml:space="preserve">ния данного уровня </w:t>
      </w:r>
      <w:r w:rsidRPr="00456BA6">
        <w:rPr>
          <w:rFonts w:ascii="Times New Roman" w:eastAsia="Times New Roman" w:hAnsi="Times New Roman" w:cs="Times New Roman"/>
          <w:color w:val="auto"/>
          <w:spacing w:val="-2"/>
          <w:kern w:val="0"/>
          <w:sz w:val="28"/>
          <w:szCs w:val="28"/>
          <w:lang w:eastAsia="ru-RU"/>
        </w:rPr>
        <w:lastRenderedPageBreak/>
        <w:t xml:space="preserve">результатов особое значение имеет взаимодействие обучающегося со своими учителями (в урочной </w:t>
      </w:r>
      <w:r w:rsidRPr="00456BA6">
        <w:rPr>
          <w:rFonts w:ascii="Times New Roman" w:eastAsia="Times New Roman" w:hAnsi="Times New Roman" w:cs="Times New Roman"/>
          <w:color w:val="auto"/>
          <w:spacing w:val="-4"/>
          <w:kern w:val="0"/>
          <w:sz w:val="28"/>
          <w:szCs w:val="28"/>
          <w:lang w:eastAsia="ru-RU"/>
        </w:rPr>
        <w:t>и внеурочной деятельности) как значимыми для него носителями положительного социального знания и повседневного опыта.</w:t>
      </w:r>
    </w:p>
    <w:p w14:paraId="251E003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Второй уровень результатов</w:t>
      </w:r>
      <w:r w:rsidRPr="00456BA6">
        <w:rPr>
          <w:rFonts w:ascii="Times New Roman" w:eastAsia="Times New Roman" w:hAnsi="Times New Roman" w:cs="Times New Roman"/>
          <w:color w:val="auto"/>
          <w:kern w:val="0"/>
          <w:sz w:val="28"/>
          <w:szCs w:val="28"/>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56BA6">
        <w:rPr>
          <w:rFonts w:ascii="Times New Roman" w:eastAsia="Times New Roman" w:hAnsi="Times New Roman" w:cs="Times New Roman"/>
          <w:color w:val="auto"/>
          <w:spacing w:val="2"/>
          <w:kern w:val="0"/>
          <w:sz w:val="28"/>
          <w:szCs w:val="28"/>
          <w:lang w:eastAsia="ru-RU"/>
        </w:rPr>
        <w:t xml:space="preserve">татов особое значение имеет взаимодействие обучающихся </w:t>
      </w:r>
      <w:r w:rsidRPr="00456BA6">
        <w:rPr>
          <w:rFonts w:ascii="Times New Roman" w:eastAsia="Times New Roman" w:hAnsi="Times New Roman" w:cs="Times New Roman"/>
          <w:color w:val="auto"/>
          <w:kern w:val="0"/>
          <w:sz w:val="28"/>
          <w:szCs w:val="28"/>
          <w:lang w:eastAsia="ru-RU"/>
        </w:rPr>
        <w:t xml:space="preserve">между собой на уровне класса, образовательной организации, </w:t>
      </w:r>
      <w:r w:rsidRPr="00456BA6">
        <w:rPr>
          <w:rFonts w:ascii="Times New Roman" w:eastAsia="Times New Roman" w:hAnsi="Times New Roman" w:cs="Times New Roman"/>
          <w:color w:val="auto"/>
          <w:spacing w:val="2"/>
          <w:kern w:val="0"/>
          <w:sz w:val="28"/>
          <w:szCs w:val="28"/>
          <w:lang w:eastAsia="ru-RU"/>
        </w:rPr>
        <w:t xml:space="preserve">т. е. в защищенной среде, </w:t>
      </w:r>
      <w:r w:rsidRPr="00456BA6">
        <w:rPr>
          <w:rFonts w:ascii="Times New Roman" w:eastAsia="Times New Roman" w:hAnsi="Times New Roman" w:cs="Times New Roman"/>
          <w:color w:val="auto"/>
          <w:kern w:val="0"/>
          <w:sz w:val="28"/>
          <w:szCs w:val="28"/>
          <w:lang w:eastAsia="ru-RU"/>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14:paraId="0AFB3D0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4"/>
          <w:kern w:val="0"/>
          <w:sz w:val="28"/>
          <w:szCs w:val="28"/>
          <w:lang w:eastAsia="ru-RU"/>
        </w:rPr>
      </w:pPr>
      <w:r w:rsidRPr="00456BA6">
        <w:rPr>
          <w:rFonts w:ascii="Times New Roman" w:eastAsia="Times New Roman" w:hAnsi="Times New Roman" w:cs="Times New Roman"/>
          <w:b/>
          <w:bCs/>
          <w:color w:val="auto"/>
          <w:kern w:val="0"/>
          <w:sz w:val="28"/>
          <w:szCs w:val="28"/>
          <w:lang w:eastAsia="ru-RU"/>
        </w:rPr>
        <w:t>Третий уровень результатов</w:t>
      </w:r>
      <w:r w:rsidRPr="00456BA6">
        <w:rPr>
          <w:rFonts w:ascii="Times New Roman" w:eastAsia="Times New Roman" w:hAnsi="Times New Roman" w:cs="Times New Roman"/>
          <w:color w:val="auto"/>
          <w:kern w:val="0"/>
          <w:sz w:val="28"/>
          <w:szCs w:val="28"/>
          <w:lang w:eastAsia="ru-RU"/>
        </w:rPr>
        <w:t xml:space="preserve"> – получение обучающимся</w:t>
      </w:r>
      <w:r w:rsidRPr="00456BA6">
        <w:rPr>
          <w:rFonts w:ascii="Times New Roman" w:eastAsia="Times New Roman" w:hAnsi="Times New Roman" w:cs="Times New Roman"/>
          <w:color w:val="auto"/>
          <w:spacing w:val="-2"/>
          <w:kern w:val="0"/>
          <w:sz w:val="28"/>
          <w:szCs w:val="28"/>
          <w:lang w:eastAsia="ru-RU"/>
        </w:rPr>
        <w:t xml:space="preserve">начального опыта самостоятельного общественного действия, </w:t>
      </w:r>
      <w:r w:rsidRPr="00456BA6">
        <w:rPr>
          <w:rFonts w:ascii="Times New Roman" w:eastAsia="Times New Roman" w:hAnsi="Times New Roman" w:cs="Times New Roman"/>
          <w:color w:val="auto"/>
          <w:spacing w:val="-4"/>
          <w:kern w:val="0"/>
          <w:sz w:val="28"/>
          <w:szCs w:val="28"/>
          <w:lang w:eastAsia="ru-RU"/>
        </w:rPr>
        <w:t xml:space="preserve">формирование у младшего школьника социально приемлемых </w:t>
      </w:r>
      <w:r w:rsidRPr="00456BA6">
        <w:rPr>
          <w:rFonts w:ascii="Times New Roman" w:eastAsia="Times New Roman" w:hAnsi="Times New Roman" w:cs="Times New Roman"/>
          <w:color w:val="auto"/>
          <w:spacing w:val="-2"/>
          <w:kern w:val="0"/>
          <w:sz w:val="28"/>
          <w:szCs w:val="28"/>
          <w:lang w:eastAsia="ru-RU"/>
        </w:rPr>
        <w:t xml:space="preserve">моделей поведения. Только в самостоятельном общественном </w:t>
      </w:r>
      <w:r w:rsidRPr="00456BA6">
        <w:rPr>
          <w:rFonts w:ascii="Times New Roman" w:eastAsia="Times New Roman" w:hAnsi="Times New Roman" w:cs="Times New Roman"/>
          <w:color w:val="auto"/>
          <w:spacing w:val="-4"/>
          <w:kern w:val="0"/>
          <w:sz w:val="28"/>
          <w:szCs w:val="28"/>
          <w:lang w:eastAsia="ru-RU"/>
        </w:rPr>
        <w:t>действии человек действительно становится (а не просто узнает о том, как стать) гражданином, социальным деятелем, свобод</w:t>
      </w:r>
      <w:r w:rsidRPr="00456BA6">
        <w:rPr>
          <w:rFonts w:ascii="Times New Roman" w:eastAsia="Times New Roman" w:hAnsi="Times New Roman" w:cs="Times New Roman"/>
          <w:color w:val="auto"/>
          <w:spacing w:val="-2"/>
          <w:kern w:val="0"/>
          <w:sz w:val="28"/>
          <w:szCs w:val="28"/>
          <w:lang w:eastAsia="ru-RU"/>
        </w:rPr>
        <w:t xml:space="preserve">ным человеком. Для достижения данного уровня результатов </w:t>
      </w:r>
      <w:r w:rsidRPr="00456BA6">
        <w:rPr>
          <w:rFonts w:ascii="Times New Roman" w:eastAsia="Times New Roman" w:hAnsi="Times New Roman" w:cs="Times New Roman"/>
          <w:color w:val="auto"/>
          <w:spacing w:val="-4"/>
          <w:kern w:val="0"/>
          <w:sz w:val="28"/>
          <w:szCs w:val="28"/>
          <w:lang w:eastAsia="ru-RU"/>
        </w:rPr>
        <w:t>особое значение имеет взаимодействие обучающегося с пред</w:t>
      </w:r>
      <w:r w:rsidRPr="00456BA6">
        <w:rPr>
          <w:rFonts w:ascii="Times New Roman" w:eastAsia="Times New Roman" w:hAnsi="Times New Roman" w:cs="Times New Roman"/>
          <w:color w:val="auto"/>
          <w:kern w:val="0"/>
          <w:sz w:val="28"/>
          <w:szCs w:val="28"/>
          <w:lang w:eastAsia="ru-RU"/>
        </w:rPr>
        <w:t xml:space="preserve">ставителями различных социальных субъектов за пределами </w:t>
      </w:r>
      <w:r w:rsidRPr="00456BA6">
        <w:rPr>
          <w:rFonts w:ascii="Times New Roman" w:eastAsia="Times New Roman" w:hAnsi="Times New Roman" w:cs="Times New Roman"/>
          <w:color w:val="auto"/>
          <w:spacing w:val="-4"/>
          <w:kern w:val="0"/>
          <w:sz w:val="28"/>
          <w:szCs w:val="28"/>
          <w:lang w:eastAsia="ru-RU"/>
        </w:rPr>
        <w:t>образовательной организации, в открытой общественной среде.</w:t>
      </w:r>
    </w:p>
    <w:p w14:paraId="6360D4C0"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 переходом от одного уровня результатов к другому существенно возрастают воспитательные эффекты:</w:t>
      </w:r>
    </w:p>
    <w:p w14:paraId="14CEA97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на первом уровне воспитание приближено к обучению, </w:t>
      </w:r>
      <w:r w:rsidRPr="00456BA6">
        <w:rPr>
          <w:rFonts w:ascii="Times New Roman" w:eastAsia="Times New Roman" w:hAnsi="Times New Roman" w:cs="Times New Roman"/>
          <w:color w:val="auto"/>
          <w:spacing w:val="2"/>
          <w:kern w:val="0"/>
          <w:sz w:val="28"/>
          <w:szCs w:val="28"/>
          <w:lang w:eastAsia="ru-RU"/>
        </w:rPr>
        <w:t xml:space="preserve">при этом предметом воспитания как учения являются не </w:t>
      </w:r>
      <w:r w:rsidRPr="00456BA6">
        <w:rPr>
          <w:rFonts w:ascii="Times New Roman" w:eastAsia="Times New Roman" w:hAnsi="Times New Roman" w:cs="Times New Roman"/>
          <w:color w:val="auto"/>
          <w:kern w:val="0"/>
          <w:sz w:val="28"/>
          <w:szCs w:val="28"/>
          <w:lang w:eastAsia="ru-RU"/>
        </w:rPr>
        <w:t>столько научные знания, сколько знания о ценностях;</w:t>
      </w:r>
    </w:p>
    <w:p w14:paraId="57484F5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на втором уровне воспитание осуществляется в контексте жизнедеятельности школьников и ценности могут усваивать</w:t>
      </w:r>
      <w:r w:rsidRPr="00456BA6">
        <w:rPr>
          <w:rFonts w:ascii="Times New Roman" w:eastAsia="Times New Roman" w:hAnsi="Times New Roman" w:cs="Times New Roman"/>
          <w:color w:val="auto"/>
          <w:spacing w:val="2"/>
          <w:kern w:val="0"/>
          <w:sz w:val="28"/>
          <w:szCs w:val="28"/>
          <w:lang w:eastAsia="ru-RU"/>
        </w:rPr>
        <w:t xml:space="preserve">ся ими в форме отдельных нравственно ориентированных </w:t>
      </w:r>
      <w:r w:rsidRPr="00456BA6">
        <w:rPr>
          <w:rFonts w:ascii="Times New Roman" w:eastAsia="Times New Roman" w:hAnsi="Times New Roman" w:cs="Times New Roman"/>
          <w:color w:val="auto"/>
          <w:kern w:val="0"/>
          <w:sz w:val="28"/>
          <w:szCs w:val="28"/>
          <w:lang w:eastAsia="ru-RU"/>
        </w:rPr>
        <w:t>поступков;</w:t>
      </w:r>
    </w:p>
    <w:p w14:paraId="0C1881E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456BA6">
        <w:rPr>
          <w:rFonts w:ascii="Times New Roman" w:eastAsia="Times New Roman" w:hAnsi="Times New Roman" w:cs="Times New Roman"/>
          <w:color w:val="auto"/>
          <w:kern w:val="0"/>
          <w:sz w:val="28"/>
          <w:szCs w:val="28"/>
          <w:lang w:eastAsia="ru-RU"/>
        </w:rPr>
        <w:t>.</w:t>
      </w:r>
    </w:p>
    <w:p w14:paraId="233CC88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Таким образом, знания о ценностях переводятся в реаль</w:t>
      </w:r>
      <w:r w:rsidRPr="00456BA6">
        <w:rPr>
          <w:rFonts w:ascii="Times New Roman" w:eastAsia="Times New Roman" w:hAnsi="Times New Roman" w:cs="Times New Roman"/>
          <w:color w:val="auto"/>
          <w:spacing w:val="-2"/>
          <w:kern w:val="0"/>
          <w:sz w:val="28"/>
          <w:szCs w:val="28"/>
          <w:lang w:eastAsia="ru-RU"/>
        </w:rPr>
        <w:t>но действующие, осознанные мотивы поведения, значения цен</w:t>
      </w:r>
      <w:r w:rsidRPr="00456BA6">
        <w:rPr>
          <w:rFonts w:ascii="Times New Roman" w:eastAsia="Times New Roman" w:hAnsi="Times New Roman" w:cs="Times New Roman"/>
          <w:color w:val="auto"/>
          <w:kern w:val="0"/>
          <w:sz w:val="28"/>
          <w:szCs w:val="28"/>
          <w:lang w:eastAsia="ru-RU"/>
        </w:rPr>
        <w:t xml:space="preserve">ностей присваиваются обучающимися </w:t>
      </w:r>
      <w:r w:rsidRPr="00456BA6">
        <w:rPr>
          <w:rFonts w:ascii="Times New Roman" w:eastAsia="Times New Roman" w:hAnsi="Times New Roman" w:cs="Times New Roman"/>
          <w:color w:val="auto"/>
          <w:kern w:val="0"/>
          <w:sz w:val="28"/>
          <w:szCs w:val="28"/>
          <w:lang w:eastAsia="ru-RU"/>
        </w:rPr>
        <w:lastRenderedPageBreak/>
        <w:t>и становятся их личностными смыслами, духовно-нравственное развитие обучающихся достигает относительной полноты.</w:t>
      </w:r>
    </w:p>
    <w:p w14:paraId="6DE58056"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14:paraId="1879644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14:paraId="04087CD1"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Переход от одного уровня воспитательных результатов</w:t>
      </w:r>
      <w:r w:rsidRPr="00456BA6">
        <w:rPr>
          <w:rFonts w:ascii="Times New Roman" w:eastAsia="Times New Roman" w:hAnsi="Times New Roman" w:cs="Times New Roman"/>
          <w:color w:val="auto"/>
          <w:kern w:val="0"/>
          <w:sz w:val="28"/>
          <w:szCs w:val="28"/>
          <w:lang w:eastAsia="ru-RU"/>
        </w:rPr>
        <w:t xml:space="preserve"> к другому должен быть последовательным, постепенным.</w:t>
      </w:r>
    </w:p>
    <w:p w14:paraId="54A917EB"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Достижение трех уровней воспитательных результатов </w:t>
      </w:r>
      <w:r w:rsidRPr="00456BA6">
        <w:rPr>
          <w:rFonts w:ascii="Times New Roman" w:eastAsia="Times New Roman" w:hAnsi="Times New Roman" w:cs="Times New Roman"/>
          <w:color w:val="auto"/>
          <w:kern w:val="0"/>
          <w:sz w:val="28"/>
          <w:szCs w:val="28"/>
          <w:lang w:eastAsia="ru-RU"/>
        </w:rPr>
        <w:t>обе</w:t>
      </w:r>
      <w:r w:rsidRPr="00456BA6">
        <w:rPr>
          <w:rFonts w:ascii="Times New Roman" w:eastAsia="Times New Roman" w:hAnsi="Times New Roman" w:cs="Times New Roman"/>
          <w:color w:val="auto"/>
          <w:spacing w:val="2"/>
          <w:kern w:val="0"/>
          <w:sz w:val="28"/>
          <w:szCs w:val="28"/>
          <w:lang w:eastAsia="ru-RU"/>
        </w:rPr>
        <w:t xml:space="preserve">спечивает появление значимых </w:t>
      </w:r>
      <w:r w:rsidRPr="00456BA6">
        <w:rPr>
          <w:rFonts w:ascii="Times New Roman" w:eastAsia="Times New Roman" w:hAnsi="Times New Roman" w:cs="Times New Roman"/>
          <w:iCs/>
          <w:color w:val="auto"/>
          <w:spacing w:val="2"/>
          <w:kern w:val="0"/>
          <w:sz w:val="28"/>
          <w:szCs w:val="28"/>
          <w:lang w:eastAsia="ru-RU"/>
        </w:rPr>
        <w:t>эффектов</w:t>
      </w:r>
      <w:r w:rsidRPr="00456BA6">
        <w:rPr>
          <w:rFonts w:ascii="Times New Roman" w:eastAsia="Times New Roman" w:hAnsi="Times New Roman" w:cs="Times New Roman"/>
          <w:color w:val="auto"/>
          <w:spacing w:val="2"/>
          <w:kern w:val="0"/>
          <w:sz w:val="28"/>
          <w:szCs w:val="28"/>
          <w:lang w:eastAsia="ru-RU"/>
        </w:rPr>
        <w:t xml:space="preserve"> духовно­нрав</w:t>
      </w:r>
      <w:r w:rsidRPr="00456BA6">
        <w:rPr>
          <w:rFonts w:ascii="Times New Roman" w:eastAsia="Times New Roman" w:hAnsi="Times New Roman" w:cs="Times New Roman"/>
          <w:color w:val="auto"/>
          <w:kern w:val="0"/>
          <w:sz w:val="28"/>
          <w:szCs w:val="28"/>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456BA6">
        <w:rPr>
          <w:rFonts w:ascii="Times New Roman" w:eastAsia="Times New Roman" w:hAnsi="Times New Roman" w:cs="Times New Roman"/>
          <w:color w:val="auto"/>
          <w:spacing w:val="2"/>
          <w:kern w:val="0"/>
          <w:sz w:val="28"/>
          <w:szCs w:val="28"/>
          <w:lang w:eastAsia="ru-RU"/>
        </w:rPr>
        <w:t>национальных ценностей, развитие нравственного самосо</w:t>
      </w:r>
      <w:r w:rsidRPr="00456BA6">
        <w:rPr>
          <w:rFonts w:ascii="Times New Roman" w:eastAsia="Times New Roman" w:hAnsi="Times New Roman" w:cs="Times New Roman"/>
          <w:color w:val="auto"/>
          <w:kern w:val="0"/>
          <w:sz w:val="28"/>
          <w:szCs w:val="28"/>
          <w:lang w:eastAsia="ru-RU"/>
        </w:rPr>
        <w:t>знания, укрепление духовного и социально­психологического здоровья, позитивного отношения к жизни, доверия к людям и обществу и т. д.</w:t>
      </w:r>
    </w:p>
    <w:p w14:paraId="760782D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14:paraId="19333E3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Гражданско-патриотическое воспитание:</w:t>
      </w:r>
    </w:p>
    <w:p w14:paraId="5DE74C40"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0D6525E5"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7C6B7238"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первоначальный опыт ролевого взаимодействия и реализации гражданской, патриотической позиции;</w:t>
      </w:r>
    </w:p>
    <w:p w14:paraId="4109B8BE"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первоначальный опыт межкультурной ком</w:t>
      </w:r>
      <w:r w:rsidRPr="00456BA6">
        <w:rPr>
          <w:rFonts w:ascii="Times New Roman" w:eastAsia="Times New Roman" w:hAnsi="Times New Roman" w:cs="Times New Roman"/>
          <w:color w:val="auto"/>
          <w:kern w:val="0"/>
          <w:sz w:val="28"/>
          <w:szCs w:val="28"/>
          <w:lang w:eastAsia="ru-RU"/>
        </w:rPr>
        <w:t>муникации с детьми и взрослыми – представителями разных народов России;</w:t>
      </w:r>
    </w:p>
    <w:p w14:paraId="2D01282B"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уважительное отношение к воинскому прошлому и настоящему нашей страны, уважение к защитникам Родины.</w:t>
      </w:r>
    </w:p>
    <w:p w14:paraId="206EB69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Нравственное и духовное воспитание:</w:t>
      </w:r>
    </w:p>
    <w:p w14:paraId="52607954"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5A1B729E"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14:paraId="6A08EED6"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уважительное отношение к традиционным религиям народов России;</w:t>
      </w:r>
    </w:p>
    <w:p w14:paraId="73BF86F8"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неравнодушие к жизненным проблемам других людей, сочувствие к человеку, находящемуся в трудной ситуации;</w:t>
      </w:r>
    </w:p>
    <w:p w14:paraId="15A9C245"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2C8E9361"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уважительное отношение к родителям (законным представителям), к старшим, заботливое отношение к младшим;</w:t>
      </w:r>
    </w:p>
    <w:p w14:paraId="74B8C08F"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знание традиций своей семьи и образовательной организации, бережное отношение к ним.</w:t>
      </w:r>
    </w:p>
    <w:p w14:paraId="6EC0235C"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Воспитание положительного отношения к труду и творчеству:</w:t>
      </w:r>
    </w:p>
    <w:p w14:paraId="5C197289"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ценностное отношение к труду и творчеству, человеку труда, трудовым достижениям России и человечества, трудолюбие;</w:t>
      </w:r>
    </w:p>
    <w:p w14:paraId="574BE42F"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ценностное и творческое отношение к учебному труду, понимание важности образования для жизни человека;</w:t>
      </w:r>
    </w:p>
    <w:p w14:paraId="157DC6EE"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 различных профессиях;</w:t>
      </w:r>
    </w:p>
    <w:p w14:paraId="15454280"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навыки трудового, творческого сотрудничества со сверстниками, старшими детьми и взрослыми;</w:t>
      </w:r>
    </w:p>
    <w:p w14:paraId="1D14D828"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осознание приоритета нравственных основ труда, творчества, создания нового;</w:t>
      </w:r>
    </w:p>
    <w:p w14:paraId="43B53E16"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первоначальный опыт участия в различных видах общественно полезной и личностно значимой деятельности;</w:t>
      </w:r>
    </w:p>
    <w:p w14:paraId="1B1BBDBE"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14:paraId="124ADD25"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осознание важности самореализации в социальном творчестве, познавательной и практической, общественно полезной деятельности;</w:t>
      </w:r>
    </w:p>
    <w:p w14:paraId="5D1293FB"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умения</w:t>
      </w:r>
      <w:r w:rsidRPr="00456BA6">
        <w:rPr>
          <w:rFonts w:ascii="Times New Roman" w:eastAsia="Times New Roman" w:hAnsi="Times New Roman" w:cs="Times New Roman"/>
          <w:color w:val="auto"/>
          <w:spacing w:val="-4"/>
          <w:kern w:val="0"/>
          <w:sz w:val="28"/>
          <w:szCs w:val="28"/>
          <w:lang w:eastAsia="ru-RU"/>
        </w:rPr>
        <w:t xml:space="preserve"> и навыки самообслуживания в шко</w:t>
      </w:r>
      <w:r w:rsidRPr="00456BA6">
        <w:rPr>
          <w:rFonts w:ascii="Times New Roman" w:eastAsia="Times New Roman" w:hAnsi="Times New Roman" w:cs="Times New Roman"/>
          <w:color w:val="auto"/>
          <w:kern w:val="0"/>
          <w:sz w:val="28"/>
          <w:szCs w:val="28"/>
          <w:lang w:eastAsia="ru-RU"/>
        </w:rPr>
        <w:t>ле и дома.</w:t>
      </w:r>
    </w:p>
    <w:p w14:paraId="2CC3DF39"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Интеллектуальное воспитание:</w:t>
      </w:r>
    </w:p>
    <w:p w14:paraId="71575BC8"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14:paraId="3F68EBD6"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навыки учебно-исследовательской работы;</w:t>
      </w:r>
    </w:p>
    <w:p w14:paraId="372C450A"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14:paraId="3861515F"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 xml:space="preserve">элементарные представления об этике интеллектуальной деятельности. </w:t>
      </w:r>
    </w:p>
    <w:p w14:paraId="087B80F5"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Здоровьесберегающее воспитание</w:t>
      </w:r>
      <w:r w:rsidRPr="00456BA6">
        <w:rPr>
          <w:rFonts w:ascii="Times New Roman" w:eastAsia="Times New Roman" w:hAnsi="Times New Roman" w:cs="Times New Roman"/>
          <w:color w:val="auto"/>
          <w:spacing w:val="2"/>
          <w:kern w:val="0"/>
          <w:sz w:val="28"/>
          <w:szCs w:val="28"/>
          <w:lang w:eastAsia="ru-RU"/>
        </w:rPr>
        <w:t>:</w:t>
      </w:r>
    </w:p>
    <w:p w14:paraId="050EE982"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14:paraId="2820E40A"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элементарный опыт пропаганды здорового образа жизни;</w:t>
      </w:r>
    </w:p>
    <w:p w14:paraId="10D915DF"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 элементарный опыт организации здорового образа жизни;</w:t>
      </w:r>
    </w:p>
    <w:p w14:paraId="7328D55D"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представление о возможном негативном влиянии компьютерных игр, телевидения, рекламы на здоровье человека;</w:t>
      </w:r>
    </w:p>
    <w:p w14:paraId="008E4A53"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представление о негативном влиянии психоактивных веществ, алкоголя, табакокурения на здоровье человека;</w:t>
      </w:r>
    </w:p>
    <w:p w14:paraId="6DC5F73D"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регулярные</w:t>
      </w:r>
      <w:r w:rsidRPr="00456BA6">
        <w:rPr>
          <w:rFonts w:ascii="Times New Roman" w:eastAsia="Times New Roman" w:hAnsi="Times New Roman" w:cs="Times New Roman"/>
          <w:color w:val="auto"/>
          <w:spacing w:val="2"/>
          <w:kern w:val="0"/>
          <w:sz w:val="28"/>
          <w:szCs w:val="28"/>
          <w:lang w:eastAsia="ru-RU"/>
        </w:rPr>
        <w:t xml:space="preserve"> занятия</w:t>
      </w:r>
      <w:r w:rsidRPr="00456BA6">
        <w:rPr>
          <w:rFonts w:ascii="Times New Roman" w:eastAsia="Times New Roman" w:hAnsi="Times New Roman" w:cs="Times New Roman"/>
          <w:color w:val="auto"/>
          <w:kern w:val="0"/>
          <w:sz w:val="28"/>
          <w:szCs w:val="28"/>
          <w:lang w:eastAsia="ru-RU"/>
        </w:rPr>
        <w:t xml:space="preserve"> физической культурой и спортом и осознанное к ним отношение. </w:t>
      </w:r>
    </w:p>
    <w:p w14:paraId="5EAADBFE"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Социокультурное и медиакультурное воспитание:</w:t>
      </w:r>
    </w:p>
    <w:p w14:paraId="5BC675D0"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первоначальное представление о значении понятий «миролюбие», «гражданское согласие», «социальное партнерство»;</w:t>
      </w:r>
    </w:p>
    <w:p w14:paraId="67A2A4E5"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 элементарный опыт, межкультурного, межнационального, межконфессионального сотрудничества, диалогического общения;</w:t>
      </w:r>
    </w:p>
    <w:p w14:paraId="659CDA74"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 первичный опыт социального партнерства и диалога поколений;</w:t>
      </w:r>
    </w:p>
    <w:p w14:paraId="4D75783F"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14:paraId="2E92D624"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14:paraId="522DE0F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Культуротворческое и эстетическое воспитание:</w:t>
      </w:r>
    </w:p>
    <w:p w14:paraId="451C6548"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 умения видеть </w:t>
      </w:r>
      <w:r w:rsidRPr="00456BA6">
        <w:rPr>
          <w:rFonts w:ascii="Times New Roman" w:eastAsia="Times New Roman" w:hAnsi="Times New Roman" w:cs="Times New Roman"/>
          <w:color w:val="auto"/>
          <w:spacing w:val="2"/>
          <w:kern w:val="0"/>
          <w:sz w:val="28"/>
          <w:szCs w:val="28"/>
          <w:lang w:eastAsia="ru-RU"/>
        </w:rPr>
        <w:t>красоту в окружающем мире;</w:t>
      </w:r>
    </w:p>
    <w:p w14:paraId="6D66572A"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первоначальные умения видеть красоту в поведении, поступках людей;</w:t>
      </w:r>
    </w:p>
    <w:p w14:paraId="0A2AE890"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элементарные представления об эстетических и художественных ценностях отечественной культуры;</w:t>
      </w:r>
    </w:p>
    <w:p w14:paraId="2B288AFF"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первоначальный опыт эмоционального постижения народного творчества, этнокультурных традиций, фольклора народов России;</w:t>
      </w:r>
    </w:p>
    <w:p w14:paraId="4D691255"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52F11B79"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06B7CD92"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понимание важности</w:t>
      </w:r>
      <w:r w:rsidRPr="00456BA6">
        <w:rPr>
          <w:rFonts w:ascii="Times New Roman" w:eastAsia="Times New Roman" w:hAnsi="Times New Roman" w:cs="Times New Roman"/>
          <w:color w:val="auto"/>
          <w:kern w:val="0"/>
          <w:sz w:val="28"/>
          <w:szCs w:val="28"/>
          <w:lang w:eastAsia="ru-RU"/>
        </w:rPr>
        <w:t xml:space="preserve"> реализации эстетических ценностей в пространстве образовательной организации и семьи, в быту, в стиле одежды.</w:t>
      </w:r>
    </w:p>
    <w:p w14:paraId="545620FF"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 xml:space="preserve">Правовое воспитание и культура безопасности: </w:t>
      </w:r>
    </w:p>
    <w:p w14:paraId="073CB101"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правах, свободах и обязанностях человека;</w:t>
      </w:r>
    </w:p>
    <w:p w14:paraId="3E5F2916"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умения отвечать за свои поступки, достигать общественного согласия по вопросам школьной жизни;</w:t>
      </w:r>
    </w:p>
    <w:p w14:paraId="63B813E5"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элементарный опыт ответственного социального поведения, реализации прав школьника;</w:t>
      </w:r>
    </w:p>
    <w:p w14:paraId="27E02F67"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первоначальный опыт общественного школьного самоуправления;</w:t>
      </w:r>
    </w:p>
    <w:p w14:paraId="5E875BE1"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14:paraId="09DCC24C"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правилах безопасного поведения в школе, семье, на улице, общественных местах.</w:t>
      </w:r>
    </w:p>
    <w:p w14:paraId="7516A53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Воспитание семейных ценностей:</w:t>
      </w:r>
    </w:p>
    <w:p w14:paraId="00CE07E1"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 семье как социальном институте, о роли семьи в жизни человека;</w:t>
      </w:r>
    </w:p>
    <w:p w14:paraId="7B10F9CF"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14:paraId="554C6772"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опыт позитивного взаимодействия в семье в рамках школьно-семейных программ и проектов.</w:t>
      </w:r>
    </w:p>
    <w:p w14:paraId="6F295F58"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Формирование коммуникативной культуры</w:t>
      </w:r>
    </w:p>
    <w:p w14:paraId="213BB87E"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значении общения для жизни человека, развития личности, успешной учебы;</w:t>
      </w:r>
    </w:p>
    <w:p w14:paraId="0B2187A1"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знание правил эффективного, бесконфликтного, безопасного общения в классе, школе, семье, со сверстниками, старшими;</w:t>
      </w:r>
    </w:p>
    <w:p w14:paraId="205CD467"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основы риторической компетентности;</w:t>
      </w:r>
    </w:p>
    <w:p w14:paraId="244D2DA4"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элементарный опыт участия в развитии школьных средств массовой информации;</w:t>
      </w:r>
    </w:p>
    <w:p w14:paraId="3FDCA539"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 первоначальные представления о безопасном общении в интернете, о современных технологиях коммуникации;</w:t>
      </w:r>
    </w:p>
    <w:p w14:paraId="0EBB61D6"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первоначальные представления о ценности и возможностях родного языка, об истории родного языка, его особенностях и месте в мире;</w:t>
      </w:r>
    </w:p>
    <w:p w14:paraId="45A51852"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навыки межкультурной коммуникации.</w:t>
      </w:r>
    </w:p>
    <w:p w14:paraId="69A2E9DD" w14:textId="77777777" w:rsidR="00456BA6" w:rsidRPr="00456BA6" w:rsidRDefault="00456BA6" w:rsidP="00456BA6">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b/>
          <w:color w:val="auto"/>
          <w:spacing w:val="2"/>
          <w:kern w:val="0"/>
          <w:sz w:val="28"/>
          <w:szCs w:val="28"/>
          <w:lang w:eastAsia="ru-RU"/>
        </w:rPr>
        <w:t>Экологическое воспитание:</w:t>
      </w:r>
    </w:p>
    <w:p w14:paraId="29F2A897"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ценностное отношение к природе;</w:t>
      </w:r>
    </w:p>
    <w:p w14:paraId="5D3A7282"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представления об экокультурных ценностях, о законодательстве в области защиты окружающей среды;</w:t>
      </w:r>
    </w:p>
    <w:p w14:paraId="2647D446"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первоначальный опыт эстетического, эмоционально-нравственного отношения к природе;</w:t>
      </w:r>
    </w:p>
    <w:p w14:paraId="2CA73C40"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14:paraId="26BF2D48" w14:textId="77777777" w:rsidR="00456BA6" w:rsidRPr="00456BA6" w:rsidRDefault="00456BA6" w:rsidP="00D44D93">
      <w:pPr>
        <w:numPr>
          <w:ilvl w:val="0"/>
          <w:numId w:val="34"/>
        </w:numPr>
        <w:tabs>
          <w:tab w:val="left" w:pos="993"/>
        </w:tabs>
        <w:suppressAutoHyphens w:val="0"/>
        <w:spacing w:after="0" w:line="360" w:lineRule="auto"/>
        <w:ind w:firstLine="709"/>
        <w:jc w:val="both"/>
        <w:rPr>
          <w:rFonts w:ascii="Times New Roman" w:eastAsia="Times New Roman" w:hAnsi="Times New Roman" w:cs="Times New Roman"/>
          <w:b/>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первоначальный опыт участия в природоохранной деятельности в школе, на пришкольном участке, по месту жительства.</w:t>
      </w:r>
    </w:p>
    <w:p w14:paraId="0F38E85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Примерные результаты духовно-нравственного развития и воспитания обучающихся на уровне начального общего образования:</w:t>
      </w:r>
    </w:p>
    <w:p w14:paraId="15353801" w14:textId="77777777" w:rsidR="00456BA6" w:rsidRPr="00456BA6" w:rsidRDefault="00456BA6" w:rsidP="00D44D93">
      <w:pPr>
        <w:numPr>
          <w:ilvl w:val="0"/>
          <w:numId w:val="3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14:paraId="35B24A44" w14:textId="77777777" w:rsidR="00456BA6" w:rsidRPr="00456BA6" w:rsidRDefault="00456BA6" w:rsidP="00D44D93">
      <w:pPr>
        <w:numPr>
          <w:ilvl w:val="0"/>
          <w:numId w:val="3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rPr>
      </w:pPr>
      <w:r w:rsidRPr="00456BA6">
        <w:rPr>
          <w:rFonts w:ascii="Times New Roman" w:eastAsia="Calibri" w:hAnsi="Times New Roman" w:cs="Times New Roman"/>
          <w:color w:val="auto"/>
          <w:kern w:val="0"/>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14:paraId="13D7EC9F"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5D9D420A" w14:textId="77777777" w:rsidR="00456BA6" w:rsidRPr="00456BA6" w:rsidRDefault="005D4172" w:rsidP="00456BA6">
      <w:pPr>
        <w:widowControl w:val="0"/>
        <w:suppressAutoHyphens w:val="0"/>
        <w:autoSpaceDE w:val="0"/>
        <w:autoSpaceDN w:val="0"/>
        <w:adjustRightInd w:val="0"/>
        <w:spacing w:after="0" w:line="360" w:lineRule="auto"/>
        <w:ind w:left="709"/>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2.2.2.11</w:t>
      </w:r>
      <w:r w:rsidR="00456BA6" w:rsidRPr="00456BA6">
        <w:rPr>
          <w:rFonts w:ascii="Times New Roman" w:eastAsia="Times New Roman" w:hAnsi="Times New Roman" w:cs="Times New Roman"/>
          <w:b/>
          <w:color w:val="auto"/>
          <w:kern w:val="0"/>
          <w:sz w:val="28"/>
          <w:szCs w:val="28"/>
          <w:lang w:eastAsia="ru-RU"/>
        </w:rPr>
        <w:t>.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74FB4EE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14:paraId="680EC28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14:paraId="194930A0"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Программа мониторинга должна включать в себя следующие направления (блоки исследования):</w:t>
      </w:r>
    </w:p>
    <w:p w14:paraId="27DB287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Блок 1.</w:t>
      </w:r>
      <w:r w:rsidRPr="00456BA6">
        <w:rPr>
          <w:rFonts w:ascii="Times New Roman" w:eastAsia="Times New Roman" w:hAnsi="Times New Roman" w:cs="Times New Roman"/>
          <w:color w:val="auto"/>
          <w:kern w:val="0"/>
          <w:sz w:val="28"/>
          <w:szCs w:val="28"/>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w:t>
      </w:r>
      <w:r w:rsidRPr="00456BA6">
        <w:rPr>
          <w:rFonts w:ascii="Times New Roman" w:eastAsia="Times New Roman" w:hAnsi="Times New Roman" w:cs="Times New Roman"/>
          <w:color w:val="auto"/>
          <w:kern w:val="0"/>
          <w:sz w:val="28"/>
          <w:szCs w:val="28"/>
          <w:lang w:eastAsia="ru-RU"/>
        </w:rPr>
        <w:lastRenderedPageBreak/>
        <w:t>обучающихся по основным направлениям программы; динамика развития учащихся).</w:t>
      </w:r>
    </w:p>
    <w:p w14:paraId="1DAC3BDE"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Блок 2.</w:t>
      </w:r>
      <w:r w:rsidRPr="00456BA6">
        <w:rPr>
          <w:rFonts w:ascii="Times New Roman" w:eastAsia="Times New Roman" w:hAnsi="Times New Roman" w:cs="Times New Roman"/>
          <w:color w:val="auto"/>
          <w:kern w:val="0"/>
          <w:sz w:val="28"/>
          <w:szCs w:val="28"/>
          <w:lang w:eastAsia="ru-RU"/>
        </w:rPr>
        <w:t xml:space="preserve"> Исследование</w:t>
      </w:r>
      <w:r w:rsidRPr="00456BA6">
        <w:rPr>
          <w:rFonts w:ascii="Times New Roman" w:eastAsia="Times New Roman" w:hAnsi="Times New Roman" w:cs="Times New Roman"/>
          <w:color w:val="auto"/>
          <w:kern w:val="2"/>
          <w:sz w:val="28"/>
          <w:szCs w:val="28"/>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14:paraId="738176EE" w14:textId="77777777" w:rsidR="00456BA6" w:rsidRPr="00456BA6" w:rsidRDefault="00456BA6" w:rsidP="00456BA6">
      <w:pPr>
        <w:suppressAutoHyphens w:val="0"/>
        <w:spacing w:after="0" w:line="360" w:lineRule="auto"/>
        <w:ind w:firstLine="709"/>
        <w:jc w:val="both"/>
        <w:rPr>
          <w:rFonts w:ascii="Times New Roman" w:eastAsia="@Arial Unicode MS" w:hAnsi="Times New Roman" w:cs="Times New Roman"/>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Блок 3.</w:t>
      </w:r>
      <w:r w:rsidRPr="00456BA6">
        <w:rPr>
          <w:rFonts w:ascii="Times New Roman" w:eastAsia="Times New Roman" w:hAnsi="Times New Roman" w:cs="Times New Roman"/>
          <w:color w:val="auto"/>
          <w:kern w:val="0"/>
          <w:sz w:val="28"/>
          <w:szCs w:val="28"/>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456BA6">
        <w:rPr>
          <w:rFonts w:ascii="Times New Roman" w:eastAsia="@Arial Unicode MS" w:hAnsi="Times New Roman" w:cs="Times New Roman"/>
          <w:color w:val="auto"/>
          <w:kern w:val="0"/>
          <w:sz w:val="28"/>
          <w:szCs w:val="28"/>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14:paraId="48BC8D0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Данные, полученные по каждому из трех направлений мониторинга, могут рассматриваться в качестве</w:t>
      </w:r>
      <w:r w:rsidRPr="00456BA6">
        <w:rPr>
          <w:rFonts w:ascii="Times New Roman" w:eastAsia="Times New Roman" w:hAnsi="Times New Roman" w:cs="Times New Roman"/>
          <w:b/>
          <w:color w:val="auto"/>
          <w:kern w:val="0"/>
          <w:sz w:val="28"/>
          <w:szCs w:val="28"/>
          <w:lang w:eastAsia="ru-RU"/>
        </w:rPr>
        <w:t xml:space="preserve"> основных показателей </w:t>
      </w:r>
      <w:r w:rsidRPr="00456BA6">
        <w:rPr>
          <w:rFonts w:ascii="Times New Roman" w:eastAsia="Times New Roman" w:hAnsi="Times New Roman" w:cs="Times New Roman"/>
          <w:color w:val="auto"/>
          <w:kern w:val="0"/>
          <w:sz w:val="28"/>
          <w:szCs w:val="28"/>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047A6C0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14:paraId="678E39E1" w14:textId="77777777" w:rsidR="00456BA6" w:rsidRPr="00456BA6" w:rsidRDefault="00456BA6" w:rsidP="00456BA6">
      <w:pPr>
        <w:suppressAutoHyphens w:val="0"/>
        <w:spacing w:after="0" w:line="360" w:lineRule="auto"/>
        <w:ind w:firstLine="709"/>
        <w:contextualSpacing/>
        <w:jc w:val="both"/>
        <w:rPr>
          <w:rFonts w:ascii="Times New Roman" w:eastAsia="Cambria" w:hAnsi="Times New Roman" w:cs="Times New Roman"/>
          <w:i/>
          <w:color w:val="auto"/>
          <w:kern w:val="0"/>
          <w:sz w:val="28"/>
          <w:szCs w:val="28"/>
        </w:rPr>
      </w:pPr>
      <w:r w:rsidRPr="00456BA6">
        <w:rPr>
          <w:rFonts w:ascii="Times New Roman" w:eastAsia="Cambria" w:hAnsi="Times New Roman" w:cs="Times New Roman"/>
          <w:b/>
          <w:color w:val="auto"/>
          <w:kern w:val="0"/>
          <w:sz w:val="28"/>
          <w:szCs w:val="28"/>
        </w:rPr>
        <w:t>Методологический инструментарий</w:t>
      </w:r>
      <w:r w:rsidRPr="00456BA6">
        <w:rPr>
          <w:rFonts w:ascii="Times New Roman" w:eastAsia="Cambria" w:hAnsi="Times New Roman" w:cs="Times New Roman"/>
          <w:color w:val="auto"/>
          <w:kern w:val="0"/>
          <w:sz w:val="28"/>
          <w:szCs w:val="28"/>
        </w:rPr>
        <w:t xml:space="preserve"> исследования предусматривает использование следующих методов: тестирование (метод тестов), проективные методы, </w:t>
      </w:r>
      <w:r w:rsidRPr="00456BA6">
        <w:rPr>
          <w:rFonts w:ascii="Times New Roman" w:eastAsia="Cambria" w:hAnsi="Times New Roman" w:cs="Times New Roman"/>
          <w:bCs/>
          <w:color w:val="auto"/>
          <w:kern w:val="0"/>
          <w:sz w:val="28"/>
          <w:szCs w:val="28"/>
        </w:rPr>
        <w:t xml:space="preserve">опрос (анкетирование, интервью, беседа), </w:t>
      </w:r>
      <w:r w:rsidRPr="00456BA6">
        <w:rPr>
          <w:rFonts w:ascii="Times New Roman" w:eastAsia="Cambria" w:hAnsi="Times New Roman" w:cs="Times New Roman"/>
          <w:color w:val="auto"/>
          <w:kern w:val="0"/>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14:paraId="564F4C92"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Основной</w:t>
      </w:r>
      <w:r w:rsidRPr="00456BA6">
        <w:rPr>
          <w:rFonts w:ascii="Times New Roman" w:eastAsia="Times New Roman" w:hAnsi="Times New Roman" w:cs="Times New Roman"/>
          <w:b/>
          <w:color w:val="auto"/>
          <w:kern w:val="0"/>
          <w:sz w:val="28"/>
          <w:szCs w:val="28"/>
          <w:lang w:eastAsia="ru-RU"/>
        </w:rPr>
        <w:t xml:space="preserve"> целью исследования</w:t>
      </w:r>
      <w:r w:rsidRPr="00456BA6">
        <w:rPr>
          <w:rFonts w:ascii="Times New Roman" w:eastAsia="Times New Roman" w:hAnsi="Times New Roman" w:cs="Times New Roman"/>
          <w:color w:val="auto"/>
          <w:kern w:val="0"/>
          <w:sz w:val="28"/>
          <w:szCs w:val="28"/>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14:paraId="3B39631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i/>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lastRenderedPageBreak/>
        <w:t>Этап 1.</w:t>
      </w:r>
      <w:r w:rsidRPr="00456BA6">
        <w:rPr>
          <w:rFonts w:ascii="Times New Roman" w:eastAsia="Times New Roman" w:hAnsi="Times New Roman" w:cs="Times New Roman"/>
          <w:color w:val="auto"/>
          <w:kern w:val="0"/>
          <w:sz w:val="28"/>
          <w:szCs w:val="28"/>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14:paraId="239B5255"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i/>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Этап 2.</w:t>
      </w:r>
      <w:r w:rsidRPr="00456BA6">
        <w:rPr>
          <w:rFonts w:ascii="Times New Roman" w:eastAsia="Times New Roman" w:hAnsi="Times New Roman" w:cs="Times New Roman"/>
          <w:color w:val="auto"/>
          <w:kern w:val="0"/>
          <w:sz w:val="28"/>
          <w:szCs w:val="28"/>
          <w:lang w:eastAsia="ru-RU"/>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14:paraId="18B24CB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t>Этап 3.</w:t>
      </w:r>
      <w:r w:rsidRPr="00456BA6">
        <w:rPr>
          <w:rFonts w:ascii="Times New Roman" w:eastAsia="Times New Roman" w:hAnsi="Times New Roman" w:cs="Times New Roman"/>
          <w:color w:val="auto"/>
          <w:kern w:val="0"/>
          <w:sz w:val="28"/>
          <w:szCs w:val="28"/>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456BA6">
        <w:rPr>
          <w:rFonts w:ascii="Times New Roman" w:eastAsia="Times New Roman" w:hAnsi="Times New Roman" w:cs="Times New Roman"/>
          <w:b/>
          <w:color w:val="auto"/>
          <w:kern w:val="0"/>
          <w:sz w:val="28"/>
          <w:szCs w:val="28"/>
          <w:lang w:eastAsia="ru-RU"/>
        </w:rPr>
        <w:t>исследование динамики</w:t>
      </w:r>
      <w:r w:rsidRPr="00456BA6">
        <w:rPr>
          <w:rFonts w:ascii="Times New Roman" w:eastAsia="Times New Roman" w:hAnsi="Times New Roman" w:cs="Times New Roman"/>
          <w:color w:val="auto"/>
          <w:kern w:val="0"/>
          <w:sz w:val="28"/>
          <w:szCs w:val="28"/>
          <w:lang w:eastAsia="ru-RU"/>
        </w:rPr>
        <w:t xml:space="preserve"> развития младших школьников и анализ выполнения годового плана воспитательной работы.</w:t>
      </w:r>
    </w:p>
    <w:p w14:paraId="0B35C70D"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14:paraId="2921E48A"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456BA6">
        <w:rPr>
          <w:rFonts w:ascii="Times New Roman" w:eastAsia="Times New Roman" w:hAnsi="Times New Roman" w:cs="Times New Roman"/>
          <w:b/>
          <w:color w:val="auto"/>
          <w:kern w:val="0"/>
          <w:sz w:val="28"/>
          <w:szCs w:val="28"/>
          <w:lang w:eastAsia="ru-RU"/>
        </w:rPr>
        <w:t>основных показателей целостного процесса духовно-нравственного развития, воспитания и социализации младших школьников</w:t>
      </w:r>
      <w:r w:rsidRPr="00456BA6">
        <w:rPr>
          <w:rFonts w:ascii="Times New Roman" w:eastAsia="Times New Roman" w:hAnsi="Times New Roman" w:cs="Times New Roman"/>
          <w:color w:val="auto"/>
          <w:kern w:val="0"/>
          <w:sz w:val="28"/>
          <w:szCs w:val="28"/>
          <w:lang w:eastAsia="ru-RU"/>
        </w:rPr>
        <w:t>:</w:t>
      </w:r>
    </w:p>
    <w:p w14:paraId="1449390F" w14:textId="77777777" w:rsidR="00456BA6" w:rsidRPr="00456BA6" w:rsidRDefault="00456BA6" w:rsidP="00456BA6">
      <w:pPr>
        <w:suppressAutoHyphens w:val="0"/>
        <w:spacing w:after="0" w:line="360" w:lineRule="auto"/>
        <w:ind w:firstLine="709"/>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b/>
          <w:color w:val="auto"/>
          <w:kern w:val="0"/>
          <w:sz w:val="28"/>
          <w:szCs w:val="28"/>
          <w:lang w:eastAsia="ru-RU"/>
        </w:rPr>
        <w:t>Блок 1.</w:t>
      </w:r>
      <w:r w:rsidRPr="00456BA6">
        <w:rPr>
          <w:rFonts w:ascii="Times New Roman" w:eastAsia="Calibri" w:hAnsi="Times New Roman" w:cs="Times New Roman"/>
          <w:color w:val="auto"/>
          <w:kern w:val="0"/>
          <w:sz w:val="28"/>
          <w:szCs w:val="28"/>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14:paraId="581EAD65"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2"/>
          <w:sz w:val="28"/>
          <w:szCs w:val="28"/>
          <w:lang w:eastAsia="ru-RU"/>
        </w:rPr>
      </w:pPr>
      <w:r w:rsidRPr="00456BA6">
        <w:rPr>
          <w:rFonts w:ascii="Times New Roman" w:eastAsia="Times New Roman" w:hAnsi="Times New Roman" w:cs="Times New Roman"/>
          <w:b/>
          <w:color w:val="auto"/>
          <w:kern w:val="0"/>
          <w:sz w:val="28"/>
          <w:szCs w:val="28"/>
          <w:lang w:eastAsia="ru-RU"/>
        </w:rPr>
        <w:lastRenderedPageBreak/>
        <w:t>Блок 2.</w:t>
      </w:r>
      <w:r w:rsidRPr="00456BA6">
        <w:rPr>
          <w:rFonts w:ascii="Times New Roman" w:eastAsia="Times New Roman" w:hAnsi="Times New Roman" w:cs="Times New Roman"/>
          <w:color w:val="auto"/>
          <w:kern w:val="0"/>
          <w:sz w:val="28"/>
          <w:szCs w:val="28"/>
          <w:lang w:eastAsia="ru-RU"/>
        </w:rPr>
        <w:t xml:space="preserve"> Анализ изменений (динамика показателей)</w:t>
      </w:r>
      <w:r w:rsidRPr="00456BA6">
        <w:rPr>
          <w:rFonts w:ascii="Times New Roman" w:eastAsia="Times New Roman" w:hAnsi="Times New Roman" w:cs="Times New Roman"/>
          <w:color w:val="auto"/>
          <w:kern w:val="2"/>
          <w:sz w:val="28"/>
          <w:szCs w:val="28"/>
          <w:lang w:eastAsia="ru-RU"/>
        </w:rPr>
        <w:t xml:space="preserve"> развивающей образовательной среды в образовательной организации (классе) исследуется по следующим направлениям:</w:t>
      </w:r>
    </w:p>
    <w:p w14:paraId="2BEED755" w14:textId="58AC3C29" w:rsidR="00456BA6" w:rsidRPr="00456BA6" w:rsidRDefault="00456BA6" w:rsidP="00D44D93">
      <w:pPr>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w:t>
      </w:r>
      <w:r w:rsidR="00E541FF">
        <w:rPr>
          <w:rFonts w:ascii="Times New Roman" w:eastAsia="Times New Roman" w:hAnsi="Times New Roman" w:cs="Times New Roman"/>
          <w:color w:val="auto"/>
          <w:kern w:val="0"/>
          <w:sz w:val="28"/>
          <w:szCs w:val="28"/>
          <w:lang w:eastAsia="ru-RU"/>
        </w:rPr>
        <w:t xml:space="preserve"> </w:t>
      </w:r>
      <w:r w:rsidRPr="00456BA6">
        <w:rPr>
          <w:rFonts w:ascii="Times New Roman" w:eastAsia="Times New Roman" w:hAnsi="Times New Roman" w:cs="Times New Roman"/>
          <w:color w:val="auto"/>
          <w:kern w:val="0"/>
          <w:sz w:val="28"/>
          <w:szCs w:val="28"/>
          <w:lang w:eastAsia="ru-RU"/>
        </w:rPr>
        <w:t>повышение психолого-педагогической культуры и развития профессиональных навыков).</w:t>
      </w:r>
    </w:p>
    <w:p w14:paraId="04C790FA" w14:textId="77777777" w:rsidR="00456BA6" w:rsidRPr="00456BA6" w:rsidRDefault="00456BA6" w:rsidP="00D44D93">
      <w:pPr>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77118A07" w14:textId="77777777" w:rsidR="00456BA6" w:rsidRPr="00456BA6" w:rsidRDefault="00456BA6" w:rsidP="00D44D93">
      <w:pPr>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76E92C1F" w14:textId="77777777" w:rsidR="00456BA6" w:rsidRPr="00456BA6" w:rsidRDefault="00456BA6" w:rsidP="00D44D93">
      <w:pPr>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6A4E8B95" w14:textId="77777777" w:rsidR="00456BA6" w:rsidRPr="00456BA6" w:rsidRDefault="00456BA6" w:rsidP="00D44D93">
      <w:pPr>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14:paraId="624DC9BD"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2"/>
          <w:sz w:val="28"/>
          <w:szCs w:val="28"/>
          <w:lang w:eastAsia="ru-RU"/>
        </w:rPr>
      </w:pPr>
      <w:r w:rsidRPr="00456BA6">
        <w:rPr>
          <w:rFonts w:ascii="Times New Roman" w:eastAsia="Times New Roman" w:hAnsi="Times New Roman" w:cs="Times New Roman"/>
          <w:b/>
          <w:color w:val="auto"/>
          <w:kern w:val="0"/>
          <w:sz w:val="28"/>
          <w:szCs w:val="28"/>
          <w:lang w:eastAsia="ru-RU"/>
        </w:rPr>
        <w:t>Блок 3.</w:t>
      </w:r>
      <w:r w:rsidRPr="00456BA6">
        <w:rPr>
          <w:rFonts w:ascii="Times New Roman" w:eastAsia="Times New Roman" w:hAnsi="Times New Roman" w:cs="Times New Roman"/>
          <w:color w:val="auto"/>
          <w:kern w:val="0"/>
          <w:sz w:val="28"/>
          <w:szCs w:val="28"/>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456BA6">
        <w:rPr>
          <w:rFonts w:ascii="Times New Roman" w:eastAsia="Times New Roman" w:hAnsi="Times New Roman" w:cs="Times New Roman"/>
          <w:color w:val="auto"/>
          <w:kern w:val="2"/>
          <w:sz w:val="28"/>
          <w:szCs w:val="28"/>
          <w:lang w:eastAsia="ru-RU"/>
        </w:rPr>
        <w:t xml:space="preserve"> исследуется по следующим направлениям:</w:t>
      </w:r>
    </w:p>
    <w:p w14:paraId="5D41461A" w14:textId="77777777" w:rsidR="00456BA6" w:rsidRPr="00456BA6" w:rsidRDefault="00456BA6" w:rsidP="00D44D93">
      <w:pPr>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Степень вовлеченности родителей (законных представителей) в воспитательный процесс (совместное проектирование, непосредственное </w:t>
      </w:r>
      <w:r w:rsidRPr="00456BA6">
        <w:rPr>
          <w:rFonts w:ascii="Times New Roman" w:eastAsia="Times New Roman" w:hAnsi="Times New Roman" w:cs="Times New Roman"/>
          <w:color w:val="auto"/>
          <w:kern w:val="0"/>
          <w:sz w:val="28"/>
          <w:szCs w:val="28"/>
          <w:lang w:eastAsia="ru-RU"/>
        </w:rPr>
        <w:lastRenderedPageBreak/>
        <w:t>участие в реализации и оценка эффективности воспитательной программы).</w:t>
      </w:r>
    </w:p>
    <w:p w14:paraId="2C2B499C" w14:textId="77777777" w:rsidR="00456BA6" w:rsidRPr="00456BA6" w:rsidRDefault="00456BA6" w:rsidP="00D44D93">
      <w:pPr>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13B3AA4F" w14:textId="77777777" w:rsidR="00456BA6" w:rsidRPr="00456BA6" w:rsidRDefault="00456BA6" w:rsidP="00D44D93">
      <w:pPr>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6E995ADC" w14:textId="77777777" w:rsidR="00456BA6" w:rsidRPr="00456BA6" w:rsidRDefault="00456BA6" w:rsidP="00D44D93">
      <w:pPr>
        <w:widowControl w:val="0"/>
        <w:numPr>
          <w:ilvl w:val="0"/>
          <w:numId w:val="31"/>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0C3F92AD" w14:textId="77777777" w:rsidR="00456BA6" w:rsidRPr="00456BA6" w:rsidRDefault="00456BA6" w:rsidP="00D44D93">
      <w:pPr>
        <w:widowControl w:val="0"/>
        <w:numPr>
          <w:ilvl w:val="0"/>
          <w:numId w:val="32"/>
        </w:numPr>
        <w:suppressAutoHyphens w:val="0"/>
        <w:spacing w:after="0" w:line="360" w:lineRule="auto"/>
        <w:ind w:firstLine="709"/>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14:paraId="7DEAA7EC" w14:textId="77777777" w:rsidR="00456BA6" w:rsidRPr="00456BA6" w:rsidRDefault="00456BA6" w:rsidP="00456BA6">
      <w:pPr>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14:paraId="2E3907F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В качестве </w:t>
      </w:r>
      <w:r w:rsidRPr="00456BA6">
        <w:rPr>
          <w:rFonts w:ascii="Times New Roman" w:eastAsia="Times New Roman" w:hAnsi="Times New Roman" w:cs="Times New Roman"/>
          <w:b/>
          <w:color w:val="auto"/>
          <w:kern w:val="0"/>
          <w:sz w:val="28"/>
          <w:szCs w:val="28"/>
          <w:lang w:eastAsia="ru-RU"/>
        </w:rPr>
        <w:t>критериев, по которым изучается динамика</w:t>
      </w:r>
      <w:r w:rsidRPr="00456BA6">
        <w:rPr>
          <w:rFonts w:ascii="Times New Roman" w:eastAsia="Times New Roman" w:hAnsi="Times New Roman" w:cs="Times New Roman"/>
          <w:color w:val="auto"/>
          <w:kern w:val="0"/>
          <w:sz w:val="28"/>
          <w:szCs w:val="28"/>
          <w:lang w:eastAsia="ru-RU"/>
        </w:rPr>
        <w:t xml:space="preserve"> процесса воспитания и социализации обучающихся, выделены:</w:t>
      </w:r>
    </w:p>
    <w:p w14:paraId="5CF352B0" w14:textId="77777777" w:rsidR="00456BA6" w:rsidRPr="00456BA6" w:rsidRDefault="00456BA6" w:rsidP="00D44D93">
      <w:pPr>
        <w:numPr>
          <w:ilvl w:val="0"/>
          <w:numId w:val="30"/>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Положительная динамика</w:t>
      </w:r>
      <w:r w:rsidRPr="00456BA6">
        <w:rPr>
          <w:rFonts w:ascii="Times New Roman" w:eastAsia="Times New Roman" w:hAnsi="Times New Roman" w:cs="Times New Roman"/>
          <w:i/>
          <w:color w:val="auto"/>
          <w:kern w:val="0"/>
          <w:sz w:val="28"/>
          <w:szCs w:val="28"/>
          <w:lang w:eastAsia="ru-RU"/>
        </w:rPr>
        <w:t xml:space="preserve"> –</w:t>
      </w:r>
      <w:r w:rsidRPr="00456BA6">
        <w:rPr>
          <w:rFonts w:ascii="Times New Roman" w:eastAsia="Times New Roman" w:hAnsi="Times New Roman" w:cs="Times New Roman"/>
          <w:color w:val="auto"/>
          <w:kern w:val="0"/>
          <w:sz w:val="28"/>
          <w:szCs w:val="28"/>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7DB82078" w14:textId="77777777" w:rsidR="00456BA6" w:rsidRPr="00456BA6" w:rsidRDefault="00456BA6" w:rsidP="00D44D93">
      <w:pPr>
        <w:numPr>
          <w:ilvl w:val="0"/>
          <w:numId w:val="30"/>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1BC2A96F" w14:textId="77777777" w:rsidR="00456BA6" w:rsidRPr="00456BA6" w:rsidRDefault="00456BA6" w:rsidP="00D44D93">
      <w:pPr>
        <w:numPr>
          <w:ilvl w:val="0"/>
          <w:numId w:val="30"/>
        </w:numPr>
        <w:tabs>
          <w:tab w:val="left" w:pos="993"/>
        </w:tabs>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14:paraId="15EADB52" w14:textId="77777777" w:rsidR="00456BA6" w:rsidRPr="00456BA6" w:rsidRDefault="00456BA6" w:rsidP="00456BA6">
      <w:pPr>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sidRPr="00456BA6">
        <w:rPr>
          <w:rFonts w:ascii="Times New Roman" w:eastAsia="Calibri" w:hAnsi="Times New Roman" w:cs="Times New Roman"/>
          <w:color w:val="auto"/>
          <w:kern w:val="0"/>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14:paraId="6DECA404"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14:paraId="2A5D156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На основе результатов исследования может быть составлена характеристика класса и индивидуальная характеристика учащегося</w:t>
      </w:r>
      <w:r w:rsidRPr="00456BA6">
        <w:rPr>
          <w:rFonts w:ascii="Times New Roman" w:eastAsia="Times New Roman" w:hAnsi="Times New Roman" w:cs="Times New Roman"/>
          <w:b/>
          <w:color w:val="auto"/>
          <w:kern w:val="0"/>
          <w:sz w:val="28"/>
          <w:szCs w:val="28"/>
          <w:lang w:eastAsia="ru-RU"/>
        </w:rPr>
        <w:t xml:space="preserve">, </w:t>
      </w:r>
      <w:r w:rsidRPr="00456BA6">
        <w:rPr>
          <w:rFonts w:ascii="Times New Roman" w:eastAsia="Times New Roman" w:hAnsi="Times New Roman" w:cs="Times New Roman"/>
          <w:color w:val="auto"/>
          <w:kern w:val="0"/>
          <w:sz w:val="28"/>
          <w:szCs w:val="28"/>
          <w:lang w:eastAsia="ru-RU"/>
        </w:rPr>
        <w:t xml:space="preserve">включающая три основных компонента: </w:t>
      </w:r>
    </w:p>
    <w:p w14:paraId="500A01AE" w14:textId="77777777" w:rsidR="00456BA6" w:rsidRPr="00456BA6" w:rsidRDefault="00456BA6" w:rsidP="00D44D93">
      <w:pPr>
        <w:numPr>
          <w:ilvl w:val="0"/>
          <w:numId w:val="35"/>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характеристику достижений и положительных качеств обучающегося; </w:t>
      </w:r>
    </w:p>
    <w:p w14:paraId="2AEF4914" w14:textId="77777777" w:rsidR="00456BA6" w:rsidRPr="00456BA6" w:rsidRDefault="00456BA6" w:rsidP="00D44D93">
      <w:pPr>
        <w:numPr>
          <w:ilvl w:val="0"/>
          <w:numId w:val="35"/>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определение приоритетных задач и направлений индивидуального развития; </w:t>
      </w:r>
    </w:p>
    <w:p w14:paraId="38D34814" w14:textId="77777777" w:rsidR="00456BA6" w:rsidRPr="00456BA6" w:rsidRDefault="00456BA6" w:rsidP="00D44D93">
      <w:pPr>
        <w:numPr>
          <w:ilvl w:val="0"/>
          <w:numId w:val="35"/>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14:paraId="1C80E98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Полученные и зафиксированные результаты исследования могут быть включены в портфель достижений младших школьников.</w:t>
      </w:r>
    </w:p>
    <w:p w14:paraId="188AC33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14:paraId="1E700E84" w14:textId="77777777" w:rsidR="00456BA6" w:rsidRPr="00456BA6" w:rsidRDefault="00456BA6" w:rsidP="00456BA6">
      <w:pPr>
        <w:tabs>
          <w:tab w:val="left" w:pos="284"/>
        </w:tabs>
        <w:suppressAutoHyphens w:val="0"/>
        <w:spacing w:after="0" w:line="360" w:lineRule="auto"/>
        <w:ind w:firstLine="709"/>
        <w:jc w:val="both"/>
        <w:rPr>
          <w:rFonts w:ascii="Times New Roman" w:eastAsia="@Arial Unicode MS"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456BA6">
        <w:rPr>
          <w:rFonts w:ascii="Times New Roman" w:eastAsia="@Arial Unicode MS" w:hAnsi="Times New Roman" w:cs="Times New Roman"/>
          <w:color w:val="auto"/>
          <w:kern w:val="0"/>
          <w:sz w:val="28"/>
          <w:szCs w:val="28"/>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4BE9A94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b/>
          <w:color w:val="auto"/>
          <w:kern w:val="0"/>
          <w:sz w:val="28"/>
          <w:szCs w:val="28"/>
          <w:lang w:eastAsia="ru-RU"/>
        </w:rPr>
        <w:lastRenderedPageBreak/>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14:paraId="5E0F1181"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14:paraId="031F7B7A" w14:textId="2CDE59FD"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r w:rsidR="00E541FF">
        <w:rPr>
          <w:rFonts w:ascii="Times New Roman" w:eastAsia="Times New Roman" w:hAnsi="Times New Roman" w:cs="Times New Roman"/>
          <w:color w:val="auto"/>
          <w:kern w:val="0"/>
          <w:sz w:val="28"/>
          <w:szCs w:val="28"/>
          <w:lang w:eastAsia="ru-RU"/>
        </w:rPr>
        <w:t xml:space="preserve"> </w:t>
      </w:r>
      <w:r w:rsidRPr="00456BA6">
        <w:rPr>
          <w:rFonts w:ascii="Times New Roman" w:eastAsia="Times New Roman" w:hAnsi="Times New Roman" w:cs="Times New Roman"/>
          <w:color w:val="auto"/>
          <w:kern w:val="0"/>
          <w:sz w:val="28"/>
          <w:szCs w:val="28"/>
          <w:lang w:eastAsia="ru-RU"/>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14:paraId="69D0A33A" w14:textId="04A5CC66"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456BA6">
        <w:rPr>
          <w:rFonts w:ascii="Times New Roman" w:eastAsia="Times New Roman" w:hAnsi="Times New Roman" w:cs="Times New Roman"/>
          <w:color w:val="auto"/>
          <w:kern w:val="0"/>
          <w:sz w:val="28"/>
          <w:szCs w:val="28"/>
          <w:lang w:eastAsia="ru-RU"/>
        </w:rPr>
        <w:softHyphen/>
        <w:t>чес</w:t>
      </w:r>
      <w:r w:rsidRPr="00456BA6">
        <w:rPr>
          <w:rFonts w:ascii="Times New Roman" w:eastAsia="Times New Roman" w:hAnsi="Times New Roman" w:cs="Times New Roman"/>
          <w:color w:val="auto"/>
          <w:kern w:val="0"/>
          <w:sz w:val="28"/>
          <w:szCs w:val="28"/>
          <w:lang w:eastAsia="ru-RU"/>
        </w:rPr>
        <w:softHyphen/>
        <w:t xml:space="preserve">кая </w:t>
      </w:r>
      <w:r w:rsidRPr="00456BA6">
        <w:rPr>
          <w:rFonts w:ascii="Times New Roman" w:eastAsia="Times New Roman" w:hAnsi="Times New Roman" w:cs="Times New Roman"/>
          <w:color w:val="auto"/>
          <w:kern w:val="0"/>
          <w:sz w:val="28"/>
          <w:szCs w:val="28"/>
          <w:lang w:eastAsia="ru-RU"/>
        </w:rPr>
        <w:lastRenderedPageBreak/>
        <w:t xml:space="preserve">оснащенность воспитательной работы в соответствии с целями и задачами, установленными в плановой документации образовательной организации: </w:t>
      </w:r>
      <w:r w:rsidR="00E541FF" w:rsidRPr="00456BA6">
        <w:rPr>
          <w:rFonts w:ascii="Times New Roman" w:eastAsia="Times New Roman" w:hAnsi="Times New Roman" w:cs="Times New Roman"/>
          <w:color w:val="auto"/>
          <w:kern w:val="0"/>
          <w:sz w:val="28"/>
          <w:szCs w:val="28"/>
          <w:lang w:eastAsia="ru-RU"/>
        </w:rPr>
        <w:t>уровень</w:t>
      </w:r>
      <w:r w:rsidRPr="00456BA6">
        <w:rPr>
          <w:rFonts w:ascii="Times New Roman" w:eastAsia="Times New Roman" w:hAnsi="Times New Roman" w:cs="Times New Roman"/>
          <w:color w:val="auto"/>
          <w:kern w:val="0"/>
          <w:sz w:val="28"/>
          <w:szCs w:val="28"/>
          <w:lang w:eastAsia="ru-RU"/>
        </w:rPr>
        <w:t xml:space="preserve"> обеспеченности образовательной организации </w:t>
      </w:r>
      <w:r w:rsidR="00E541FF" w:rsidRPr="00456BA6">
        <w:rPr>
          <w:rFonts w:ascii="Times New Roman" w:eastAsia="Times New Roman" w:hAnsi="Times New Roman" w:cs="Times New Roman"/>
          <w:color w:val="auto"/>
          <w:kern w:val="0"/>
          <w:sz w:val="28"/>
          <w:szCs w:val="28"/>
          <w:lang w:eastAsia="ru-RU"/>
        </w:rPr>
        <w:t>компьютерной</w:t>
      </w:r>
      <w:r w:rsidRPr="00456BA6">
        <w:rPr>
          <w:rFonts w:ascii="Times New Roman" w:eastAsia="Times New Roman" w:hAnsi="Times New Roman" w:cs="Times New Roman"/>
          <w:color w:val="auto"/>
          <w:kern w:val="0"/>
          <w:sz w:val="28"/>
          <w:szCs w:val="28"/>
          <w:lang w:eastAsia="ru-RU"/>
        </w:rPr>
        <w:t xml:space="preserve"> техникой и его использования для решения задач воспитательной деятельности; </w:t>
      </w:r>
      <w:r w:rsidR="00E541FF" w:rsidRPr="00456BA6">
        <w:rPr>
          <w:rFonts w:ascii="Times New Roman" w:eastAsia="Times New Roman" w:hAnsi="Times New Roman" w:cs="Times New Roman"/>
          <w:color w:val="auto"/>
          <w:kern w:val="0"/>
          <w:sz w:val="28"/>
          <w:szCs w:val="28"/>
          <w:lang w:eastAsia="ru-RU"/>
        </w:rPr>
        <w:t>уровень</w:t>
      </w:r>
      <w:r w:rsidRPr="00456BA6">
        <w:rPr>
          <w:rFonts w:ascii="Times New Roman" w:eastAsia="Times New Roman" w:hAnsi="Times New Roman" w:cs="Times New Roman"/>
          <w:color w:val="auto"/>
          <w:kern w:val="0"/>
          <w:sz w:val="28"/>
          <w:szCs w:val="28"/>
          <w:lang w:eastAsia="ru-RU"/>
        </w:rPr>
        <w:t xml:space="preserve"> сохpанности и использования школьного библиотечного фонда для решения задач воспитательной деятельности.</w:t>
      </w:r>
    </w:p>
    <w:p w14:paraId="0412D2D9"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14:paraId="612F9317"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14:paraId="792AC566"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w:t>
      </w:r>
      <w:r w:rsidRPr="00456BA6">
        <w:rPr>
          <w:rFonts w:ascii="Times New Roman" w:eastAsia="Times New Roman" w:hAnsi="Times New Roman" w:cs="Times New Roman"/>
          <w:color w:val="auto"/>
          <w:kern w:val="0"/>
          <w:sz w:val="28"/>
          <w:szCs w:val="28"/>
          <w:lang w:eastAsia="ru-RU"/>
        </w:rPr>
        <w:lastRenderedPageBreak/>
        <w:t>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14:paraId="78E3D768"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14:paraId="57CBACA3"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w:t>
      </w:r>
      <w:r w:rsidRPr="00456BA6">
        <w:rPr>
          <w:rFonts w:ascii="Times New Roman" w:eastAsia="Times New Roman" w:hAnsi="Times New Roman" w:cs="Times New Roman"/>
          <w:color w:val="auto"/>
          <w:kern w:val="0"/>
          <w:sz w:val="28"/>
          <w:szCs w:val="28"/>
          <w:lang w:eastAsia="ru-RU"/>
        </w:rPr>
        <w:lastRenderedPageBreak/>
        <w:t>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14:paraId="3BAACCCC" w14:textId="77777777" w:rsidR="00456BA6" w:rsidRPr="00456BA6" w:rsidRDefault="00456BA6" w:rsidP="00456BA6">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w:t>
      </w:r>
      <w:r w:rsidRPr="00456BA6">
        <w:rPr>
          <w:rFonts w:ascii="Times New Roman" w:eastAsia="Times New Roman" w:hAnsi="Times New Roman" w:cs="Times New Roman"/>
          <w:color w:val="auto"/>
          <w:kern w:val="0"/>
          <w:sz w:val="28"/>
          <w:szCs w:val="28"/>
          <w:lang w:eastAsia="ru-RU"/>
        </w:rPr>
        <w:lastRenderedPageBreak/>
        <w:t xml:space="preserve">свой организации с другими организациями для обеспечения культурного досуга, духовно-нравственного развития младшего школьника. </w:t>
      </w:r>
    </w:p>
    <w:p w14:paraId="227F70F3" w14:textId="77777777" w:rsidR="00456BA6" w:rsidRPr="00456BA6" w:rsidRDefault="00456BA6" w:rsidP="00456BA6">
      <w:pPr>
        <w:suppressAutoHyphens w:val="0"/>
        <w:spacing w:after="0" w:line="240" w:lineRule="auto"/>
        <w:rPr>
          <w:rFonts w:ascii="Times New Roman" w:eastAsia="Times New Roman" w:hAnsi="Times New Roman" w:cs="Times New Roman"/>
          <w:color w:val="auto"/>
          <w:kern w:val="0"/>
          <w:sz w:val="24"/>
          <w:szCs w:val="24"/>
          <w:lang w:eastAsia="ru-RU"/>
        </w:rPr>
      </w:pPr>
    </w:p>
    <w:p w14:paraId="0E1CCEA8" w14:textId="77777777" w:rsidR="00456BA6" w:rsidRPr="00456BA6" w:rsidRDefault="00456BA6" w:rsidP="00456BA6">
      <w:pPr>
        <w:suppressAutoHyphens w:val="0"/>
        <w:spacing w:after="0" w:line="240" w:lineRule="auto"/>
        <w:rPr>
          <w:rFonts w:ascii="Times New Roman" w:eastAsia="Times New Roman" w:hAnsi="Times New Roman" w:cs="Times New Roman"/>
          <w:color w:val="auto"/>
          <w:kern w:val="0"/>
          <w:sz w:val="24"/>
          <w:szCs w:val="24"/>
          <w:lang w:eastAsia="ru-RU"/>
        </w:rPr>
      </w:pPr>
    </w:p>
    <w:p w14:paraId="0230B53D" w14:textId="77777777" w:rsidR="00456BA6" w:rsidRPr="005D4172" w:rsidRDefault="00456BA6" w:rsidP="005D67BF">
      <w:pPr>
        <w:pStyle w:val="a7"/>
        <w:numPr>
          <w:ilvl w:val="2"/>
          <w:numId w:val="40"/>
        </w:numPr>
        <w:suppressAutoHyphens w:val="0"/>
        <w:spacing w:after="0" w:line="360" w:lineRule="auto"/>
        <w:outlineLvl w:val="1"/>
        <w:rPr>
          <w:rFonts w:ascii="Times New Roman" w:eastAsia="MS Gothic" w:hAnsi="Times New Roman" w:cs="Times New Roman"/>
          <w:b/>
          <w:color w:val="auto"/>
          <w:kern w:val="0"/>
          <w:sz w:val="28"/>
          <w:szCs w:val="24"/>
          <w:lang w:eastAsia="ru-RU"/>
        </w:rPr>
      </w:pPr>
      <w:bookmarkStart w:id="91" w:name="_Toc288394104"/>
      <w:bookmarkStart w:id="92" w:name="_Toc288410571"/>
      <w:bookmarkStart w:id="93" w:name="_Toc288410700"/>
      <w:bookmarkStart w:id="94" w:name="_Toc424564340"/>
      <w:r w:rsidRPr="005D4172">
        <w:rPr>
          <w:rFonts w:ascii="Times New Roman" w:eastAsia="MS Gothic" w:hAnsi="Times New Roman" w:cs="Times New Roman"/>
          <w:b/>
          <w:color w:val="auto"/>
          <w:kern w:val="0"/>
          <w:sz w:val="28"/>
          <w:szCs w:val="24"/>
          <w:lang w:eastAsia="ru-RU"/>
        </w:rPr>
        <w:t>Программа формирования экологической культуры, здорового и безопасного образа жизни</w:t>
      </w:r>
      <w:bookmarkEnd w:id="91"/>
      <w:bookmarkEnd w:id="92"/>
      <w:bookmarkEnd w:id="93"/>
      <w:bookmarkEnd w:id="94"/>
    </w:p>
    <w:p w14:paraId="21A58D1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456BA6">
        <w:rPr>
          <w:rFonts w:ascii="Times New Roman" w:eastAsia="Times New Roman" w:hAnsi="Times New Roman" w:cs="Times New Roman"/>
          <w:color w:val="auto"/>
          <w:spacing w:val="2"/>
          <w:kern w:val="0"/>
          <w:sz w:val="28"/>
          <w:szCs w:val="28"/>
          <w:lang w:eastAsia="ru-RU"/>
        </w:rPr>
        <w:t xml:space="preserve">у обучающихся знаний, установок, личностных ориентиров </w:t>
      </w:r>
      <w:r w:rsidRPr="00456BA6">
        <w:rPr>
          <w:rFonts w:ascii="Times New Roman" w:eastAsia="Times New Roman" w:hAnsi="Times New Roman" w:cs="Times New Roman"/>
          <w:color w:val="auto"/>
          <w:kern w:val="0"/>
          <w:sz w:val="28"/>
          <w:szCs w:val="28"/>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14:paraId="6722CAC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Программа построена на основе общенациональных цен</w:t>
      </w:r>
      <w:r w:rsidRPr="00456BA6">
        <w:rPr>
          <w:rFonts w:ascii="Times New Roman" w:eastAsia="Times New Roman" w:hAnsi="Times New Roman" w:cs="Times New Roman"/>
          <w:color w:val="auto"/>
          <w:kern w:val="0"/>
          <w:sz w:val="28"/>
          <w:szCs w:val="28"/>
          <w:lang w:eastAsia="ru-RU"/>
        </w:rPr>
        <w:t xml:space="preserve">ностей российского общества, таких, как гражданственность, </w:t>
      </w:r>
      <w:r w:rsidRPr="00456BA6">
        <w:rPr>
          <w:rFonts w:ascii="Times New Roman" w:eastAsia="Times New Roman" w:hAnsi="Times New Roman" w:cs="Times New Roman"/>
          <w:color w:val="auto"/>
          <w:spacing w:val="2"/>
          <w:kern w:val="0"/>
          <w:sz w:val="28"/>
          <w:szCs w:val="28"/>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456BA6">
        <w:rPr>
          <w:rFonts w:ascii="Times New Roman" w:eastAsia="Times New Roman" w:hAnsi="Times New Roman" w:cs="Times New Roman"/>
          <w:color w:val="auto"/>
          <w:kern w:val="0"/>
          <w:sz w:val="28"/>
          <w:szCs w:val="28"/>
          <w:lang w:eastAsia="ru-RU"/>
        </w:rPr>
        <w:t xml:space="preserve">экологическую грамотность, действовать предусмотрительно, </w:t>
      </w:r>
      <w:r w:rsidRPr="00456BA6">
        <w:rPr>
          <w:rFonts w:ascii="Times New Roman" w:eastAsia="Times New Roman" w:hAnsi="Times New Roman" w:cs="Times New Roman"/>
          <w:color w:val="auto"/>
          <w:spacing w:val="2"/>
          <w:kern w:val="0"/>
          <w:sz w:val="28"/>
          <w:szCs w:val="28"/>
          <w:lang w:eastAsia="ru-RU"/>
        </w:rPr>
        <w:t>осознанно придерживаться здорового и экологически без</w:t>
      </w:r>
      <w:r w:rsidRPr="00456BA6">
        <w:rPr>
          <w:rFonts w:ascii="Times New Roman" w:eastAsia="Times New Roman" w:hAnsi="Times New Roman" w:cs="Times New Roman"/>
          <w:color w:val="auto"/>
          <w:kern w:val="0"/>
          <w:sz w:val="28"/>
          <w:szCs w:val="28"/>
          <w:lang w:eastAsia="ru-RU"/>
        </w:rPr>
        <w:t xml:space="preserve">опасного образа жизни, вести работу по экологическому просвещению, ценить природу как источник духовного развития, </w:t>
      </w:r>
      <w:r w:rsidRPr="00456BA6">
        <w:rPr>
          <w:rFonts w:ascii="Times New Roman" w:eastAsia="Times New Roman" w:hAnsi="Times New Roman" w:cs="Times New Roman"/>
          <w:color w:val="auto"/>
          <w:spacing w:val="2"/>
          <w:kern w:val="0"/>
          <w:sz w:val="28"/>
          <w:szCs w:val="28"/>
          <w:lang w:eastAsia="ru-RU"/>
        </w:rPr>
        <w:t xml:space="preserve">информации, красоты, здоровья, материального благополучия. </w:t>
      </w:r>
    </w:p>
    <w:p w14:paraId="3CCB1FB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14:paraId="578BC7D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неблагоприятные экологические, социальные и экономические условия;</w:t>
      </w:r>
    </w:p>
    <w:p w14:paraId="287EEE6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факторы риска, имеющие место в образовательных организациях</w:t>
      </w:r>
      <w:r w:rsidRPr="00456BA6">
        <w:rPr>
          <w:rFonts w:ascii="Times New Roman" w:eastAsia="Times New Roman" w:hAnsi="Times New Roman" w:cs="Times New Roman"/>
          <w:color w:val="auto"/>
          <w:spacing w:val="2"/>
          <w:kern w:val="0"/>
          <w:sz w:val="28"/>
          <w:szCs w:val="28"/>
          <w:lang w:eastAsia="ru-RU"/>
        </w:rPr>
        <w:t>, которые приводят к дальнейшему ухудшению здоровья детей и подростков от первого к последнему году обучения;</w:t>
      </w:r>
    </w:p>
    <w:p w14:paraId="288BE691"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чувствительность к воздействиям при одновременной</w:t>
      </w:r>
      <w:r w:rsidRPr="00456BA6">
        <w:rPr>
          <w:rFonts w:ascii="Times New Roman" w:eastAsia="Times New Roman" w:hAnsi="Times New Roman" w:cs="Times New Roman"/>
          <w:color w:val="auto"/>
          <w:spacing w:val="2"/>
          <w:kern w:val="0"/>
          <w:sz w:val="28"/>
          <w:szCs w:val="28"/>
          <w:lang w:eastAsia="ru-RU"/>
        </w:rPr>
        <w:br/>
      </w:r>
      <w:r w:rsidRPr="00456BA6">
        <w:rPr>
          <w:rFonts w:ascii="Times New Roman" w:eastAsia="Times New Roman" w:hAnsi="Times New Roman" w:cs="Times New Roman"/>
          <w:color w:val="auto"/>
          <w:kern w:val="0"/>
          <w:sz w:val="28"/>
          <w:szCs w:val="28"/>
          <w:lang w:eastAsia="ru-RU"/>
        </w:rPr>
        <w:t xml:space="preserve"> к ним инертности по своей природе, обусловливающей временной разрыв между воздействием и результатом, который </w:t>
      </w:r>
      <w:r w:rsidRPr="00456BA6">
        <w:rPr>
          <w:rFonts w:ascii="Times New Roman" w:eastAsia="Times New Roman" w:hAnsi="Times New Roman" w:cs="Times New Roman"/>
          <w:color w:val="auto"/>
          <w:spacing w:val="2"/>
          <w:kern w:val="0"/>
          <w:sz w:val="28"/>
          <w:szCs w:val="28"/>
          <w:lang w:eastAsia="ru-RU"/>
        </w:rPr>
        <w:t>может быть значительным, достигая нескольких лет, и те</w:t>
      </w:r>
      <w:r w:rsidRPr="00456BA6">
        <w:rPr>
          <w:rFonts w:ascii="Times New Roman" w:eastAsia="Times New Roman" w:hAnsi="Times New Roman" w:cs="Times New Roman"/>
          <w:color w:val="auto"/>
          <w:spacing w:val="-3"/>
          <w:kern w:val="0"/>
          <w:sz w:val="28"/>
          <w:szCs w:val="28"/>
          <w:lang w:eastAsia="ru-RU"/>
        </w:rPr>
        <w:t xml:space="preserve">м самым между начальным и существенным проявлением </w:t>
      </w:r>
      <w:r w:rsidRPr="00456BA6">
        <w:rPr>
          <w:rFonts w:ascii="Times New Roman" w:eastAsia="Times New Roman" w:hAnsi="Times New Roman" w:cs="Times New Roman"/>
          <w:color w:val="auto"/>
          <w:spacing w:val="-3"/>
          <w:kern w:val="0"/>
          <w:sz w:val="28"/>
          <w:szCs w:val="28"/>
          <w:lang w:eastAsia="ru-RU"/>
        </w:rPr>
        <w:lastRenderedPageBreak/>
        <w:t>небла</w:t>
      </w:r>
      <w:r w:rsidRPr="00456BA6">
        <w:rPr>
          <w:rFonts w:ascii="Times New Roman" w:eastAsia="Times New Roman" w:hAnsi="Times New Roman" w:cs="Times New Roman"/>
          <w:color w:val="auto"/>
          <w:kern w:val="0"/>
          <w:sz w:val="28"/>
          <w:szCs w:val="28"/>
          <w:lang w:eastAsia="ru-RU"/>
        </w:rPr>
        <w:t>гополучных популяционных сдвигов в здоровье детей и подростков и всего населения страны в целом;</w:t>
      </w:r>
    </w:p>
    <w:p w14:paraId="1A190EA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456BA6">
        <w:rPr>
          <w:rFonts w:ascii="Times New Roman" w:eastAsia="Times New Roman" w:hAnsi="Times New Roman" w:cs="Times New Roman"/>
          <w:color w:val="auto"/>
          <w:spacing w:val="-2"/>
          <w:kern w:val="0"/>
          <w:sz w:val="28"/>
          <w:szCs w:val="28"/>
          <w:lang w:eastAsia="ru-RU"/>
        </w:rPr>
        <w:t>опыта «нездоровья» (за исключением детей с серьезными хро</w:t>
      </w:r>
      <w:r w:rsidRPr="00456BA6">
        <w:rPr>
          <w:rFonts w:ascii="Times New Roman" w:eastAsia="Times New Roman" w:hAnsi="Times New Roman" w:cs="Times New Roman"/>
          <w:color w:val="auto"/>
          <w:kern w:val="0"/>
          <w:sz w:val="28"/>
          <w:szCs w:val="28"/>
          <w:lang w:eastAsia="ru-RU"/>
        </w:rPr>
        <w:t>ническими заболеваниями) и восприятием ребенком состо</w:t>
      </w:r>
      <w:r w:rsidRPr="00456BA6">
        <w:rPr>
          <w:rFonts w:ascii="Times New Roman" w:eastAsia="Times New Roman" w:hAnsi="Times New Roman" w:cs="Times New Roman"/>
          <w:color w:val="auto"/>
          <w:spacing w:val="2"/>
          <w:kern w:val="0"/>
          <w:sz w:val="28"/>
          <w:szCs w:val="28"/>
          <w:lang w:eastAsia="ru-RU"/>
        </w:rPr>
        <w:t xml:space="preserve">яния болезни главным образом как ограничения свободы </w:t>
      </w:r>
      <w:r w:rsidRPr="00456BA6">
        <w:rPr>
          <w:rFonts w:ascii="Times New Roman" w:eastAsia="Times New Roman" w:hAnsi="Times New Roman" w:cs="Times New Roman"/>
          <w:color w:val="auto"/>
          <w:kern w:val="0"/>
          <w:sz w:val="28"/>
          <w:szCs w:val="28"/>
          <w:lang w:eastAsia="ru-RU"/>
        </w:rPr>
        <w:t>(необходимость лежать в постели, болезненные уколы).</w:t>
      </w:r>
    </w:p>
    <w:p w14:paraId="4E5435E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Наиболее эффективным путем формирования экологиче</w:t>
      </w:r>
      <w:r w:rsidRPr="00456BA6">
        <w:rPr>
          <w:rFonts w:ascii="Times New Roman" w:eastAsia="Times New Roman" w:hAnsi="Times New Roman" w:cs="Times New Roman"/>
          <w:color w:val="auto"/>
          <w:spacing w:val="2"/>
          <w:kern w:val="0"/>
          <w:sz w:val="28"/>
          <w:szCs w:val="28"/>
          <w:lang w:eastAsia="ru-RU"/>
        </w:rPr>
        <w:t>ской культуры, здорового и безопасного образа жизни об</w:t>
      </w:r>
      <w:r w:rsidRPr="00456BA6">
        <w:rPr>
          <w:rFonts w:ascii="Times New Roman" w:eastAsia="Times New Roman" w:hAnsi="Times New Roman" w:cs="Times New Roman"/>
          <w:color w:val="auto"/>
          <w:kern w:val="0"/>
          <w:sz w:val="28"/>
          <w:szCs w:val="28"/>
          <w:lang w:eastAsia="ru-RU"/>
        </w:rPr>
        <w:t>учащихся является направляемая и организуемая взрослыми самостоятельная работа школьников, способствующая актив</w:t>
      </w:r>
      <w:r w:rsidRPr="00456BA6">
        <w:rPr>
          <w:rFonts w:ascii="Times New Roman" w:eastAsia="Times New Roman" w:hAnsi="Times New Roman" w:cs="Times New Roman"/>
          <w:color w:val="auto"/>
          <w:spacing w:val="2"/>
          <w:kern w:val="0"/>
          <w:sz w:val="28"/>
          <w:szCs w:val="28"/>
          <w:lang w:eastAsia="ru-RU"/>
        </w:rPr>
        <w:t xml:space="preserve">ной и успешной социализации ребенка в образовательной </w:t>
      </w:r>
      <w:r w:rsidRPr="00456BA6">
        <w:rPr>
          <w:rFonts w:ascii="Times New Roman" w:eastAsia="Times New Roman" w:hAnsi="Times New Roman" w:cs="Times New Roman"/>
          <w:color w:val="auto"/>
          <w:kern w:val="0"/>
          <w:sz w:val="28"/>
          <w:szCs w:val="28"/>
          <w:lang w:eastAsia="ru-RU"/>
        </w:rPr>
        <w:t xml:space="preserve">организации, развивающая способность понимать свое состояние, знать способы и варианты рациональной организации </w:t>
      </w:r>
      <w:r w:rsidRPr="00456BA6">
        <w:rPr>
          <w:rFonts w:ascii="Times New Roman" w:eastAsia="Times New Roman" w:hAnsi="Times New Roman" w:cs="Times New Roman"/>
          <w:color w:val="auto"/>
          <w:spacing w:val="2"/>
          <w:kern w:val="0"/>
          <w:sz w:val="28"/>
          <w:szCs w:val="28"/>
          <w:lang w:eastAsia="ru-RU"/>
        </w:rPr>
        <w:t xml:space="preserve">режима дня и двигательной активности, питания, правил </w:t>
      </w:r>
      <w:r w:rsidRPr="00456BA6">
        <w:rPr>
          <w:rFonts w:ascii="Times New Roman" w:eastAsia="Times New Roman" w:hAnsi="Times New Roman" w:cs="Times New Roman"/>
          <w:color w:val="auto"/>
          <w:kern w:val="0"/>
          <w:sz w:val="28"/>
          <w:szCs w:val="28"/>
          <w:lang w:eastAsia="ru-RU"/>
        </w:rPr>
        <w:t>личной гигиены.</w:t>
      </w:r>
    </w:p>
    <w:p w14:paraId="0FA47D7E"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Однако только знание основ здорового образа жизни не обеспечивает и не гарантирует их использования, если </w:t>
      </w:r>
      <w:r w:rsidRPr="00456BA6">
        <w:rPr>
          <w:rFonts w:ascii="Times New Roman" w:eastAsia="Times New Roman" w:hAnsi="Times New Roman" w:cs="Times New Roman"/>
          <w:color w:val="auto"/>
          <w:kern w:val="0"/>
          <w:sz w:val="28"/>
          <w:szCs w:val="28"/>
          <w:lang w:eastAsia="ru-RU"/>
        </w:rPr>
        <w:t>это не становится необходимым условием ежедневной жизни ребенка в семье и образовательной организации.</w:t>
      </w:r>
    </w:p>
    <w:p w14:paraId="346F027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При выборе стратегии реализации настоящей программы необходимо учитывать психологические и психофизио</w:t>
      </w:r>
      <w:r w:rsidRPr="00456BA6">
        <w:rPr>
          <w:rFonts w:ascii="Times New Roman" w:eastAsia="Times New Roman" w:hAnsi="Times New Roman" w:cs="Times New Roman"/>
          <w:color w:val="auto"/>
          <w:kern w:val="0"/>
          <w:sz w:val="28"/>
          <w:szCs w:val="28"/>
          <w:lang w:eastAsia="ru-RU"/>
        </w:rPr>
        <w:t xml:space="preserve">логические характеристики детей младшего школьного возраста, опираться на зону актуального развития. Необходимо </w:t>
      </w:r>
      <w:r w:rsidRPr="00456BA6">
        <w:rPr>
          <w:rFonts w:ascii="Times New Roman" w:eastAsia="Times New Roman" w:hAnsi="Times New Roman" w:cs="Times New Roman"/>
          <w:color w:val="auto"/>
          <w:spacing w:val="2"/>
          <w:kern w:val="0"/>
          <w:sz w:val="28"/>
          <w:szCs w:val="28"/>
          <w:lang w:eastAsia="ru-RU"/>
        </w:rPr>
        <w:t>исходить из того, что формирование культуры здорового</w:t>
      </w:r>
      <w:r w:rsidRPr="00456BA6">
        <w:rPr>
          <w:rFonts w:ascii="Times New Roman" w:eastAsia="Times New Roman" w:hAnsi="Times New Roman" w:cs="Times New Roman"/>
          <w:color w:val="auto"/>
          <w:spacing w:val="2"/>
          <w:kern w:val="0"/>
          <w:sz w:val="28"/>
          <w:szCs w:val="28"/>
          <w:lang w:eastAsia="ru-RU"/>
        </w:rPr>
        <w:br/>
        <w:t xml:space="preserve">и безопасного образа жизни — необходимый и обязательный компонент здоровьесберегающей работы </w:t>
      </w:r>
      <w:r w:rsidRPr="00456BA6">
        <w:rPr>
          <w:rFonts w:ascii="Times New Roman" w:eastAsia="Times New Roman" w:hAnsi="Times New Roman" w:cs="Times New Roman"/>
          <w:color w:val="auto"/>
          <w:kern w:val="0"/>
          <w:sz w:val="28"/>
          <w:szCs w:val="28"/>
          <w:lang w:eastAsia="ru-RU"/>
        </w:rPr>
        <w:t xml:space="preserve">образовательной </w:t>
      </w:r>
      <w:r w:rsidRPr="00456BA6">
        <w:rPr>
          <w:rFonts w:ascii="Times New Roman" w:eastAsia="Times New Roman" w:hAnsi="Times New Roman" w:cs="Times New Roman"/>
          <w:color w:val="auto"/>
          <w:spacing w:val="2"/>
          <w:kern w:val="0"/>
          <w:sz w:val="28"/>
          <w:szCs w:val="28"/>
          <w:lang w:eastAsia="ru-RU"/>
        </w:rPr>
        <w:t xml:space="preserve">организации, </w:t>
      </w:r>
      <w:r w:rsidRPr="00456BA6">
        <w:rPr>
          <w:rFonts w:ascii="Times New Roman" w:eastAsia="Times New Roman" w:hAnsi="Times New Roman" w:cs="Times New Roman"/>
          <w:color w:val="auto"/>
          <w:kern w:val="0"/>
          <w:sz w:val="28"/>
          <w:szCs w:val="28"/>
          <w:lang w:eastAsia="ru-RU"/>
        </w:rPr>
        <w:t xml:space="preserve">требующий соответствующей экологически </w:t>
      </w:r>
      <w:r w:rsidRPr="00456BA6">
        <w:rPr>
          <w:rFonts w:ascii="Times New Roman" w:eastAsia="Times New Roman" w:hAnsi="Times New Roman" w:cs="Times New Roman"/>
          <w:color w:val="auto"/>
          <w:spacing w:val="2"/>
          <w:kern w:val="0"/>
          <w:sz w:val="28"/>
          <w:szCs w:val="28"/>
          <w:lang w:eastAsia="ru-RU"/>
        </w:rPr>
        <w:t xml:space="preserve">безопасной, здоровьесберегающей организации всей жизни  образовательной организации, включая ее инфраструктуру, </w:t>
      </w:r>
      <w:r w:rsidRPr="00456BA6">
        <w:rPr>
          <w:rFonts w:ascii="Times New Roman" w:eastAsia="Times New Roman" w:hAnsi="Times New Roman" w:cs="Times New Roman"/>
          <w:color w:val="auto"/>
          <w:kern w:val="0"/>
          <w:sz w:val="28"/>
          <w:szCs w:val="28"/>
          <w:lang w:eastAsia="ru-RU"/>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14:paraId="21BDA7AF"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Одним из компонентов формирования экологической куль</w:t>
      </w:r>
      <w:r w:rsidRPr="00456BA6">
        <w:rPr>
          <w:rFonts w:ascii="Times New Roman" w:eastAsia="Times New Roman" w:hAnsi="Times New Roman" w:cs="Times New Roman"/>
          <w:color w:val="auto"/>
          <w:spacing w:val="2"/>
          <w:kern w:val="0"/>
          <w:sz w:val="28"/>
          <w:szCs w:val="28"/>
          <w:lang w:eastAsia="ru-RU"/>
        </w:rPr>
        <w:t xml:space="preserve">туры, здорового и безопасного образа жизни обучающихся является просветительская работа с их </w:t>
      </w:r>
      <w:r w:rsidRPr="00456BA6">
        <w:rPr>
          <w:rFonts w:ascii="Times New Roman" w:eastAsia="Times New Roman" w:hAnsi="Times New Roman" w:cs="Times New Roman"/>
          <w:color w:val="auto"/>
          <w:spacing w:val="2"/>
          <w:kern w:val="0"/>
          <w:sz w:val="28"/>
          <w:szCs w:val="28"/>
          <w:lang w:eastAsia="ru-RU"/>
        </w:rPr>
        <w:lastRenderedPageBreak/>
        <w:t xml:space="preserve">родителями (законными представителями), привлечение родителей (законных </w:t>
      </w:r>
      <w:r w:rsidRPr="00456BA6">
        <w:rPr>
          <w:rFonts w:ascii="Times New Roman" w:eastAsia="Times New Roman" w:hAnsi="Times New Roman" w:cs="Times New Roman"/>
          <w:color w:val="auto"/>
          <w:kern w:val="0"/>
          <w:sz w:val="28"/>
          <w:szCs w:val="28"/>
          <w:lang w:eastAsia="ru-RU"/>
        </w:rPr>
        <w:t>представителей) к совместной работе с детьми, к разработке программы школы по охране здоровья обучающихся.</w:t>
      </w:r>
    </w:p>
    <w:p w14:paraId="03D6970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Цели и задачи программы</w:t>
      </w:r>
    </w:p>
    <w:p w14:paraId="5A6BBE3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Разработка программы формирования экологической куль</w:t>
      </w:r>
      <w:r w:rsidRPr="00456BA6">
        <w:rPr>
          <w:rFonts w:ascii="Times New Roman" w:eastAsia="Times New Roman" w:hAnsi="Times New Roman" w:cs="Times New Roman"/>
          <w:color w:val="auto"/>
          <w:kern w:val="0"/>
          <w:sz w:val="28"/>
          <w:szCs w:val="28"/>
          <w:lang w:eastAsia="ru-RU"/>
        </w:rPr>
        <w:t xml:space="preserve">туры, здорового и безопасного образа жизни, а также организация всей работы по ее реализации должны строиться на </w:t>
      </w:r>
      <w:r w:rsidRPr="00456BA6">
        <w:rPr>
          <w:rFonts w:ascii="Times New Roman" w:eastAsia="Times New Roman" w:hAnsi="Times New Roman" w:cs="Times New Roman"/>
          <w:color w:val="auto"/>
          <w:spacing w:val="2"/>
          <w:kern w:val="0"/>
          <w:sz w:val="28"/>
          <w:szCs w:val="28"/>
          <w:lang w:eastAsia="ru-RU"/>
        </w:rPr>
        <w:t>основе научной обоснованности, последовательности, воз</w:t>
      </w:r>
      <w:r w:rsidRPr="00456BA6">
        <w:rPr>
          <w:rFonts w:ascii="Times New Roman" w:eastAsia="Times New Roman" w:hAnsi="Times New Roman" w:cs="Times New Roman"/>
          <w:color w:val="auto"/>
          <w:kern w:val="0"/>
          <w:sz w:val="28"/>
          <w:szCs w:val="28"/>
          <w:lang w:eastAsia="ru-RU"/>
        </w:rPr>
        <w:t>растной и социокультурной адекватности, информационной безопасности и практической целесообразности.</w:t>
      </w:r>
    </w:p>
    <w:p w14:paraId="726CBD9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Основная </w:t>
      </w:r>
      <w:r w:rsidRPr="00456BA6">
        <w:rPr>
          <w:rFonts w:ascii="Times New Roman" w:eastAsia="Times New Roman" w:hAnsi="Times New Roman" w:cs="Times New Roman"/>
          <w:b/>
          <w:bCs/>
          <w:color w:val="auto"/>
          <w:spacing w:val="2"/>
          <w:kern w:val="0"/>
          <w:sz w:val="28"/>
          <w:szCs w:val="28"/>
          <w:lang w:eastAsia="ru-RU"/>
        </w:rPr>
        <w:t>цель</w:t>
      </w:r>
      <w:r w:rsidRPr="00456BA6">
        <w:rPr>
          <w:rFonts w:ascii="Times New Roman" w:eastAsia="Times New Roman" w:hAnsi="Times New Roman" w:cs="Times New Roman"/>
          <w:color w:val="auto"/>
          <w:spacing w:val="2"/>
          <w:kern w:val="0"/>
          <w:sz w:val="28"/>
          <w:szCs w:val="28"/>
          <w:lang w:eastAsia="ru-RU"/>
        </w:rPr>
        <w:t xml:space="preserve"> настоящей программы – сохранение и укрепление физического, психологического и социально</w:t>
      </w:r>
      <w:r w:rsidRPr="00456BA6">
        <w:rPr>
          <w:rFonts w:ascii="Times New Roman" w:eastAsia="Times New Roman" w:hAnsi="Times New Roman" w:cs="Times New Roman"/>
          <w:color w:val="auto"/>
          <w:kern w:val="0"/>
          <w:sz w:val="28"/>
          <w:szCs w:val="28"/>
          <w:lang w:eastAsia="ru-RU"/>
        </w:rPr>
        <w:t>го здоровья обучающихся младшего школьного возраста как одной из ценностных составляющих, способствующих позна</w:t>
      </w:r>
      <w:r w:rsidRPr="00456BA6">
        <w:rPr>
          <w:rFonts w:ascii="Times New Roman" w:eastAsia="Times New Roman" w:hAnsi="Times New Roman" w:cs="Times New Roman"/>
          <w:color w:val="auto"/>
          <w:spacing w:val="2"/>
          <w:kern w:val="0"/>
          <w:sz w:val="28"/>
          <w:szCs w:val="28"/>
          <w:lang w:eastAsia="ru-RU"/>
        </w:rPr>
        <w:t>вательному и эмоциональному развитию ребенка, достиже</w:t>
      </w:r>
      <w:r w:rsidRPr="00456BA6">
        <w:rPr>
          <w:rFonts w:ascii="Times New Roman" w:eastAsia="Times New Roman" w:hAnsi="Times New Roman" w:cs="Times New Roman"/>
          <w:color w:val="auto"/>
          <w:kern w:val="0"/>
          <w:sz w:val="28"/>
          <w:szCs w:val="28"/>
          <w:lang w:eastAsia="ru-RU"/>
        </w:rPr>
        <w:t xml:space="preserve">нию планируемых результатов освоения основной образовательной программы начального общего образования. </w:t>
      </w:r>
    </w:p>
    <w:p w14:paraId="50B2F904"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456BA6">
        <w:rPr>
          <w:rFonts w:ascii="Times New Roman" w:eastAsia="Times New Roman" w:hAnsi="Times New Roman" w:cs="Times New Roman"/>
          <w:b/>
          <w:bCs/>
          <w:color w:val="auto"/>
          <w:kern w:val="0"/>
          <w:sz w:val="28"/>
          <w:szCs w:val="28"/>
          <w:lang w:eastAsia="ru-RU"/>
        </w:rPr>
        <w:t>Задачи программы:</w:t>
      </w:r>
    </w:p>
    <w:p w14:paraId="7D07E54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сформировать представления об основах экологической культуры на примере экологически сообразного поведения </w:t>
      </w:r>
      <w:r w:rsidRPr="00456BA6">
        <w:rPr>
          <w:rFonts w:ascii="Times New Roman" w:eastAsia="Times New Roman" w:hAnsi="Times New Roman" w:cs="Times New Roman"/>
          <w:color w:val="auto"/>
          <w:kern w:val="0"/>
          <w:sz w:val="28"/>
          <w:szCs w:val="28"/>
          <w:lang w:eastAsia="ru-RU"/>
        </w:rPr>
        <w:t>в быту и природе, безопасного для человека и окружающей среды;</w:t>
      </w:r>
    </w:p>
    <w:p w14:paraId="32F45C18"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сформировать представление о позитивных и негативных </w:t>
      </w:r>
      <w:r w:rsidRPr="00456BA6">
        <w:rPr>
          <w:rFonts w:ascii="Times New Roman" w:eastAsia="Times New Roman" w:hAnsi="Times New Roman" w:cs="Times New Roman"/>
          <w:color w:val="auto"/>
          <w:spacing w:val="2"/>
          <w:kern w:val="0"/>
          <w:sz w:val="28"/>
          <w:szCs w:val="28"/>
          <w:lang w:eastAsia="ru-RU"/>
        </w:rPr>
        <w:t xml:space="preserve">факторах, влияющих на здоровье, в том числе о влиянии </w:t>
      </w:r>
      <w:r w:rsidRPr="00456BA6">
        <w:rPr>
          <w:rFonts w:ascii="Times New Roman" w:eastAsia="Times New Roman" w:hAnsi="Times New Roman" w:cs="Times New Roman"/>
          <w:color w:val="auto"/>
          <w:kern w:val="0"/>
          <w:sz w:val="28"/>
          <w:szCs w:val="28"/>
          <w:lang w:eastAsia="ru-RU"/>
        </w:rPr>
        <w:t>на здоровье позитивных и негативных эмоций, получаемых от общения с компьютером, просмотра телепередач, участия в азартных играх;</w:t>
      </w:r>
    </w:p>
    <w:p w14:paraId="637DC348"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дать представление с учетом принципа информацион</w:t>
      </w:r>
      <w:r w:rsidRPr="00456BA6">
        <w:rPr>
          <w:rFonts w:ascii="Times New Roman" w:eastAsia="Times New Roman" w:hAnsi="Times New Roman" w:cs="Times New Roman"/>
          <w:color w:val="auto"/>
          <w:kern w:val="0"/>
          <w:sz w:val="28"/>
          <w:szCs w:val="28"/>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14:paraId="6AB994B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сформировать познавательный интерес и бережное отношение к природе;</w:t>
      </w:r>
    </w:p>
    <w:p w14:paraId="6C8A4DF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научить школьников выполнять правила личной гигиены и развить готовность на их основе самостоятельно поддерживать свое здоровье;</w:t>
      </w:r>
    </w:p>
    <w:p w14:paraId="10DD429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lastRenderedPageBreak/>
        <w:t xml:space="preserve">сформировать представление о правильном (здоровом) </w:t>
      </w:r>
      <w:r w:rsidRPr="00456BA6">
        <w:rPr>
          <w:rFonts w:ascii="Times New Roman" w:eastAsia="Times New Roman" w:hAnsi="Times New Roman" w:cs="Times New Roman"/>
          <w:color w:val="auto"/>
          <w:kern w:val="0"/>
          <w:sz w:val="28"/>
          <w:szCs w:val="28"/>
          <w:lang w:eastAsia="ru-RU"/>
        </w:rPr>
        <w:t>питании, его режиме, структуре, полезных продуктах;</w:t>
      </w:r>
    </w:p>
    <w:p w14:paraId="1350502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14:paraId="0B1EE17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5"/>
          <w:kern w:val="0"/>
          <w:sz w:val="28"/>
          <w:szCs w:val="28"/>
          <w:lang w:eastAsia="ru-RU"/>
        </w:rPr>
        <w:t>обучить безопасному поведению в окружающей среде и эле</w:t>
      </w:r>
      <w:r w:rsidRPr="00456BA6">
        <w:rPr>
          <w:rFonts w:ascii="Times New Roman" w:eastAsia="Times New Roman" w:hAnsi="Times New Roman" w:cs="Times New Roman"/>
          <w:color w:val="auto"/>
          <w:spacing w:val="-2"/>
          <w:kern w:val="0"/>
          <w:sz w:val="28"/>
          <w:szCs w:val="28"/>
          <w:lang w:eastAsia="ru-RU"/>
        </w:rPr>
        <w:t>ментарным навыкам поведения в экстремальных ситуациях;</w:t>
      </w:r>
    </w:p>
    <w:p w14:paraId="3ABBBBFD"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сформировать навыки позитивного </w:t>
      </w:r>
      <w:r w:rsidRPr="00456BA6">
        <w:rPr>
          <w:rFonts w:ascii="Times New Roman" w:eastAsia="Times New Roman" w:hAnsi="Times New Roman" w:cs="Times New Roman"/>
          <w:color w:val="auto"/>
          <w:kern w:val="0"/>
          <w:sz w:val="28"/>
          <w:szCs w:val="28"/>
          <w:lang w:eastAsia="ru-RU"/>
        </w:rPr>
        <w:t>общения;</w:t>
      </w:r>
    </w:p>
    <w:p w14:paraId="4F27B02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научить осознанному выбору поступков, стиля поведе</w:t>
      </w:r>
      <w:r w:rsidRPr="00456BA6">
        <w:rPr>
          <w:rFonts w:ascii="Times New Roman" w:eastAsia="Times New Roman" w:hAnsi="Times New Roman" w:cs="Times New Roman"/>
          <w:color w:val="auto"/>
          <w:kern w:val="0"/>
          <w:sz w:val="28"/>
          <w:szCs w:val="28"/>
          <w:lang w:eastAsia="ru-RU"/>
        </w:rPr>
        <w:t>ния, позволяющих сохранять и укреплять здоровье;</w:t>
      </w:r>
    </w:p>
    <w:p w14:paraId="409CA5F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сформировать потребность ребенка безбоязненно обра</w:t>
      </w:r>
      <w:r w:rsidRPr="00456BA6">
        <w:rPr>
          <w:rFonts w:ascii="Times New Roman" w:eastAsia="Times New Roman" w:hAnsi="Times New Roman" w:cs="Times New Roman"/>
          <w:color w:val="auto"/>
          <w:spacing w:val="2"/>
          <w:kern w:val="0"/>
          <w:sz w:val="28"/>
          <w:szCs w:val="28"/>
          <w:lang w:eastAsia="ru-RU"/>
        </w:rPr>
        <w:t>щаться к врачу по любым вопросам состояния здоровья,</w:t>
      </w:r>
      <w:r w:rsidRPr="00456BA6">
        <w:rPr>
          <w:rFonts w:ascii="Times New Roman" w:eastAsia="Times New Roman" w:hAnsi="Times New Roman" w:cs="Times New Roman"/>
          <w:color w:val="auto"/>
          <w:kern w:val="0"/>
          <w:sz w:val="28"/>
          <w:szCs w:val="28"/>
          <w:lang w:eastAsia="ru-RU"/>
        </w:rPr>
        <w:t>в том числе связанным с особенностями роста и развития.</w:t>
      </w:r>
    </w:p>
    <w:p w14:paraId="54972B73"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Основные направления программы</w:t>
      </w:r>
    </w:p>
    <w:p w14:paraId="466AC241"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5"/>
          <w:kern w:val="0"/>
          <w:sz w:val="28"/>
          <w:szCs w:val="28"/>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456BA6">
        <w:rPr>
          <w:rFonts w:ascii="Times New Roman" w:eastAsia="Times New Roman" w:hAnsi="Times New Roman" w:cs="Times New Roman"/>
          <w:color w:val="auto"/>
          <w:spacing w:val="-2"/>
          <w:kern w:val="0"/>
          <w:sz w:val="28"/>
          <w:szCs w:val="28"/>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14:paraId="08AB0B8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Основными источниками содержания выступают экологиче</w:t>
      </w:r>
      <w:r w:rsidRPr="00456BA6">
        <w:rPr>
          <w:rFonts w:ascii="Times New Roman" w:eastAsia="Times New Roman" w:hAnsi="Times New Roman" w:cs="Times New Roman"/>
          <w:color w:val="auto"/>
          <w:spacing w:val="-2"/>
          <w:kern w:val="0"/>
          <w:sz w:val="28"/>
          <w:szCs w:val="28"/>
          <w:lang w:eastAsia="ru-RU"/>
        </w:rPr>
        <w:t>ские образы в традициях и творчестве разных народов, художественной литературе, искусстве, а также элементы науч</w:t>
      </w:r>
      <w:r w:rsidRPr="00456BA6">
        <w:rPr>
          <w:rFonts w:ascii="Times New Roman" w:eastAsia="Times New Roman" w:hAnsi="Times New Roman" w:cs="Times New Roman"/>
          <w:color w:val="auto"/>
          <w:kern w:val="0"/>
          <w:sz w:val="28"/>
          <w:szCs w:val="28"/>
          <w:lang w:eastAsia="ru-RU"/>
        </w:rPr>
        <w:t>ного знания.</w:t>
      </w:r>
    </w:p>
    <w:p w14:paraId="24E64B0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6"/>
          <w:kern w:val="0"/>
          <w:sz w:val="28"/>
          <w:szCs w:val="28"/>
          <w:lang w:eastAsia="ru-RU"/>
        </w:rPr>
      </w:pPr>
      <w:r w:rsidRPr="00456BA6">
        <w:rPr>
          <w:rFonts w:ascii="Times New Roman" w:eastAsia="Times New Roman" w:hAnsi="Times New Roman" w:cs="Times New Roman"/>
          <w:color w:val="auto"/>
          <w:spacing w:val="-5"/>
          <w:kern w:val="0"/>
          <w:sz w:val="28"/>
          <w:szCs w:val="28"/>
          <w:lang w:eastAsia="ru-RU"/>
        </w:rPr>
        <w:t>Основные виды деятельности обучающихся: учебная, учебно­исследовательская, образно­познавательная, игровая, рефлексив</w:t>
      </w:r>
      <w:r w:rsidRPr="00456BA6">
        <w:rPr>
          <w:rFonts w:ascii="Times New Roman" w:eastAsia="Times New Roman" w:hAnsi="Times New Roman" w:cs="Times New Roman"/>
          <w:color w:val="auto"/>
          <w:spacing w:val="-6"/>
          <w:kern w:val="0"/>
          <w:sz w:val="28"/>
          <w:szCs w:val="28"/>
          <w:lang w:eastAsia="ru-RU"/>
        </w:rPr>
        <w:t xml:space="preserve">но­оценочная, регулятивная, креативная, общественно полезная. </w:t>
      </w:r>
    </w:p>
    <w:p w14:paraId="31D9379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Формируемые ценности: природа, здоровье, экологическая культура, экологически безопасное поведение. </w:t>
      </w:r>
    </w:p>
    <w:p w14:paraId="753672D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Основные формы организации внеурочной деятельности: развивающие ситуации игрового и учебного типа. </w:t>
      </w:r>
    </w:p>
    <w:p w14:paraId="44E0C44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lastRenderedPageBreak/>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56BA6">
        <w:rPr>
          <w:rFonts w:ascii="Times New Roman" w:eastAsia="Times New Roman" w:hAnsi="Times New Roman" w:cs="Times New Roman"/>
          <w:b/>
          <w:iCs/>
          <w:color w:val="auto"/>
          <w:kern w:val="0"/>
          <w:sz w:val="28"/>
          <w:szCs w:val="28"/>
          <w:lang w:eastAsia="ru-RU"/>
        </w:rPr>
        <w:t>направлениям</w:t>
      </w:r>
      <w:r w:rsidRPr="00456BA6">
        <w:rPr>
          <w:rFonts w:ascii="Times New Roman" w:eastAsia="Times New Roman" w:hAnsi="Times New Roman" w:cs="Times New Roman"/>
          <w:iCs/>
          <w:color w:val="auto"/>
          <w:kern w:val="0"/>
          <w:sz w:val="28"/>
          <w:szCs w:val="28"/>
          <w:lang w:eastAsia="ru-RU"/>
        </w:rPr>
        <w:t>:</w:t>
      </w:r>
    </w:p>
    <w:p w14:paraId="7DD5A7C8"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создание экологически безопасной, здоровьесберегающей инфраструктуры </w:t>
      </w:r>
      <w:r w:rsidRPr="00456BA6">
        <w:rPr>
          <w:rFonts w:ascii="Times New Roman" w:eastAsia="Times New Roman" w:hAnsi="Times New Roman" w:cs="Times New Roman"/>
          <w:color w:val="auto"/>
          <w:spacing w:val="-3"/>
          <w:kern w:val="0"/>
          <w:sz w:val="28"/>
          <w:szCs w:val="28"/>
          <w:lang w:eastAsia="ru-RU"/>
        </w:rPr>
        <w:t>образовательной организации</w:t>
      </w:r>
      <w:r w:rsidRPr="00456BA6">
        <w:rPr>
          <w:rFonts w:ascii="Times New Roman" w:eastAsia="Times New Roman" w:hAnsi="Times New Roman" w:cs="Times New Roman"/>
          <w:color w:val="auto"/>
          <w:kern w:val="0"/>
          <w:sz w:val="28"/>
          <w:szCs w:val="28"/>
          <w:lang w:eastAsia="ru-RU"/>
        </w:rPr>
        <w:t>;</w:t>
      </w:r>
    </w:p>
    <w:p w14:paraId="0892B06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организация учебной и внеурочной деятельности обучающихся; </w:t>
      </w:r>
    </w:p>
    <w:p w14:paraId="7E850B2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организация физкультурно­оздоровительной работы; </w:t>
      </w:r>
    </w:p>
    <w:p w14:paraId="5109741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реализация дополнительных образовательных курсов;</w:t>
      </w:r>
    </w:p>
    <w:p w14:paraId="72B774B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организация работы с родителями (законными представителями).</w:t>
      </w:r>
    </w:p>
    <w:p w14:paraId="0304781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sidRPr="00456BA6">
        <w:rPr>
          <w:rFonts w:ascii="Times New Roman" w:eastAsia="Times New Roman" w:hAnsi="Times New Roman" w:cs="Times New Roman"/>
          <w:b/>
          <w:bCs/>
          <w:iCs/>
          <w:color w:val="auto"/>
          <w:kern w:val="0"/>
          <w:sz w:val="28"/>
          <w:szCs w:val="28"/>
          <w:lang w:eastAsia="ru-RU"/>
        </w:rPr>
        <w:t>Модель организации работы образовательной организации по реализации программы</w:t>
      </w:r>
    </w:p>
    <w:p w14:paraId="5D7F5FB8"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3"/>
          <w:kern w:val="0"/>
          <w:sz w:val="28"/>
          <w:szCs w:val="28"/>
          <w:lang w:eastAsia="ru-RU"/>
        </w:rPr>
      </w:pPr>
      <w:r w:rsidRPr="00456BA6">
        <w:rPr>
          <w:rFonts w:ascii="Times New Roman" w:eastAsia="Times New Roman" w:hAnsi="Times New Roman" w:cs="Times New Roman"/>
          <w:color w:val="auto"/>
          <w:spacing w:val="-3"/>
          <w:kern w:val="0"/>
          <w:sz w:val="28"/>
          <w:szCs w:val="28"/>
          <w:lang w:eastAsia="ru-RU"/>
        </w:rPr>
        <w:t>Работа образовательной организации по реализации про</w:t>
      </w:r>
      <w:r w:rsidRPr="00456BA6">
        <w:rPr>
          <w:rFonts w:ascii="Times New Roman" w:eastAsia="Times New Roman" w:hAnsi="Times New Roman" w:cs="Times New Roman"/>
          <w:color w:val="auto"/>
          <w:kern w:val="0"/>
          <w:sz w:val="28"/>
          <w:szCs w:val="28"/>
          <w:lang w:eastAsia="ru-RU"/>
        </w:rPr>
        <w:t xml:space="preserve">граммы формирования экологической культуры, здорового и </w:t>
      </w:r>
      <w:r w:rsidRPr="00456BA6">
        <w:rPr>
          <w:rFonts w:ascii="Times New Roman" w:eastAsia="Times New Roman" w:hAnsi="Times New Roman" w:cs="Times New Roman"/>
          <w:color w:val="auto"/>
          <w:spacing w:val="-3"/>
          <w:kern w:val="0"/>
          <w:sz w:val="28"/>
          <w:szCs w:val="28"/>
          <w:lang w:eastAsia="ru-RU"/>
        </w:rPr>
        <w:t xml:space="preserve">безопасного образа жизни может быть реализована в два этапа. </w:t>
      </w:r>
    </w:p>
    <w:p w14:paraId="7A88087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kern w:val="0"/>
          <w:sz w:val="28"/>
          <w:szCs w:val="28"/>
          <w:lang w:eastAsia="ru-RU"/>
        </w:rPr>
        <w:t>Первый этап</w:t>
      </w:r>
      <w:r w:rsidRPr="00456BA6">
        <w:rPr>
          <w:rFonts w:ascii="Times New Roman" w:eastAsia="Times New Roman" w:hAnsi="Times New Roman" w:cs="Times New Roman"/>
          <w:color w:val="auto"/>
          <w:kern w:val="0"/>
          <w:sz w:val="28"/>
          <w:szCs w:val="28"/>
          <w:lang w:eastAsia="ru-RU"/>
        </w:rPr>
        <w:t xml:space="preserve"> — анализ состояния и планирование работы образовательной организации по данному направлению, в том числе по:</w:t>
      </w:r>
    </w:p>
    <w:p w14:paraId="4FBA6A71"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организации режима дня детей, их нагрузкам, питанию, </w:t>
      </w:r>
      <w:r w:rsidRPr="00456BA6">
        <w:rPr>
          <w:rFonts w:ascii="Times New Roman" w:eastAsia="Times New Roman" w:hAnsi="Times New Roman" w:cs="Times New Roman"/>
          <w:color w:val="auto"/>
          <w:spacing w:val="-4"/>
          <w:kern w:val="0"/>
          <w:sz w:val="28"/>
          <w:szCs w:val="28"/>
          <w:lang w:eastAsia="ru-RU"/>
        </w:rPr>
        <w:t>физкультурно­оздоровительной работе, сформированности эле</w:t>
      </w:r>
      <w:r w:rsidRPr="00456BA6">
        <w:rPr>
          <w:rFonts w:ascii="Times New Roman" w:eastAsia="Times New Roman" w:hAnsi="Times New Roman" w:cs="Times New Roman"/>
          <w:color w:val="auto"/>
          <w:kern w:val="0"/>
          <w:sz w:val="28"/>
          <w:szCs w:val="28"/>
          <w:lang w:eastAsia="ru-RU"/>
        </w:rPr>
        <w:t>ментарных навыков гигиены, рационального питания и профилактике вредных привычек;</w:t>
      </w:r>
    </w:p>
    <w:p w14:paraId="3D92526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организации проводимой и необходимой для реализации программы просветительской работы образовательно</w:t>
      </w:r>
      <w:r w:rsidRPr="00456BA6">
        <w:rPr>
          <w:rFonts w:ascii="Times New Roman" w:eastAsia="Times New Roman" w:hAnsi="Times New Roman" w:cs="Times New Roman"/>
          <w:color w:val="auto"/>
          <w:spacing w:val="-2"/>
          <w:kern w:val="0"/>
          <w:sz w:val="28"/>
          <w:szCs w:val="28"/>
          <w:lang w:eastAsia="ru-RU"/>
        </w:rPr>
        <w:t>й организации с обучающимися и родителями (законными пред</w:t>
      </w:r>
      <w:r w:rsidRPr="00456BA6">
        <w:rPr>
          <w:rFonts w:ascii="Times New Roman" w:eastAsia="Times New Roman" w:hAnsi="Times New Roman" w:cs="Times New Roman"/>
          <w:color w:val="auto"/>
          <w:kern w:val="0"/>
          <w:sz w:val="28"/>
          <w:szCs w:val="28"/>
          <w:lang w:eastAsia="ru-RU"/>
        </w:rPr>
        <w:t>ставителями);</w:t>
      </w:r>
    </w:p>
    <w:p w14:paraId="316F519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3"/>
          <w:kern w:val="0"/>
          <w:sz w:val="28"/>
          <w:szCs w:val="28"/>
          <w:lang w:eastAsia="ru-RU"/>
        </w:rPr>
        <w:t xml:space="preserve">выделению приоритетов в работе образовательного образовательной организации </w:t>
      </w:r>
      <w:r w:rsidRPr="00456BA6">
        <w:rPr>
          <w:rFonts w:ascii="Times New Roman" w:eastAsia="Times New Roman" w:hAnsi="Times New Roman" w:cs="Times New Roman"/>
          <w:color w:val="auto"/>
          <w:spacing w:val="2"/>
          <w:kern w:val="0"/>
          <w:sz w:val="28"/>
          <w:szCs w:val="28"/>
          <w:lang w:eastAsia="ru-RU"/>
        </w:rPr>
        <w:t>с учетом результатов проведенного анализа, а также возрастных особенностей обучающихся при получении началь</w:t>
      </w:r>
      <w:r w:rsidRPr="00456BA6">
        <w:rPr>
          <w:rFonts w:ascii="Times New Roman" w:eastAsia="Times New Roman" w:hAnsi="Times New Roman" w:cs="Times New Roman"/>
          <w:color w:val="auto"/>
          <w:kern w:val="0"/>
          <w:sz w:val="28"/>
          <w:szCs w:val="28"/>
          <w:lang w:eastAsia="ru-RU"/>
        </w:rPr>
        <w:t>ного общего образования.</w:t>
      </w:r>
    </w:p>
    <w:p w14:paraId="16990AF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spacing w:val="-4"/>
          <w:kern w:val="0"/>
          <w:sz w:val="28"/>
          <w:szCs w:val="28"/>
          <w:lang w:eastAsia="ru-RU"/>
        </w:rPr>
        <w:t>Второй этап</w:t>
      </w:r>
      <w:r w:rsidRPr="00456BA6">
        <w:rPr>
          <w:rFonts w:ascii="Times New Roman" w:eastAsia="Times New Roman" w:hAnsi="Times New Roman" w:cs="Times New Roman"/>
          <w:color w:val="auto"/>
          <w:spacing w:val="-4"/>
          <w:kern w:val="0"/>
          <w:sz w:val="28"/>
          <w:szCs w:val="28"/>
          <w:lang w:eastAsia="ru-RU"/>
        </w:rPr>
        <w:t xml:space="preserve"> — организация просветительской, учебно­вос</w:t>
      </w:r>
      <w:r w:rsidRPr="00456BA6">
        <w:rPr>
          <w:rFonts w:ascii="Times New Roman" w:eastAsia="Times New Roman" w:hAnsi="Times New Roman" w:cs="Times New Roman"/>
          <w:color w:val="auto"/>
          <w:spacing w:val="-3"/>
          <w:kern w:val="0"/>
          <w:sz w:val="28"/>
          <w:szCs w:val="28"/>
          <w:lang w:eastAsia="ru-RU"/>
        </w:rPr>
        <w:t xml:space="preserve">питательной и методической работы образовательной организации </w:t>
      </w:r>
      <w:r w:rsidRPr="00456BA6">
        <w:rPr>
          <w:rFonts w:ascii="Times New Roman" w:eastAsia="Times New Roman" w:hAnsi="Times New Roman" w:cs="Times New Roman"/>
          <w:color w:val="auto"/>
          <w:kern w:val="0"/>
          <w:sz w:val="28"/>
          <w:szCs w:val="28"/>
          <w:lang w:eastAsia="ru-RU"/>
        </w:rPr>
        <w:t>по данному направлению.</w:t>
      </w:r>
    </w:p>
    <w:p w14:paraId="0846265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1.</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14:paraId="06394FBE"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lastRenderedPageBreak/>
        <w:t xml:space="preserve">внедрение в систему работы </w:t>
      </w:r>
      <w:r w:rsidRPr="00456BA6">
        <w:rPr>
          <w:rFonts w:ascii="Times New Roman" w:eastAsia="Times New Roman" w:hAnsi="Times New Roman" w:cs="Times New Roman"/>
          <w:color w:val="auto"/>
          <w:spacing w:val="-3"/>
          <w:kern w:val="0"/>
          <w:sz w:val="28"/>
          <w:szCs w:val="28"/>
          <w:lang w:eastAsia="ru-RU"/>
        </w:rPr>
        <w:t xml:space="preserve">образовательной организации </w:t>
      </w:r>
      <w:r w:rsidRPr="00456BA6">
        <w:rPr>
          <w:rFonts w:ascii="Times New Roman" w:eastAsia="Times New Roman" w:hAnsi="Times New Roman" w:cs="Times New Roman"/>
          <w:color w:val="auto"/>
          <w:spacing w:val="2"/>
          <w:kern w:val="0"/>
          <w:sz w:val="28"/>
          <w:szCs w:val="28"/>
          <w:lang w:eastAsia="ru-RU"/>
        </w:rPr>
        <w:t>дополнительных образовательных курсов, которые на</w:t>
      </w:r>
      <w:r w:rsidRPr="00456BA6">
        <w:rPr>
          <w:rFonts w:ascii="Times New Roman" w:eastAsia="Times New Roman" w:hAnsi="Times New Roman" w:cs="Times New Roman"/>
          <w:color w:val="auto"/>
          <w:kern w:val="0"/>
          <w:sz w:val="28"/>
          <w:szCs w:val="28"/>
          <w:lang w:eastAsia="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14:paraId="5FB4DCBA"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14:paraId="3884A7F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проведение дней здоровья, конкурсов, экологических </w:t>
      </w:r>
      <w:r w:rsidRPr="00456BA6">
        <w:rPr>
          <w:rFonts w:ascii="Times New Roman" w:eastAsia="Times New Roman" w:hAnsi="Times New Roman" w:cs="Times New Roman"/>
          <w:color w:val="auto"/>
          <w:kern w:val="0"/>
          <w:sz w:val="28"/>
          <w:szCs w:val="28"/>
          <w:lang w:eastAsia="ru-RU"/>
        </w:rPr>
        <w:t>троп, праздников и других активных мероприятий, направленных на экологическое просвещение, пропаганду здорового образа жизни;</w:t>
      </w:r>
    </w:p>
    <w:p w14:paraId="542C3A6B"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создание в школе общественного совета по реализации </w:t>
      </w:r>
      <w:r w:rsidRPr="00456BA6">
        <w:rPr>
          <w:rFonts w:ascii="Times New Roman" w:eastAsia="Times New Roman" w:hAnsi="Times New Roman" w:cs="Times New Roman"/>
          <w:color w:val="auto"/>
          <w:spacing w:val="2"/>
          <w:kern w:val="0"/>
          <w:sz w:val="28"/>
          <w:szCs w:val="28"/>
          <w:lang w:eastAsia="ru-RU"/>
        </w:rPr>
        <w:t xml:space="preserve">Программы, включающего представителей администрации, </w:t>
      </w:r>
      <w:r w:rsidRPr="00456BA6">
        <w:rPr>
          <w:rFonts w:ascii="Times New Roman" w:eastAsia="Times New Roman" w:hAnsi="Times New Roman" w:cs="Times New Roman"/>
          <w:color w:val="auto"/>
          <w:kern w:val="0"/>
          <w:sz w:val="28"/>
          <w:szCs w:val="28"/>
          <w:lang w:eastAsia="ru-RU"/>
        </w:rPr>
        <w:t>учащихся старших классов, родителей (законных представи</w:t>
      </w:r>
      <w:r w:rsidRPr="00456BA6">
        <w:rPr>
          <w:rFonts w:ascii="Times New Roman" w:eastAsia="Times New Roman" w:hAnsi="Times New Roman" w:cs="Times New Roman"/>
          <w:color w:val="auto"/>
          <w:spacing w:val="2"/>
          <w:kern w:val="0"/>
          <w:sz w:val="28"/>
          <w:szCs w:val="28"/>
          <w:lang w:eastAsia="ru-RU"/>
        </w:rPr>
        <w:t>телей), представителей детских физкультурно­оздоровитель</w:t>
      </w:r>
      <w:r w:rsidRPr="00456BA6">
        <w:rPr>
          <w:rFonts w:ascii="Times New Roman" w:eastAsia="Times New Roman" w:hAnsi="Times New Roman" w:cs="Times New Roman"/>
          <w:color w:val="auto"/>
          <w:kern w:val="0"/>
          <w:sz w:val="28"/>
          <w:szCs w:val="28"/>
          <w:lang w:eastAsia="ru-RU"/>
        </w:rPr>
        <w:t>ных клубов, специалистов по охране окружающей среды.</w:t>
      </w:r>
    </w:p>
    <w:p w14:paraId="3FCA019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2.</w:t>
      </w:r>
      <w:r w:rsidRPr="00456BA6">
        <w:rPr>
          <w:rFonts w:ascii="Times New Roman" w:eastAsia="Times New Roman" w:hAnsi="Times New Roman" w:cs="Times New Roman"/>
          <w:color w:val="auto"/>
          <w:kern w:val="0"/>
          <w:sz w:val="28"/>
          <w:szCs w:val="28"/>
          <w:lang w:eastAsia="ru-RU"/>
        </w:rPr>
        <w:t> </w:t>
      </w:r>
      <w:r w:rsidRPr="00456BA6">
        <w:rPr>
          <w:rFonts w:ascii="Times New Roman" w:eastAsia="Times New Roman" w:hAnsi="Times New Roman" w:cs="Times New Roman"/>
          <w:color w:val="auto"/>
          <w:kern w:val="0"/>
          <w:sz w:val="28"/>
          <w:szCs w:val="28"/>
          <w:lang w:eastAsia="ru-RU"/>
        </w:rPr>
        <w:t xml:space="preserve">Просветительская и методическая работа с педагогами, специалистами и родителями (законными представителями), </w:t>
      </w:r>
      <w:r w:rsidRPr="00456BA6">
        <w:rPr>
          <w:rFonts w:ascii="Times New Roman" w:eastAsia="Times New Roman" w:hAnsi="Times New Roman" w:cs="Times New Roman"/>
          <w:color w:val="auto"/>
          <w:spacing w:val="2"/>
          <w:kern w:val="0"/>
          <w:sz w:val="28"/>
          <w:szCs w:val="28"/>
          <w:lang w:eastAsia="ru-RU"/>
        </w:rPr>
        <w:t>направленная на повышение квалификации работников</w:t>
      </w:r>
      <w:r w:rsidRPr="00456BA6">
        <w:rPr>
          <w:rFonts w:ascii="Times New Roman" w:eastAsia="Times New Roman" w:hAnsi="Times New Roman" w:cs="Times New Roman"/>
          <w:color w:val="auto"/>
          <w:spacing w:val="-3"/>
          <w:kern w:val="0"/>
          <w:sz w:val="28"/>
          <w:szCs w:val="28"/>
          <w:lang w:eastAsia="ru-RU"/>
        </w:rPr>
        <w:t xml:space="preserve"> образовательной организации</w:t>
      </w:r>
      <w:r w:rsidRPr="00456BA6">
        <w:rPr>
          <w:rFonts w:ascii="Times New Roman" w:eastAsia="Times New Roman" w:hAnsi="Times New Roman" w:cs="Times New Roman"/>
          <w:color w:val="auto"/>
          <w:spacing w:val="2"/>
          <w:kern w:val="0"/>
          <w:sz w:val="28"/>
          <w:szCs w:val="28"/>
          <w:lang w:eastAsia="ru-RU"/>
        </w:rPr>
        <w:t xml:space="preserve"> и повышение уровня знаний </w:t>
      </w:r>
      <w:r w:rsidRPr="00456BA6">
        <w:rPr>
          <w:rFonts w:ascii="Times New Roman" w:eastAsia="Times New Roman" w:hAnsi="Times New Roman" w:cs="Times New Roman"/>
          <w:color w:val="auto"/>
          <w:kern w:val="0"/>
          <w:sz w:val="28"/>
          <w:szCs w:val="28"/>
          <w:lang w:eastAsia="ru-RU"/>
        </w:rPr>
        <w:t>родителей (законных представителей) по проблемам охраны и укрепления здоровья детей, включает:</w:t>
      </w:r>
    </w:p>
    <w:p w14:paraId="43AC258C"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3"/>
          <w:kern w:val="0"/>
          <w:sz w:val="28"/>
          <w:szCs w:val="28"/>
          <w:lang w:eastAsia="ru-RU"/>
        </w:rPr>
        <w:t>проведение соответствующих лекций, консультаций, семи</w:t>
      </w:r>
      <w:r w:rsidRPr="00456BA6">
        <w:rPr>
          <w:rFonts w:ascii="Times New Roman" w:eastAsia="Times New Roman" w:hAnsi="Times New Roman" w:cs="Times New Roman"/>
          <w:color w:val="auto"/>
          <w:kern w:val="0"/>
          <w:sz w:val="28"/>
          <w:szCs w:val="28"/>
          <w:lang w:eastAsia="ru-RU"/>
        </w:rPr>
        <w:t>наров, круглых столов, родительских собраний, педагогических советов по данной проблеме;</w:t>
      </w:r>
    </w:p>
    <w:p w14:paraId="3E2932F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приобретение для педагогов, специалистов и родителей </w:t>
      </w:r>
      <w:r w:rsidRPr="00456BA6">
        <w:rPr>
          <w:rFonts w:ascii="Times New Roman" w:eastAsia="Times New Roman" w:hAnsi="Times New Roman" w:cs="Times New Roman"/>
          <w:color w:val="auto"/>
          <w:spacing w:val="-3"/>
          <w:kern w:val="0"/>
          <w:sz w:val="28"/>
          <w:szCs w:val="28"/>
          <w:lang w:eastAsia="ru-RU"/>
        </w:rPr>
        <w:t xml:space="preserve">(законных представителей) необходимой научно­методической </w:t>
      </w:r>
      <w:r w:rsidRPr="00456BA6">
        <w:rPr>
          <w:rFonts w:ascii="Times New Roman" w:eastAsia="Times New Roman" w:hAnsi="Times New Roman" w:cs="Times New Roman"/>
          <w:color w:val="auto"/>
          <w:kern w:val="0"/>
          <w:sz w:val="28"/>
          <w:szCs w:val="28"/>
          <w:lang w:eastAsia="ru-RU"/>
        </w:rPr>
        <w:t>литературы;</w:t>
      </w:r>
    </w:p>
    <w:p w14:paraId="4D951608"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привлечение педагогов, медицинских работников, психологов и родителей (законных представителей) к совместной </w:t>
      </w:r>
      <w:r w:rsidRPr="00456BA6">
        <w:rPr>
          <w:rFonts w:ascii="Times New Roman" w:eastAsia="Times New Roman" w:hAnsi="Times New Roman" w:cs="Times New Roman"/>
          <w:color w:val="auto"/>
          <w:spacing w:val="2"/>
          <w:kern w:val="0"/>
          <w:sz w:val="28"/>
          <w:szCs w:val="28"/>
          <w:lang w:eastAsia="ru-RU"/>
        </w:rPr>
        <w:t xml:space="preserve">работе по проведению природоохранных, оздоровительных </w:t>
      </w:r>
      <w:r w:rsidRPr="00456BA6">
        <w:rPr>
          <w:rFonts w:ascii="Times New Roman" w:eastAsia="Times New Roman" w:hAnsi="Times New Roman" w:cs="Times New Roman"/>
          <w:color w:val="auto"/>
          <w:kern w:val="0"/>
          <w:sz w:val="28"/>
          <w:szCs w:val="28"/>
          <w:lang w:eastAsia="ru-RU"/>
        </w:rPr>
        <w:t>мероприятий и спортивных соревнований.</w:t>
      </w:r>
    </w:p>
    <w:p w14:paraId="6B7B04C0" w14:textId="68358EA6"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Создание экологически безопасной, здоровьесберегающей инфра</w:t>
      </w:r>
      <w:r w:rsidRPr="00456BA6">
        <w:rPr>
          <w:rFonts w:ascii="Times New Roman" w:eastAsia="Times New Roman" w:hAnsi="Times New Roman" w:cs="Times New Roman"/>
          <w:iCs/>
          <w:color w:val="auto"/>
          <w:kern w:val="0"/>
          <w:sz w:val="28"/>
          <w:szCs w:val="28"/>
          <w:lang w:eastAsia="ru-RU"/>
        </w:rPr>
        <w:t>структуры</w:t>
      </w:r>
      <w:r w:rsidR="00E541FF">
        <w:rPr>
          <w:rFonts w:ascii="Times New Roman" w:eastAsia="Times New Roman" w:hAnsi="Times New Roman" w:cs="Times New Roman"/>
          <w:iCs/>
          <w:color w:val="auto"/>
          <w:kern w:val="0"/>
          <w:sz w:val="28"/>
          <w:szCs w:val="28"/>
          <w:lang w:eastAsia="ru-RU"/>
        </w:rPr>
        <w:t xml:space="preserve"> </w:t>
      </w:r>
      <w:r w:rsidRPr="00456BA6">
        <w:rPr>
          <w:rFonts w:ascii="Times New Roman" w:eastAsia="Times New Roman" w:hAnsi="Times New Roman" w:cs="Times New Roman"/>
          <w:color w:val="auto"/>
          <w:spacing w:val="-3"/>
          <w:kern w:val="0"/>
          <w:sz w:val="28"/>
          <w:szCs w:val="28"/>
          <w:lang w:eastAsia="ru-RU"/>
        </w:rPr>
        <w:t xml:space="preserve">образовательной организации </w:t>
      </w:r>
      <w:r w:rsidRPr="00456BA6">
        <w:rPr>
          <w:rFonts w:ascii="Times New Roman" w:eastAsia="Times New Roman" w:hAnsi="Times New Roman" w:cs="Times New Roman"/>
          <w:color w:val="auto"/>
          <w:kern w:val="0"/>
          <w:sz w:val="28"/>
          <w:szCs w:val="28"/>
          <w:lang w:eastAsia="ru-RU"/>
        </w:rPr>
        <w:t>включает:</w:t>
      </w:r>
    </w:p>
    <w:p w14:paraId="69721D6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соответствие состояния и содержания здания и помещений </w:t>
      </w:r>
      <w:r w:rsidRPr="00456BA6">
        <w:rPr>
          <w:rFonts w:ascii="Times New Roman" w:eastAsia="Times New Roman" w:hAnsi="Times New Roman" w:cs="Times New Roman"/>
          <w:color w:val="auto"/>
          <w:spacing w:val="-3"/>
          <w:kern w:val="0"/>
          <w:sz w:val="28"/>
          <w:szCs w:val="28"/>
          <w:lang w:eastAsia="ru-RU"/>
        </w:rPr>
        <w:t xml:space="preserve">образовательной организации </w:t>
      </w:r>
      <w:r w:rsidRPr="00456BA6">
        <w:rPr>
          <w:rFonts w:ascii="Times New Roman" w:eastAsia="Times New Roman" w:hAnsi="Times New Roman" w:cs="Times New Roman"/>
          <w:color w:val="auto"/>
          <w:kern w:val="0"/>
          <w:sz w:val="28"/>
          <w:szCs w:val="28"/>
          <w:lang w:eastAsia="ru-RU"/>
        </w:rPr>
        <w:t xml:space="preserve">экологическим требованиям, санитарным и гигиеническим нормам, </w:t>
      </w:r>
      <w:r w:rsidRPr="00456BA6">
        <w:rPr>
          <w:rFonts w:ascii="Times New Roman" w:eastAsia="Times New Roman" w:hAnsi="Times New Roman" w:cs="Times New Roman"/>
          <w:color w:val="auto"/>
          <w:kern w:val="0"/>
          <w:sz w:val="28"/>
          <w:szCs w:val="28"/>
          <w:lang w:eastAsia="ru-RU"/>
        </w:rPr>
        <w:lastRenderedPageBreak/>
        <w:t>нормам пожарной безопасности, требованиям охраны здоровья и охраны труда обучающихся;</w:t>
      </w:r>
    </w:p>
    <w:p w14:paraId="59DEE8BC"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5"/>
          <w:kern w:val="0"/>
          <w:sz w:val="28"/>
          <w:szCs w:val="28"/>
          <w:lang w:eastAsia="ru-RU"/>
        </w:rPr>
        <w:t>наличие и необходимое оснащение помещений для пита</w:t>
      </w:r>
      <w:r w:rsidRPr="00456BA6">
        <w:rPr>
          <w:rFonts w:ascii="Times New Roman" w:eastAsia="Times New Roman" w:hAnsi="Times New Roman" w:cs="Times New Roman"/>
          <w:color w:val="auto"/>
          <w:spacing w:val="2"/>
          <w:kern w:val="0"/>
          <w:sz w:val="28"/>
          <w:szCs w:val="28"/>
          <w:lang w:eastAsia="ru-RU"/>
        </w:rPr>
        <w:t>ния обучающихся</w:t>
      </w:r>
      <w:r w:rsidRPr="00456BA6">
        <w:rPr>
          <w:rFonts w:ascii="Times New Roman" w:eastAsia="Times New Roman" w:hAnsi="Times New Roman" w:cs="Times New Roman"/>
          <w:color w:val="auto"/>
          <w:kern w:val="0"/>
          <w:sz w:val="28"/>
          <w:szCs w:val="28"/>
          <w:lang w:eastAsia="ru-RU"/>
        </w:rPr>
        <w:t>;</w:t>
      </w:r>
    </w:p>
    <w:p w14:paraId="579358D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оснащенность кабинетов, физкультурного зала, спорт</w:t>
      </w:r>
      <w:r w:rsidRPr="00456BA6">
        <w:rPr>
          <w:rFonts w:ascii="Times New Roman" w:eastAsia="Times New Roman" w:hAnsi="Times New Roman" w:cs="Times New Roman"/>
          <w:color w:val="auto"/>
          <w:kern w:val="0"/>
          <w:sz w:val="28"/>
          <w:szCs w:val="28"/>
          <w:lang w:eastAsia="ru-RU"/>
        </w:rPr>
        <w:t>площадок необходимым игровым и спортивным оборудованием и инвентарем.</w:t>
      </w:r>
    </w:p>
    <w:p w14:paraId="4AC473E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Ответственность и контроль за реализацию этого направления возлагаются на администрацию </w:t>
      </w:r>
      <w:r w:rsidRPr="00456BA6">
        <w:rPr>
          <w:rFonts w:ascii="Times New Roman" w:eastAsia="Times New Roman" w:hAnsi="Times New Roman" w:cs="Times New Roman"/>
          <w:color w:val="auto"/>
          <w:spacing w:val="-3"/>
          <w:kern w:val="0"/>
          <w:sz w:val="28"/>
          <w:szCs w:val="28"/>
          <w:lang w:eastAsia="ru-RU"/>
        </w:rPr>
        <w:t>образовательной организации</w:t>
      </w:r>
      <w:r w:rsidRPr="00456BA6">
        <w:rPr>
          <w:rFonts w:ascii="Times New Roman" w:eastAsia="Times New Roman" w:hAnsi="Times New Roman" w:cs="Times New Roman"/>
          <w:color w:val="auto"/>
          <w:kern w:val="0"/>
          <w:sz w:val="28"/>
          <w:szCs w:val="28"/>
          <w:lang w:eastAsia="ru-RU"/>
        </w:rPr>
        <w:t>.</w:t>
      </w:r>
    </w:p>
    <w:p w14:paraId="6D9EE3B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Организация учебной и внеурочной деятельности обучающихся</w:t>
      </w:r>
      <w:r w:rsidRPr="00456BA6">
        <w:rPr>
          <w:rFonts w:ascii="Times New Roman" w:eastAsia="Times New Roman" w:hAnsi="Times New Roman" w:cs="Times New Roman"/>
          <w:color w:val="auto"/>
          <w:spacing w:val="-2"/>
          <w:kern w:val="0"/>
          <w:sz w:val="28"/>
          <w:szCs w:val="28"/>
          <w:lang w:eastAsia="ru-RU"/>
        </w:rPr>
        <w:t>, направленная на повышение эффективности учебного процесса, при чередовании обучения и отдыха включает:</w:t>
      </w:r>
    </w:p>
    <w:p w14:paraId="0392E74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14:paraId="35BF7C1D"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использование методов и методик обучения, адекватных </w:t>
      </w:r>
      <w:r w:rsidRPr="00456BA6">
        <w:rPr>
          <w:rFonts w:ascii="Times New Roman" w:eastAsia="Times New Roman" w:hAnsi="Times New Roman" w:cs="Times New Roman"/>
          <w:color w:val="auto"/>
          <w:spacing w:val="2"/>
          <w:kern w:val="0"/>
          <w:sz w:val="28"/>
          <w:szCs w:val="28"/>
          <w:lang w:eastAsia="ru-RU"/>
        </w:rPr>
        <w:t xml:space="preserve">возрастным возможностям и особенностям обучающихся </w:t>
      </w:r>
      <w:r w:rsidRPr="00456BA6">
        <w:rPr>
          <w:rFonts w:ascii="Times New Roman" w:eastAsia="Times New Roman" w:hAnsi="Times New Roman" w:cs="Times New Roman"/>
          <w:color w:val="auto"/>
          <w:kern w:val="0"/>
          <w:sz w:val="28"/>
          <w:szCs w:val="28"/>
          <w:lang w:eastAsia="ru-RU"/>
        </w:rPr>
        <w:t>(использование методик, прошедших апробацию);</w:t>
      </w:r>
    </w:p>
    <w:p w14:paraId="0E093EE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введение любых инноваций в учебный процесс только </w:t>
      </w:r>
      <w:r w:rsidRPr="00456BA6">
        <w:rPr>
          <w:rFonts w:ascii="Times New Roman" w:eastAsia="Times New Roman" w:hAnsi="Times New Roman" w:cs="Times New Roman"/>
          <w:color w:val="auto"/>
          <w:kern w:val="0"/>
          <w:sz w:val="28"/>
          <w:szCs w:val="28"/>
          <w:lang w:eastAsia="ru-RU"/>
        </w:rPr>
        <w:t>под контролем специалистов;</w:t>
      </w:r>
    </w:p>
    <w:p w14:paraId="13BED9A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3"/>
          <w:kern w:val="0"/>
          <w:sz w:val="28"/>
          <w:szCs w:val="28"/>
          <w:lang w:eastAsia="ru-RU"/>
        </w:rPr>
        <w:t>строгое соблюдение всех требований к использованию тех</w:t>
      </w:r>
      <w:r w:rsidRPr="00456BA6">
        <w:rPr>
          <w:rFonts w:ascii="Times New Roman" w:eastAsia="Times New Roman" w:hAnsi="Times New Roman" w:cs="Times New Roman"/>
          <w:color w:val="auto"/>
          <w:spacing w:val="-2"/>
          <w:kern w:val="0"/>
          <w:sz w:val="28"/>
          <w:szCs w:val="28"/>
          <w:lang w:eastAsia="ru-RU"/>
        </w:rPr>
        <w:t>нических средств обучения, в том числе компьютеров и аудио­</w:t>
      </w:r>
      <w:r w:rsidRPr="00456BA6">
        <w:rPr>
          <w:rFonts w:ascii="Times New Roman" w:eastAsia="Times New Roman" w:hAnsi="Times New Roman" w:cs="Times New Roman"/>
          <w:color w:val="auto"/>
          <w:spacing w:val="-2"/>
          <w:kern w:val="0"/>
          <w:sz w:val="28"/>
          <w:szCs w:val="28"/>
          <w:lang w:eastAsia="ru-RU"/>
        </w:rPr>
        <w:br/>
      </w:r>
      <w:r w:rsidRPr="00456BA6">
        <w:rPr>
          <w:rFonts w:ascii="Times New Roman" w:eastAsia="Times New Roman" w:hAnsi="Times New Roman" w:cs="Times New Roman"/>
          <w:color w:val="auto"/>
          <w:kern w:val="0"/>
          <w:sz w:val="28"/>
          <w:szCs w:val="28"/>
          <w:lang w:eastAsia="ru-RU"/>
        </w:rPr>
        <w:t>визуальных средств;</w:t>
      </w:r>
    </w:p>
    <w:p w14:paraId="1BB04B7C"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индивидуализацию обучения, учет индивидуальных осо</w:t>
      </w:r>
      <w:r w:rsidRPr="00456BA6">
        <w:rPr>
          <w:rFonts w:ascii="Times New Roman" w:eastAsia="Times New Roman" w:hAnsi="Times New Roman" w:cs="Times New Roman"/>
          <w:color w:val="auto"/>
          <w:spacing w:val="2"/>
          <w:kern w:val="0"/>
          <w:sz w:val="28"/>
          <w:szCs w:val="28"/>
          <w:lang w:eastAsia="ru-RU"/>
        </w:rPr>
        <w:t xml:space="preserve">бенностей развития обучающихся: темпа развития и темпа </w:t>
      </w:r>
      <w:r w:rsidRPr="00456BA6">
        <w:rPr>
          <w:rFonts w:ascii="Times New Roman" w:eastAsia="Times New Roman" w:hAnsi="Times New Roman" w:cs="Times New Roman"/>
          <w:color w:val="auto"/>
          <w:kern w:val="0"/>
          <w:sz w:val="28"/>
          <w:szCs w:val="28"/>
          <w:lang w:eastAsia="ru-RU"/>
        </w:rPr>
        <w:t>деятельности, обучение по индивидуальным образовательным траекториям;</w:t>
      </w:r>
    </w:p>
    <w:p w14:paraId="554CA4E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ведение систематической работы с детьми с ослабленным здоровьем и с детьми с ОВЗ.</w:t>
      </w:r>
    </w:p>
    <w:p w14:paraId="785EBEA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Эффективность реализации этого направления зависит </w:t>
      </w:r>
      <w:r w:rsidRPr="00456BA6">
        <w:rPr>
          <w:rFonts w:ascii="Times New Roman" w:eastAsia="Times New Roman" w:hAnsi="Times New Roman" w:cs="Times New Roman"/>
          <w:color w:val="auto"/>
          <w:kern w:val="0"/>
          <w:sz w:val="28"/>
          <w:szCs w:val="28"/>
          <w:lang w:eastAsia="ru-RU"/>
        </w:rPr>
        <w:t>от деятельности каждого педагога.</w:t>
      </w:r>
    </w:p>
    <w:p w14:paraId="65C5083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456BA6">
        <w:rPr>
          <w:rFonts w:ascii="Times New Roman" w:eastAsia="Times New Roman" w:hAnsi="Times New Roman" w:cs="Times New Roman"/>
          <w:color w:val="auto"/>
          <w:spacing w:val="-2"/>
          <w:kern w:val="0"/>
          <w:sz w:val="28"/>
          <w:szCs w:val="28"/>
          <w:lang w:eastAsia="ru-RU"/>
        </w:rPr>
        <w:t>и организуемая взрослыми: учителями, воспитателями, психо</w:t>
      </w:r>
      <w:r w:rsidRPr="00456BA6">
        <w:rPr>
          <w:rFonts w:ascii="Times New Roman" w:eastAsia="Times New Roman" w:hAnsi="Times New Roman" w:cs="Times New Roman"/>
          <w:color w:val="auto"/>
          <w:kern w:val="0"/>
          <w:sz w:val="28"/>
          <w:szCs w:val="28"/>
          <w:lang w:eastAsia="ru-RU"/>
        </w:rPr>
        <w:t xml:space="preserve">логами, </w:t>
      </w:r>
      <w:r w:rsidRPr="00456BA6">
        <w:rPr>
          <w:rFonts w:ascii="Times New Roman" w:eastAsia="Times New Roman" w:hAnsi="Times New Roman" w:cs="Times New Roman"/>
          <w:color w:val="auto"/>
          <w:kern w:val="0"/>
          <w:sz w:val="28"/>
          <w:szCs w:val="28"/>
          <w:lang w:eastAsia="ru-RU"/>
        </w:rPr>
        <w:lastRenderedPageBreak/>
        <w:t xml:space="preserve">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456BA6">
        <w:rPr>
          <w:rFonts w:ascii="Times New Roman" w:eastAsia="Times New Roman" w:hAnsi="Times New Roman" w:cs="Times New Roman"/>
          <w:color w:val="auto"/>
          <w:spacing w:val="2"/>
          <w:kern w:val="0"/>
          <w:sz w:val="28"/>
          <w:szCs w:val="28"/>
          <w:lang w:eastAsia="ru-RU"/>
        </w:rPr>
        <w:t>способы и варианты рациональной организации режима дня и двигательной активности, питания, правил личной гигиены.</w:t>
      </w:r>
    </w:p>
    <w:p w14:paraId="52D960C7"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3"/>
          <w:kern w:val="0"/>
          <w:sz w:val="28"/>
          <w:szCs w:val="28"/>
          <w:lang w:eastAsia="ru-RU"/>
        </w:rPr>
        <w:t>Виды учебной деятельности, используемые в урочной и вне</w:t>
      </w:r>
      <w:r w:rsidRPr="00456BA6">
        <w:rPr>
          <w:rFonts w:ascii="Times New Roman" w:eastAsia="Times New Roman" w:hAnsi="Times New Roman" w:cs="Times New Roman"/>
          <w:color w:val="auto"/>
          <w:kern w:val="0"/>
          <w:sz w:val="28"/>
          <w:szCs w:val="28"/>
          <w:lang w:eastAsia="ru-RU"/>
        </w:rPr>
        <w:t xml:space="preserve">урочной деятельности: ролевые игры, проблемно­ценностное </w:t>
      </w:r>
      <w:r w:rsidRPr="00456BA6">
        <w:rPr>
          <w:rFonts w:ascii="Times New Roman" w:eastAsia="Times New Roman" w:hAnsi="Times New Roman" w:cs="Times New Roman"/>
          <w:color w:val="auto"/>
          <w:spacing w:val="2"/>
          <w:kern w:val="0"/>
          <w:sz w:val="28"/>
          <w:szCs w:val="28"/>
          <w:lang w:eastAsia="ru-RU"/>
        </w:rPr>
        <w:t>и досуговое общение, проектная деятельность, социально­</w:t>
      </w:r>
      <w:r w:rsidRPr="00456BA6">
        <w:rPr>
          <w:rFonts w:ascii="Times New Roman" w:eastAsia="Times New Roman" w:hAnsi="Times New Roman" w:cs="Times New Roman"/>
          <w:color w:val="auto"/>
          <w:kern w:val="0"/>
          <w:sz w:val="28"/>
          <w:szCs w:val="28"/>
          <w:lang w:eastAsia="ru-RU"/>
        </w:rPr>
        <w:t>творческая и общественно полезная практика.</w:t>
      </w:r>
    </w:p>
    <w:p w14:paraId="7862859C"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Формы учебной деятельности, используемые при реали</w:t>
      </w:r>
      <w:r w:rsidRPr="00456BA6">
        <w:rPr>
          <w:rFonts w:ascii="Times New Roman" w:eastAsia="Times New Roman" w:hAnsi="Times New Roman" w:cs="Times New Roman"/>
          <w:color w:val="auto"/>
          <w:kern w:val="0"/>
          <w:sz w:val="28"/>
          <w:szCs w:val="28"/>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14:paraId="76ACB14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Организация физкультурно­оздоровительной работы</w:t>
      </w:r>
      <w:r w:rsidRPr="00456BA6">
        <w:rPr>
          <w:rFonts w:ascii="Times New Roman" w:eastAsia="Times New Roman" w:hAnsi="Times New Roman" w:cs="Times New Roman"/>
          <w:color w:val="auto"/>
          <w:spacing w:val="2"/>
          <w:kern w:val="0"/>
          <w:sz w:val="28"/>
          <w:szCs w:val="28"/>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456BA6">
        <w:rPr>
          <w:rFonts w:ascii="Times New Roman" w:eastAsia="Times New Roman" w:hAnsi="Times New Roman" w:cs="Times New Roman"/>
          <w:color w:val="auto"/>
          <w:kern w:val="0"/>
          <w:sz w:val="28"/>
          <w:szCs w:val="28"/>
          <w:lang w:eastAsia="ru-RU"/>
        </w:rPr>
        <w:t>возможностей организма, сохранение и укрепление здоровья обучающихся и формирование культуры здоровья, включает:</w:t>
      </w:r>
    </w:p>
    <w:p w14:paraId="5A19B128"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3"/>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полноценную и эффективную работу с обучающимися</w:t>
      </w:r>
      <w:r w:rsidRPr="00456BA6">
        <w:rPr>
          <w:rFonts w:ascii="Times New Roman" w:eastAsia="Times New Roman" w:hAnsi="Times New Roman" w:cs="Times New Roman"/>
          <w:color w:val="auto"/>
          <w:spacing w:val="-3"/>
          <w:kern w:val="0"/>
          <w:sz w:val="28"/>
          <w:szCs w:val="28"/>
          <w:lang w:eastAsia="ru-RU"/>
        </w:rPr>
        <w:t>всех групп здоровья (на уроках физкультуры, в секциях и т. п.);</w:t>
      </w:r>
    </w:p>
    <w:p w14:paraId="26AE269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рациональную организацию уроков физической культуры и занятий активно­двигательного характера;</w:t>
      </w:r>
    </w:p>
    <w:p w14:paraId="020A7D1E"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организацию динамических перемен, физкультминуток </w:t>
      </w:r>
      <w:r w:rsidRPr="00456BA6">
        <w:rPr>
          <w:rFonts w:ascii="Times New Roman" w:eastAsia="Times New Roman" w:hAnsi="Times New Roman" w:cs="Times New Roman"/>
          <w:color w:val="auto"/>
          <w:spacing w:val="-2"/>
          <w:kern w:val="0"/>
          <w:sz w:val="28"/>
          <w:szCs w:val="28"/>
          <w:lang w:eastAsia="ru-RU"/>
        </w:rPr>
        <w:t>на уроках, способствующих эмоциональной разгрузке и повы</w:t>
      </w:r>
      <w:r w:rsidRPr="00456BA6">
        <w:rPr>
          <w:rFonts w:ascii="Times New Roman" w:eastAsia="Times New Roman" w:hAnsi="Times New Roman" w:cs="Times New Roman"/>
          <w:color w:val="auto"/>
          <w:kern w:val="0"/>
          <w:sz w:val="28"/>
          <w:szCs w:val="28"/>
          <w:lang w:eastAsia="ru-RU"/>
        </w:rPr>
        <w:t>шению двигательной активности;</w:t>
      </w:r>
    </w:p>
    <w:p w14:paraId="676EA5B6"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организацию работы спортивных секций и создание усло</w:t>
      </w:r>
      <w:r w:rsidRPr="00456BA6">
        <w:rPr>
          <w:rFonts w:ascii="Times New Roman" w:eastAsia="Times New Roman" w:hAnsi="Times New Roman" w:cs="Times New Roman"/>
          <w:color w:val="auto"/>
          <w:kern w:val="0"/>
          <w:sz w:val="28"/>
          <w:szCs w:val="28"/>
          <w:lang w:eastAsia="ru-RU"/>
        </w:rPr>
        <w:t>вий для их эффективного функционирования;</w:t>
      </w:r>
    </w:p>
    <w:p w14:paraId="1AD831B4"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регулярное проведение спортивно­оздоровительных мероприятий (дней спорта, соревнований, олимпиад, походов </w:t>
      </w:r>
      <w:r w:rsidRPr="00456BA6">
        <w:rPr>
          <w:rFonts w:ascii="Times New Roman" w:eastAsia="Times New Roman" w:hAnsi="Times New Roman" w:cs="Times New Roman"/>
          <w:color w:val="auto"/>
          <w:kern w:val="0"/>
          <w:sz w:val="28"/>
          <w:szCs w:val="28"/>
          <w:lang w:eastAsia="ru-RU"/>
        </w:rPr>
        <w:t>и т. п.).</w:t>
      </w:r>
    </w:p>
    <w:p w14:paraId="72F79729"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Реализация этого направления зависит от администрации </w:t>
      </w:r>
      <w:r w:rsidRPr="00456BA6">
        <w:rPr>
          <w:rFonts w:ascii="Times New Roman" w:eastAsia="Times New Roman" w:hAnsi="Times New Roman" w:cs="Times New Roman"/>
          <w:color w:val="auto"/>
          <w:spacing w:val="-3"/>
          <w:kern w:val="0"/>
          <w:sz w:val="28"/>
          <w:szCs w:val="28"/>
          <w:lang w:eastAsia="ru-RU"/>
        </w:rPr>
        <w:t xml:space="preserve">образовательной организации </w:t>
      </w:r>
      <w:r w:rsidRPr="00456BA6">
        <w:rPr>
          <w:rFonts w:ascii="Times New Roman" w:eastAsia="Times New Roman" w:hAnsi="Times New Roman" w:cs="Times New Roman"/>
          <w:color w:val="auto"/>
          <w:spacing w:val="-2"/>
          <w:kern w:val="0"/>
          <w:sz w:val="28"/>
          <w:szCs w:val="28"/>
          <w:lang w:eastAsia="ru-RU"/>
        </w:rPr>
        <w:t>учителей физической культуры, психологов, а также всех педагогов.</w:t>
      </w:r>
    </w:p>
    <w:p w14:paraId="1F6EF8C2"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lastRenderedPageBreak/>
        <w:t>Реализация дополнительных образовательных курсов</w:t>
      </w:r>
      <w:r w:rsidRPr="00456BA6">
        <w:rPr>
          <w:rFonts w:ascii="Times New Roman" w:eastAsia="Times New Roman" w:hAnsi="Times New Roman" w:cs="Times New Roman"/>
          <w:color w:val="auto"/>
          <w:spacing w:val="2"/>
          <w:kern w:val="0"/>
          <w:sz w:val="28"/>
          <w:szCs w:val="28"/>
          <w:lang w:eastAsia="ru-RU"/>
        </w:rPr>
        <w:t xml:space="preserve">, </w:t>
      </w:r>
      <w:r w:rsidRPr="00456BA6">
        <w:rPr>
          <w:rFonts w:ascii="Times New Roman" w:eastAsia="Times New Roman" w:hAnsi="Times New Roman" w:cs="Times New Roman"/>
          <w:color w:val="auto"/>
          <w:kern w:val="0"/>
          <w:sz w:val="28"/>
          <w:szCs w:val="28"/>
          <w:lang w:eastAsia="ru-RU"/>
        </w:rPr>
        <w:t xml:space="preserve">направленных на повышение уровня знаний и практических </w:t>
      </w:r>
      <w:r w:rsidRPr="00456BA6">
        <w:rPr>
          <w:rFonts w:ascii="Times New Roman" w:eastAsia="Times New Roman" w:hAnsi="Times New Roman" w:cs="Times New Roman"/>
          <w:color w:val="auto"/>
          <w:spacing w:val="-5"/>
          <w:kern w:val="0"/>
          <w:sz w:val="28"/>
          <w:szCs w:val="28"/>
          <w:lang w:eastAsia="ru-RU"/>
        </w:rPr>
        <w:t>умений обучающихся в области экологической культуры и охра</w:t>
      </w:r>
      <w:r w:rsidRPr="00456BA6">
        <w:rPr>
          <w:rFonts w:ascii="Times New Roman" w:eastAsia="Times New Roman" w:hAnsi="Times New Roman" w:cs="Times New Roman"/>
          <w:color w:val="auto"/>
          <w:kern w:val="0"/>
          <w:sz w:val="28"/>
          <w:szCs w:val="28"/>
          <w:lang w:eastAsia="ru-RU"/>
        </w:rPr>
        <w:t xml:space="preserve">ны здоровья, предусматривает: </w:t>
      </w:r>
    </w:p>
    <w:p w14:paraId="7F49DD80"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внедрение в систему работы </w:t>
      </w:r>
      <w:r w:rsidRPr="00456BA6">
        <w:rPr>
          <w:rFonts w:ascii="Times New Roman" w:eastAsia="Times New Roman" w:hAnsi="Times New Roman" w:cs="Times New Roman"/>
          <w:color w:val="auto"/>
          <w:spacing w:val="-3"/>
          <w:kern w:val="0"/>
          <w:sz w:val="28"/>
          <w:szCs w:val="28"/>
          <w:lang w:eastAsia="ru-RU"/>
        </w:rPr>
        <w:t xml:space="preserve">образовательной организации </w:t>
      </w:r>
      <w:r w:rsidRPr="00456BA6">
        <w:rPr>
          <w:rFonts w:ascii="Times New Roman" w:eastAsia="Times New Roman" w:hAnsi="Times New Roman" w:cs="Times New Roman"/>
          <w:color w:val="auto"/>
          <w:kern w:val="0"/>
          <w:sz w:val="28"/>
          <w:szCs w:val="28"/>
          <w:lang w:eastAsia="ru-RU"/>
        </w:rPr>
        <w:t>дополнительных образовательных курсов, направленных на формирование экологической культуры, здорового и без</w:t>
      </w:r>
      <w:r w:rsidRPr="00456BA6">
        <w:rPr>
          <w:rFonts w:ascii="Times New Roman" w:eastAsia="Times New Roman" w:hAnsi="Times New Roman" w:cs="Times New Roman"/>
          <w:color w:val="auto"/>
          <w:spacing w:val="-2"/>
          <w:kern w:val="0"/>
          <w:sz w:val="28"/>
          <w:szCs w:val="28"/>
          <w:lang w:eastAsia="ru-RU"/>
        </w:rPr>
        <w:t xml:space="preserve">опасного образа жизни, в качестве отдельных образовательных </w:t>
      </w:r>
      <w:r w:rsidRPr="00456BA6">
        <w:rPr>
          <w:rFonts w:ascii="Times New Roman" w:eastAsia="Times New Roman" w:hAnsi="Times New Roman" w:cs="Times New Roman"/>
          <w:color w:val="auto"/>
          <w:kern w:val="0"/>
          <w:sz w:val="28"/>
          <w:szCs w:val="28"/>
          <w:lang w:eastAsia="ru-RU"/>
        </w:rPr>
        <w:t>модулей или компонентов, включенных в учебный процесс;</w:t>
      </w:r>
    </w:p>
    <w:p w14:paraId="4FC36C16"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организацию в образовательной организации кружков, </w:t>
      </w:r>
      <w:r w:rsidRPr="00456BA6">
        <w:rPr>
          <w:rFonts w:ascii="Times New Roman" w:eastAsia="Times New Roman" w:hAnsi="Times New Roman" w:cs="Times New Roman"/>
          <w:color w:val="auto"/>
          <w:kern w:val="0"/>
          <w:sz w:val="28"/>
          <w:szCs w:val="28"/>
          <w:lang w:eastAsia="ru-RU"/>
        </w:rPr>
        <w:t>секций, факультативов по избранной тематике;</w:t>
      </w:r>
    </w:p>
    <w:p w14:paraId="17167A1C"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проведение тематических дней здоровья, интеллектуальных соревнований, конкурсов, праздников и т. п.</w:t>
      </w:r>
    </w:p>
    <w:p w14:paraId="5457502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Эффективность реализации этого направления зависит </w:t>
      </w:r>
      <w:r w:rsidRPr="00456BA6">
        <w:rPr>
          <w:rFonts w:ascii="Times New Roman" w:eastAsia="Times New Roman" w:hAnsi="Times New Roman" w:cs="Times New Roman"/>
          <w:color w:val="auto"/>
          <w:kern w:val="0"/>
          <w:sz w:val="28"/>
          <w:szCs w:val="28"/>
          <w:lang w:eastAsia="ru-RU"/>
        </w:rPr>
        <w:t xml:space="preserve">от деятельности всех педагогов. </w:t>
      </w:r>
    </w:p>
    <w:p w14:paraId="34AAA2B0"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4"/>
          <w:kern w:val="0"/>
          <w:sz w:val="28"/>
          <w:szCs w:val="28"/>
          <w:lang w:eastAsia="ru-RU"/>
        </w:rPr>
        <w:t>Преподавание дополнительных образовательных курсов, на</w:t>
      </w:r>
      <w:r w:rsidRPr="00456BA6">
        <w:rPr>
          <w:rFonts w:ascii="Times New Roman" w:eastAsia="Times New Roman" w:hAnsi="Times New Roman" w:cs="Times New Roman"/>
          <w:color w:val="auto"/>
          <w:kern w:val="0"/>
          <w:sz w:val="28"/>
          <w:szCs w:val="28"/>
          <w:lang w:eastAsia="ru-RU"/>
        </w:rPr>
        <w:t>правленных на формирование экологической культуры, здо</w:t>
      </w:r>
      <w:r w:rsidRPr="00456BA6">
        <w:rPr>
          <w:rFonts w:ascii="Times New Roman" w:eastAsia="Times New Roman" w:hAnsi="Times New Roman" w:cs="Times New Roman"/>
          <w:color w:val="auto"/>
          <w:spacing w:val="-2"/>
          <w:kern w:val="0"/>
          <w:sz w:val="28"/>
          <w:szCs w:val="28"/>
          <w:lang w:eastAsia="ru-RU"/>
        </w:rPr>
        <w:t xml:space="preserve">рового и безопасного образа жизни, предусматривает </w:t>
      </w:r>
      <w:r w:rsidRPr="00456BA6">
        <w:rPr>
          <w:rFonts w:ascii="Times New Roman" w:eastAsia="Times New Roman" w:hAnsi="Times New Roman" w:cs="Times New Roman"/>
          <w:color w:val="auto"/>
          <w:kern w:val="0"/>
          <w:sz w:val="28"/>
          <w:szCs w:val="28"/>
          <w:lang w:eastAsia="ru-RU"/>
        </w:rPr>
        <w:t xml:space="preserve">разные </w:t>
      </w:r>
      <w:r w:rsidRPr="00456BA6">
        <w:rPr>
          <w:rFonts w:ascii="Times New Roman" w:eastAsia="Times New Roman" w:hAnsi="Times New Roman" w:cs="Times New Roman"/>
          <w:color w:val="auto"/>
          <w:spacing w:val="2"/>
          <w:kern w:val="0"/>
          <w:sz w:val="28"/>
          <w:szCs w:val="28"/>
          <w:lang w:eastAsia="ru-RU"/>
        </w:rPr>
        <w:t>формы организации занятий: интеграцию в базовые обра</w:t>
      </w:r>
      <w:r w:rsidRPr="00456BA6">
        <w:rPr>
          <w:rFonts w:ascii="Times New Roman" w:eastAsia="Times New Roman" w:hAnsi="Times New Roman" w:cs="Times New Roman"/>
          <w:color w:val="auto"/>
          <w:kern w:val="0"/>
          <w:sz w:val="28"/>
          <w:szCs w:val="28"/>
          <w:lang w:eastAsia="ru-RU"/>
        </w:rPr>
        <w:t xml:space="preserve">зовательные дисциплины, факультативные занятия, занятия </w:t>
      </w:r>
      <w:r w:rsidRPr="00456BA6">
        <w:rPr>
          <w:rFonts w:ascii="Times New Roman" w:eastAsia="Times New Roman" w:hAnsi="Times New Roman" w:cs="Times New Roman"/>
          <w:color w:val="auto"/>
          <w:spacing w:val="2"/>
          <w:kern w:val="0"/>
          <w:sz w:val="28"/>
          <w:szCs w:val="28"/>
          <w:lang w:eastAsia="ru-RU"/>
        </w:rPr>
        <w:t xml:space="preserve">в кружках, проведение досуговых мероприятий: конкурсов, </w:t>
      </w:r>
      <w:r w:rsidRPr="00456BA6">
        <w:rPr>
          <w:rFonts w:ascii="Times New Roman" w:eastAsia="Times New Roman" w:hAnsi="Times New Roman" w:cs="Times New Roman"/>
          <w:color w:val="auto"/>
          <w:kern w:val="0"/>
          <w:sz w:val="28"/>
          <w:szCs w:val="28"/>
          <w:lang w:eastAsia="ru-RU"/>
        </w:rPr>
        <w:t>праздников, викторин, экскурсий, организацию тематических дней здоровья.</w:t>
      </w:r>
    </w:p>
    <w:p w14:paraId="11300E76"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iCs/>
          <w:color w:val="auto"/>
          <w:spacing w:val="2"/>
          <w:kern w:val="0"/>
          <w:sz w:val="28"/>
          <w:szCs w:val="28"/>
          <w:lang w:eastAsia="ru-RU"/>
        </w:rPr>
        <w:t>Работа с родителями (законными представителями)</w:t>
      </w:r>
      <w:r w:rsidRPr="00456BA6">
        <w:rPr>
          <w:rFonts w:ascii="Times New Roman" w:eastAsia="Times New Roman" w:hAnsi="Times New Roman" w:cs="Times New Roman"/>
          <w:color w:val="auto"/>
          <w:spacing w:val="2"/>
          <w:kern w:val="0"/>
          <w:sz w:val="28"/>
          <w:szCs w:val="28"/>
          <w:lang w:eastAsia="ru-RU"/>
        </w:rPr>
        <w:t xml:space="preserve"> включает:</w:t>
      </w:r>
    </w:p>
    <w:p w14:paraId="7BA77425"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5"/>
          <w:kern w:val="0"/>
          <w:sz w:val="28"/>
          <w:szCs w:val="28"/>
          <w:lang w:eastAsia="ru-RU"/>
        </w:rPr>
      </w:pPr>
      <w:r w:rsidRPr="00456BA6">
        <w:rPr>
          <w:rFonts w:ascii="Times New Roman" w:eastAsia="Times New Roman" w:hAnsi="Times New Roman" w:cs="Times New Roman"/>
          <w:color w:val="auto"/>
          <w:spacing w:val="-5"/>
          <w:kern w:val="0"/>
          <w:sz w:val="28"/>
          <w:szCs w:val="28"/>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14:paraId="621FA0E2"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организацию совместной работы педагогов и родите</w:t>
      </w:r>
      <w:r w:rsidRPr="00456BA6">
        <w:rPr>
          <w:rFonts w:ascii="Times New Roman" w:eastAsia="Times New Roman" w:hAnsi="Times New Roman" w:cs="Times New Roman"/>
          <w:color w:val="auto"/>
          <w:kern w:val="0"/>
          <w:sz w:val="28"/>
          <w:szCs w:val="28"/>
          <w:lang w:eastAsia="ru-RU"/>
        </w:rPr>
        <w:t xml:space="preserve">лей </w:t>
      </w:r>
      <w:r w:rsidRPr="00456BA6">
        <w:rPr>
          <w:rFonts w:ascii="Times New Roman" w:eastAsia="Times New Roman" w:hAnsi="Times New Roman" w:cs="Times New Roman"/>
          <w:color w:val="auto"/>
          <w:spacing w:val="2"/>
          <w:kern w:val="0"/>
          <w:sz w:val="28"/>
          <w:szCs w:val="28"/>
          <w:lang w:eastAsia="ru-RU"/>
        </w:rPr>
        <w:t xml:space="preserve">(законных представителей) по проведению спортивных </w:t>
      </w:r>
      <w:r w:rsidRPr="00456BA6">
        <w:rPr>
          <w:rFonts w:ascii="Times New Roman" w:eastAsia="Times New Roman" w:hAnsi="Times New Roman" w:cs="Times New Roman"/>
          <w:color w:val="auto"/>
          <w:spacing w:val="-2"/>
          <w:kern w:val="0"/>
          <w:sz w:val="28"/>
          <w:szCs w:val="28"/>
          <w:lang w:eastAsia="ru-RU"/>
        </w:rPr>
        <w:t>соревнований, дней здоровья, занятий по профилактике вред</w:t>
      </w:r>
      <w:r w:rsidRPr="00456BA6">
        <w:rPr>
          <w:rFonts w:ascii="Times New Roman" w:eastAsia="Times New Roman" w:hAnsi="Times New Roman" w:cs="Times New Roman"/>
          <w:color w:val="auto"/>
          <w:kern w:val="0"/>
          <w:sz w:val="28"/>
          <w:szCs w:val="28"/>
          <w:lang w:eastAsia="ru-RU"/>
        </w:rPr>
        <w:t>ных привычек и т. п.</w:t>
      </w:r>
    </w:p>
    <w:p w14:paraId="726BD83D" w14:textId="22816045"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Эффективность реализации этого направления зависит</w:t>
      </w:r>
      <w:r w:rsidR="00E541FF">
        <w:rPr>
          <w:rFonts w:ascii="Times New Roman" w:eastAsia="Times New Roman" w:hAnsi="Times New Roman" w:cs="Times New Roman"/>
          <w:color w:val="auto"/>
          <w:spacing w:val="2"/>
          <w:kern w:val="0"/>
          <w:sz w:val="28"/>
          <w:szCs w:val="28"/>
          <w:lang w:eastAsia="ru-RU"/>
        </w:rPr>
        <w:t xml:space="preserve"> </w:t>
      </w:r>
      <w:r w:rsidRPr="00456BA6">
        <w:rPr>
          <w:rFonts w:ascii="Times New Roman" w:eastAsia="Times New Roman" w:hAnsi="Times New Roman" w:cs="Times New Roman"/>
          <w:color w:val="auto"/>
          <w:kern w:val="0"/>
          <w:sz w:val="28"/>
          <w:szCs w:val="28"/>
          <w:lang w:eastAsia="ru-RU"/>
        </w:rPr>
        <w:t xml:space="preserve">от </w:t>
      </w:r>
      <w:r w:rsidRPr="00456BA6">
        <w:rPr>
          <w:rFonts w:ascii="Times New Roman" w:eastAsia="Times New Roman" w:hAnsi="Times New Roman" w:cs="Times New Roman"/>
          <w:color w:val="auto"/>
          <w:spacing w:val="2"/>
          <w:kern w:val="0"/>
          <w:sz w:val="28"/>
          <w:szCs w:val="28"/>
          <w:lang w:eastAsia="ru-RU"/>
        </w:rPr>
        <w:t xml:space="preserve">деятельности администрации </w:t>
      </w:r>
      <w:r w:rsidRPr="00456BA6">
        <w:rPr>
          <w:rFonts w:ascii="Times New Roman" w:eastAsia="Times New Roman" w:hAnsi="Times New Roman" w:cs="Times New Roman"/>
          <w:color w:val="auto"/>
          <w:spacing w:val="-3"/>
          <w:kern w:val="0"/>
          <w:sz w:val="28"/>
          <w:szCs w:val="28"/>
          <w:lang w:eastAsia="ru-RU"/>
        </w:rPr>
        <w:t xml:space="preserve">образовательной организации </w:t>
      </w:r>
      <w:r w:rsidRPr="00456BA6">
        <w:rPr>
          <w:rFonts w:ascii="Times New Roman" w:eastAsia="Times New Roman" w:hAnsi="Times New Roman" w:cs="Times New Roman"/>
          <w:color w:val="auto"/>
          <w:kern w:val="0"/>
          <w:sz w:val="28"/>
          <w:szCs w:val="28"/>
          <w:lang w:eastAsia="ru-RU"/>
        </w:rPr>
        <w:t>всех педагогов.</w:t>
      </w:r>
    </w:p>
    <w:p w14:paraId="2E5389B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3"/>
          <w:kern w:val="0"/>
          <w:sz w:val="28"/>
          <w:szCs w:val="28"/>
          <w:lang w:eastAsia="ru-RU"/>
        </w:rPr>
      </w:pPr>
      <w:r w:rsidRPr="00456BA6">
        <w:rPr>
          <w:rFonts w:ascii="Times New Roman" w:eastAsia="Times New Roman" w:hAnsi="Times New Roman" w:cs="Times New Roman"/>
          <w:b/>
          <w:bCs/>
          <w:iCs/>
          <w:color w:val="auto"/>
          <w:spacing w:val="2"/>
          <w:kern w:val="0"/>
          <w:sz w:val="28"/>
          <w:szCs w:val="28"/>
          <w:lang w:eastAsia="ru-RU"/>
        </w:rPr>
        <w:t xml:space="preserve">Критерии и показатели эффективности деятельности </w:t>
      </w:r>
      <w:r w:rsidRPr="00456BA6">
        <w:rPr>
          <w:rFonts w:ascii="Times New Roman" w:eastAsia="Times New Roman" w:hAnsi="Times New Roman" w:cs="Times New Roman"/>
          <w:b/>
          <w:color w:val="auto"/>
          <w:spacing w:val="-3"/>
          <w:kern w:val="0"/>
          <w:sz w:val="28"/>
          <w:szCs w:val="28"/>
          <w:lang w:eastAsia="ru-RU"/>
        </w:rPr>
        <w:t>образовательной организации</w:t>
      </w:r>
    </w:p>
    <w:p w14:paraId="55D6ADCF"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3"/>
          <w:kern w:val="0"/>
          <w:sz w:val="28"/>
          <w:szCs w:val="28"/>
          <w:lang w:eastAsia="ru-RU"/>
        </w:rPr>
        <w:lastRenderedPageBreak/>
        <w:t xml:space="preserve">Образовательная организация </w:t>
      </w:r>
      <w:r w:rsidRPr="00456BA6">
        <w:rPr>
          <w:rFonts w:ascii="Times New Roman" w:eastAsia="Times New Roman" w:hAnsi="Times New Roman" w:cs="Times New Roman"/>
          <w:color w:val="auto"/>
          <w:kern w:val="0"/>
          <w:sz w:val="28"/>
          <w:szCs w:val="28"/>
          <w:lang w:eastAsia="ru-RU"/>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14:paraId="27D6BBD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В целях получения объективных данных о результатах</w:t>
      </w:r>
      <w:r w:rsidRPr="00456BA6">
        <w:rPr>
          <w:rFonts w:ascii="Times New Roman" w:eastAsia="Times New Roman" w:hAnsi="Times New Roman" w:cs="Times New Roman"/>
          <w:color w:val="auto"/>
          <w:spacing w:val="2"/>
          <w:kern w:val="0"/>
          <w:sz w:val="28"/>
          <w:szCs w:val="28"/>
          <w:lang w:eastAsia="ru-RU"/>
        </w:rPr>
        <w:br/>
      </w:r>
      <w:r w:rsidRPr="00456BA6">
        <w:rPr>
          <w:rFonts w:ascii="Times New Roman" w:eastAsia="Times New Roman" w:hAnsi="Times New Roman" w:cs="Times New Roman"/>
          <w:color w:val="auto"/>
          <w:kern w:val="0"/>
          <w:sz w:val="28"/>
          <w:szCs w:val="28"/>
          <w:lang w:eastAsia="ru-RU"/>
        </w:rPr>
        <w:t>реализации программы и необходимости ее коррекции целесообразно проводить систематический мониторинг в образовательной организации.</w:t>
      </w:r>
    </w:p>
    <w:p w14:paraId="73F1C2B5"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Мониторинг реализации Программы должен включать:</w:t>
      </w:r>
    </w:p>
    <w:p w14:paraId="1CC7872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456BA6">
        <w:rPr>
          <w:rFonts w:ascii="Times New Roman" w:eastAsia="Times New Roman" w:hAnsi="Times New Roman" w:cs="Times New Roman"/>
          <w:color w:val="auto"/>
          <w:spacing w:val="2"/>
          <w:kern w:val="0"/>
          <w:sz w:val="28"/>
          <w:szCs w:val="28"/>
          <w:lang w:eastAsia="ru-RU"/>
        </w:rPr>
        <w:t xml:space="preserve">на здоровье человека, правилах поведения в школе и вне </w:t>
      </w:r>
      <w:r w:rsidRPr="00456BA6">
        <w:rPr>
          <w:rFonts w:ascii="Times New Roman" w:eastAsia="Times New Roman" w:hAnsi="Times New Roman" w:cs="Times New Roman"/>
          <w:color w:val="auto"/>
          <w:kern w:val="0"/>
          <w:sz w:val="28"/>
          <w:szCs w:val="28"/>
          <w:lang w:eastAsia="ru-RU"/>
        </w:rPr>
        <w:t>школы, в том числе на транспорте;</w:t>
      </w:r>
    </w:p>
    <w:p w14:paraId="2D989E23"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отслеживание динамики показателей здоровья обучаю</w:t>
      </w:r>
      <w:r w:rsidRPr="00456BA6">
        <w:rPr>
          <w:rFonts w:ascii="Times New Roman" w:eastAsia="Times New Roman" w:hAnsi="Times New Roman" w:cs="Times New Roman"/>
          <w:color w:val="auto"/>
          <w:kern w:val="0"/>
          <w:sz w:val="28"/>
          <w:szCs w:val="28"/>
          <w:lang w:eastAsia="ru-RU"/>
        </w:rPr>
        <w:t>щихся: общего показателя здоровья, показателей заболеваемости органов зрения и опорно­двигательного аппарата;</w:t>
      </w:r>
    </w:p>
    <w:p w14:paraId="52F77CAE"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отслеживание динамики травматизма в образовательной </w:t>
      </w:r>
      <w:r w:rsidRPr="00456BA6">
        <w:rPr>
          <w:rFonts w:ascii="Times New Roman" w:eastAsia="Times New Roman" w:hAnsi="Times New Roman" w:cs="Times New Roman"/>
          <w:color w:val="auto"/>
          <w:spacing w:val="-2"/>
          <w:kern w:val="0"/>
          <w:sz w:val="28"/>
          <w:szCs w:val="28"/>
          <w:lang w:eastAsia="ru-RU"/>
        </w:rPr>
        <w:t>организации, в том числе дорожно­транспортного травматизма;</w:t>
      </w:r>
    </w:p>
    <w:p w14:paraId="7B77027D"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отслеживание динамики показателей количества пропусков занятий по болезни;</w:t>
      </w:r>
    </w:p>
    <w:p w14:paraId="1FA7691A"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включение в доступный широкой общественности ежегодный отчет </w:t>
      </w:r>
      <w:r w:rsidRPr="00456BA6">
        <w:rPr>
          <w:rFonts w:ascii="Times New Roman" w:eastAsia="Times New Roman" w:hAnsi="Times New Roman" w:cs="Times New Roman"/>
          <w:color w:val="auto"/>
          <w:spacing w:val="-3"/>
          <w:kern w:val="0"/>
          <w:sz w:val="28"/>
          <w:szCs w:val="28"/>
          <w:lang w:eastAsia="ru-RU"/>
        </w:rPr>
        <w:t xml:space="preserve">образовательной организации </w:t>
      </w:r>
      <w:r w:rsidRPr="00456BA6">
        <w:rPr>
          <w:rFonts w:ascii="Times New Roman" w:eastAsia="Times New Roman" w:hAnsi="Times New Roman" w:cs="Times New Roman"/>
          <w:color w:val="auto"/>
          <w:spacing w:val="2"/>
          <w:kern w:val="0"/>
          <w:sz w:val="28"/>
          <w:szCs w:val="28"/>
          <w:lang w:eastAsia="ru-RU"/>
        </w:rPr>
        <w:t>обобщенных данных о сформированности у обучающихся представлений об экологической культуре, здоровом и безопасном образе жизни.</w:t>
      </w:r>
    </w:p>
    <w:p w14:paraId="7477CF4D" w14:textId="77777777" w:rsidR="00456BA6" w:rsidRPr="00456BA6" w:rsidRDefault="00456BA6" w:rsidP="00456BA6">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14:paraId="3358BA67"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высокая рейтинговая оценка деятельности школы по данному направлению в муниципальной или региональной </w:t>
      </w:r>
      <w:r w:rsidRPr="00456BA6">
        <w:rPr>
          <w:rFonts w:ascii="Times New Roman" w:eastAsia="Times New Roman" w:hAnsi="Times New Roman" w:cs="Times New Roman"/>
          <w:color w:val="auto"/>
          <w:kern w:val="0"/>
          <w:sz w:val="28"/>
          <w:szCs w:val="28"/>
          <w:lang w:eastAsia="ru-RU"/>
        </w:rPr>
        <w:t>системе образования;</w:t>
      </w:r>
    </w:p>
    <w:p w14:paraId="6DF3DDF4"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w:t>
      </w:r>
      <w:r w:rsidRPr="00456BA6">
        <w:rPr>
          <w:rFonts w:ascii="Times New Roman" w:eastAsia="Times New Roman" w:hAnsi="Times New Roman" w:cs="Times New Roman"/>
          <w:color w:val="auto"/>
          <w:kern w:val="0"/>
          <w:sz w:val="28"/>
          <w:szCs w:val="28"/>
          <w:lang w:eastAsia="ru-RU"/>
        </w:rPr>
        <w:lastRenderedPageBreak/>
        <w:t>и обучающихся, что является показателем высокого уровня деятельности управленческого звена школы;</w:t>
      </w:r>
    </w:p>
    <w:p w14:paraId="3F96BFFE"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повышение уровня культуры межличностного общения </w:t>
      </w:r>
      <w:r w:rsidRPr="00456BA6">
        <w:rPr>
          <w:rFonts w:ascii="Times New Roman" w:eastAsia="Times New Roman" w:hAnsi="Times New Roman" w:cs="Times New Roman"/>
          <w:color w:val="auto"/>
          <w:kern w:val="0"/>
          <w:sz w:val="28"/>
          <w:szCs w:val="28"/>
          <w:lang w:eastAsia="ru-RU"/>
        </w:rPr>
        <w:t>обучающихся и уровня эмпатии друг к другу;</w:t>
      </w:r>
    </w:p>
    <w:p w14:paraId="155051E9"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kern w:val="0"/>
          <w:sz w:val="28"/>
          <w:szCs w:val="28"/>
          <w:lang w:eastAsia="ru-RU"/>
        </w:rPr>
        <w:t>снижение уровня социальной напряженности в детской и подростковой среде;</w:t>
      </w:r>
    </w:p>
    <w:p w14:paraId="45631AEE"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sidRPr="00456BA6">
        <w:rPr>
          <w:rFonts w:ascii="Times New Roman" w:eastAsia="Times New Roman" w:hAnsi="Times New Roman" w:cs="Times New Roman"/>
          <w:color w:val="auto"/>
          <w:spacing w:val="2"/>
          <w:kern w:val="0"/>
          <w:sz w:val="28"/>
          <w:szCs w:val="28"/>
          <w:lang w:eastAsia="ru-RU"/>
        </w:rPr>
        <w:t xml:space="preserve">результаты экспресс­диагностики показателей здоровья </w:t>
      </w:r>
      <w:r w:rsidRPr="00456BA6">
        <w:rPr>
          <w:rFonts w:ascii="Times New Roman" w:eastAsia="Times New Roman" w:hAnsi="Times New Roman" w:cs="Times New Roman"/>
          <w:color w:val="auto"/>
          <w:kern w:val="0"/>
          <w:sz w:val="28"/>
          <w:szCs w:val="28"/>
          <w:lang w:eastAsia="ru-RU"/>
        </w:rPr>
        <w:t>школьников;</w:t>
      </w:r>
    </w:p>
    <w:p w14:paraId="060CFAA6" w14:textId="77777777" w:rsidR="00456BA6" w:rsidRPr="00456BA6" w:rsidRDefault="00456BA6" w:rsidP="00456BA6">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sidRPr="00456BA6">
        <w:rPr>
          <w:rFonts w:ascii="Times New Roman" w:eastAsia="Times New Roman" w:hAnsi="Times New Roman" w:cs="Times New Roman"/>
          <w:color w:val="auto"/>
          <w:kern w:val="0"/>
          <w:sz w:val="28"/>
          <w:szCs w:val="28"/>
          <w:lang w:eastAsia="ru-RU"/>
        </w:rPr>
        <w:t>положительные результаты анализа анкет по исследова</w:t>
      </w:r>
      <w:r w:rsidRPr="00456BA6">
        <w:rPr>
          <w:rFonts w:ascii="Times New Roman" w:eastAsia="Times New Roman" w:hAnsi="Times New Roman" w:cs="Times New Roman"/>
          <w:color w:val="auto"/>
          <w:spacing w:val="2"/>
          <w:kern w:val="0"/>
          <w:sz w:val="28"/>
          <w:szCs w:val="28"/>
          <w:lang w:eastAsia="ru-RU"/>
        </w:rPr>
        <w:t xml:space="preserve">нию жизнедеятельности школьников, анкет для родителей </w:t>
      </w:r>
      <w:r w:rsidRPr="00456BA6">
        <w:rPr>
          <w:rFonts w:ascii="Times New Roman" w:eastAsia="Times New Roman" w:hAnsi="Times New Roman" w:cs="Times New Roman"/>
          <w:color w:val="auto"/>
          <w:kern w:val="0"/>
          <w:sz w:val="28"/>
          <w:szCs w:val="28"/>
          <w:lang w:eastAsia="ru-RU"/>
        </w:rPr>
        <w:t>(законных представителей).</w:t>
      </w:r>
    </w:p>
    <w:p w14:paraId="3AF87225" w14:textId="77777777" w:rsidR="00456BA6" w:rsidRPr="00840B1F" w:rsidRDefault="00456BA6" w:rsidP="00801363">
      <w:pPr>
        <w:spacing w:after="0" w:line="360" w:lineRule="auto"/>
        <w:ind w:firstLine="709"/>
        <w:jc w:val="both"/>
        <w:rPr>
          <w:rFonts w:ascii="Times New Roman" w:hAnsi="Times New Roman" w:cs="Times New Roman"/>
          <w:sz w:val="28"/>
          <w:szCs w:val="28"/>
        </w:rPr>
      </w:pPr>
    </w:p>
    <w:p w14:paraId="683FC5FD" w14:textId="77777777" w:rsidR="00801363" w:rsidRDefault="00801363" w:rsidP="00801363">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5D4172">
        <w:rPr>
          <w:rFonts w:ascii="Times New Roman" w:hAnsi="Times New Roman" w:cs="Times New Roman"/>
          <w:color w:val="auto"/>
          <w:sz w:val="28"/>
          <w:szCs w:val="28"/>
        </w:rPr>
        <w:t>Структура АООП НОО предполагает введение программы коррекционной работы.</w:t>
      </w:r>
    </w:p>
    <w:p w14:paraId="719B5EDD" w14:textId="77777777" w:rsidR="00801363" w:rsidRDefault="00801363" w:rsidP="00801363">
      <w:pPr>
        <w:tabs>
          <w:tab w:val="left" w:pos="0"/>
          <w:tab w:val="right" w:leader="dot" w:pos="9639"/>
        </w:tabs>
        <w:spacing w:after="0" w:line="360" w:lineRule="auto"/>
        <w:ind w:firstLine="709"/>
        <w:jc w:val="both"/>
        <w:rPr>
          <w:rFonts w:ascii="Times New Roman" w:hAnsi="Times New Roman" w:cs="Times New Roman"/>
          <w:color w:val="auto"/>
          <w:sz w:val="28"/>
          <w:szCs w:val="28"/>
        </w:rPr>
      </w:pPr>
    </w:p>
    <w:p w14:paraId="709329F6" w14:textId="77777777" w:rsidR="00801363" w:rsidRPr="005D4172" w:rsidRDefault="00801363" w:rsidP="005D67BF">
      <w:pPr>
        <w:pStyle w:val="a7"/>
        <w:numPr>
          <w:ilvl w:val="2"/>
          <w:numId w:val="40"/>
        </w:num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95" w:name="_Toc413974297"/>
      <w:r w:rsidRPr="005D4172">
        <w:rPr>
          <w:rFonts w:ascii="Times New Roman" w:hAnsi="Times New Roman" w:cs="Times New Roman"/>
          <w:b/>
          <w:sz w:val="28"/>
          <w:szCs w:val="28"/>
        </w:rPr>
        <w:t xml:space="preserve"> Направления и содержание программы коррекционной работы</w:t>
      </w:r>
      <w:bookmarkEnd w:id="95"/>
    </w:p>
    <w:p w14:paraId="58BDAEF0"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Коррекционно-развивающая область </w:t>
      </w:r>
      <w:r w:rsidRPr="00A336DF">
        <w:rPr>
          <w:rFonts w:ascii="Times New Roman" w:hAnsi="Times New Roman" w:cs="Times New Roman"/>
          <w:iCs/>
          <w:sz w:val="28"/>
          <w:szCs w:val="28"/>
        </w:rPr>
        <w:t>является обязательной частью внеурочной деятельности,</w:t>
      </w:r>
      <w:r w:rsidRPr="00A336DF">
        <w:rPr>
          <w:rFonts w:ascii="Times New Roman" w:hAnsi="Times New Roman" w:cs="Times New Roman"/>
          <w:sz w:val="28"/>
          <w:szCs w:val="28"/>
        </w:rPr>
        <w:t xml:space="preserve"> поддерживающей процесс освоения содержания АООП НОО. </w:t>
      </w:r>
    </w:p>
    <w:p w14:paraId="7FED0EAA" w14:textId="77777777" w:rsidR="00801363"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bCs/>
          <w:iCs/>
          <w:sz w:val="28"/>
          <w:szCs w:val="28"/>
        </w:rPr>
        <w:t>Содержание коррекционно-развивающей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Pr>
          <w:rFonts w:ascii="Times New Roman" w:hAnsi="Times New Roman" w:cs="Times New Roman"/>
          <w:sz w:val="28"/>
          <w:szCs w:val="28"/>
        </w:rPr>
        <w:t>стей на основе рекомендаций психолого-медико-педагогической комиссии, индивидуальной программы реабилитации</w:t>
      </w:r>
      <w:r w:rsidRPr="00A336DF">
        <w:rPr>
          <w:rFonts w:ascii="Times New Roman" w:hAnsi="Times New Roman" w:cs="Times New Roman"/>
          <w:sz w:val="28"/>
          <w:szCs w:val="28"/>
        </w:rPr>
        <w:t xml:space="preserve">. </w:t>
      </w:r>
    </w:p>
    <w:p w14:paraId="44589C06"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Программа коррекционной работы должна обеспечивать осуществление специальной поддержки освоения АООП НОО.</w:t>
      </w:r>
    </w:p>
    <w:p w14:paraId="16666D38"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Специальная поддержка освоения АООП НОО осуществляется в ходе всего учебно-образовательного процесса.</w:t>
      </w:r>
    </w:p>
    <w:p w14:paraId="7278CB6B"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Основными образовательными направлениями в специальной поддержке освоения АООП НОО являются:</w:t>
      </w:r>
    </w:p>
    <w:p w14:paraId="1F20AC0D"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коррекционная помощь в овладении базовым содержанием обучения;</w:t>
      </w:r>
    </w:p>
    <w:p w14:paraId="43754304"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коррекция нарушений устной речи, коррекция и профилактика нарушений чтения и письма;</w:t>
      </w:r>
    </w:p>
    <w:p w14:paraId="0498D78F"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lastRenderedPageBreak/>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14:paraId="76923A06"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14:paraId="62C8F768" w14:textId="77777777" w:rsidR="00801363" w:rsidRPr="00A336DF" w:rsidRDefault="00801363" w:rsidP="00801363">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14:paraId="52C83B1B" w14:textId="77777777" w:rsidR="00801363" w:rsidRDefault="00801363" w:rsidP="00801363">
      <w:pPr>
        <w:tabs>
          <w:tab w:val="left" w:pos="0"/>
          <w:tab w:val="right" w:leader="dot" w:pos="9639"/>
        </w:tabs>
        <w:spacing w:before="120" w:after="12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Программа коррекционной работы может предусматривать вариативные формы специального сопровождения обучающ</w:t>
      </w:r>
      <w:r>
        <w:rPr>
          <w:rFonts w:ascii="Times New Roman" w:hAnsi="Times New Roman" w:cs="Times New Roman"/>
          <w:sz w:val="28"/>
          <w:szCs w:val="28"/>
        </w:rPr>
        <w:t>ихся с ТНР</w:t>
      </w:r>
      <w:r w:rsidRPr="00A336DF">
        <w:rPr>
          <w:rFonts w:ascii="Times New Roman" w:hAnsi="Times New Roman" w:cs="Times New Roman"/>
          <w:sz w:val="28"/>
          <w:szCs w:val="28"/>
        </w:rPr>
        <w:t xml:space="preserve">.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 Коррекционная работа осуществляется в ходе всего учебно-воспитательного процесса, при изучении предметов учебного плана и на логопедических занятиях, проводимых на базе организованных при общеобразовательных организациях логопедических пунктах,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всем предметным областям, </w:t>
      </w:r>
      <w:r>
        <w:rPr>
          <w:rFonts w:ascii="Times New Roman" w:hAnsi="Times New Roman" w:cs="Times New Roman"/>
          <w:sz w:val="28"/>
          <w:szCs w:val="28"/>
        </w:rPr>
        <w:t xml:space="preserve">работа по </w:t>
      </w:r>
      <w:r w:rsidRPr="00A336DF">
        <w:rPr>
          <w:rFonts w:ascii="Times New Roman" w:hAnsi="Times New Roman" w:cs="Times New Roman"/>
          <w:sz w:val="28"/>
          <w:szCs w:val="28"/>
        </w:rPr>
        <w:t>формированию полноценной речемыслительной деятельности.</w:t>
      </w:r>
    </w:p>
    <w:p w14:paraId="66904AFB" w14:textId="77777777" w:rsidR="00672CBF" w:rsidRPr="00672CBF" w:rsidRDefault="00672CBF" w:rsidP="00672CBF">
      <w:pPr>
        <w:suppressAutoHyphens w:val="0"/>
        <w:autoSpaceDE w:val="0"/>
        <w:autoSpaceDN w:val="0"/>
        <w:adjustRightInd w:val="0"/>
        <w:spacing w:after="0" w:line="360" w:lineRule="auto"/>
        <w:jc w:val="center"/>
        <w:outlineLvl w:val="2"/>
        <w:rPr>
          <w:rFonts w:ascii="Times New Roman" w:eastAsia="Times New Roman" w:hAnsi="Times New Roman" w:cs="Times New Roman"/>
          <w:b/>
          <w:color w:val="auto"/>
          <w:spacing w:val="2"/>
          <w:kern w:val="0"/>
          <w:sz w:val="28"/>
          <w:szCs w:val="28"/>
          <w:lang w:eastAsia="ru-RU"/>
        </w:rPr>
      </w:pPr>
      <w:r w:rsidRPr="00672CBF">
        <w:rPr>
          <w:rFonts w:ascii="Times New Roman" w:eastAsia="Times New Roman" w:hAnsi="Times New Roman" w:cs="Times New Roman"/>
          <w:b/>
          <w:color w:val="auto"/>
          <w:spacing w:val="2"/>
          <w:kern w:val="0"/>
          <w:sz w:val="28"/>
          <w:szCs w:val="28"/>
          <w:lang w:eastAsia="ru-RU"/>
        </w:rPr>
        <w:t>2.2.6. Программа внеурочной деятельности</w:t>
      </w:r>
    </w:p>
    <w:p w14:paraId="489966A9" w14:textId="115CFD54" w:rsidR="00672CBF" w:rsidRPr="00672CBF" w:rsidRDefault="00672CBF" w:rsidP="00672CBF">
      <w:pPr>
        <w:suppressAutoHyphens w:val="0"/>
        <w:spacing w:after="0" w:line="360" w:lineRule="auto"/>
        <w:ind w:firstLine="709"/>
        <w:jc w:val="both"/>
        <w:rPr>
          <w:rFonts w:ascii="Times New Roman" w:eastAsia="Times New Roman" w:hAnsi="Times New Roman" w:cs="Times New Roman"/>
          <w:color w:val="000000"/>
          <w:kern w:val="0"/>
          <w:sz w:val="28"/>
          <w:szCs w:val="28"/>
          <w:lang w:eastAsia="ru-RU"/>
        </w:rPr>
      </w:pPr>
      <w:r w:rsidRPr="00672CBF">
        <w:rPr>
          <w:rFonts w:ascii="Times New Roman" w:eastAsia="Times New Roman" w:hAnsi="Times New Roman" w:cs="Times New Roman"/>
          <w:color w:val="000000"/>
          <w:kern w:val="0"/>
          <w:sz w:val="28"/>
          <w:szCs w:val="28"/>
          <w:lang w:eastAsia="ru-RU"/>
        </w:rPr>
        <w:t>Внеурочная деятельность</w:t>
      </w:r>
      <w:r w:rsidR="00E541FF">
        <w:rPr>
          <w:rFonts w:ascii="Times New Roman" w:eastAsia="Times New Roman" w:hAnsi="Times New Roman" w:cs="Times New Roman"/>
          <w:color w:val="000000"/>
          <w:kern w:val="0"/>
          <w:sz w:val="28"/>
          <w:szCs w:val="28"/>
          <w:lang w:eastAsia="ru-RU"/>
        </w:rPr>
        <w:t xml:space="preserve"> </w:t>
      </w:r>
      <w:r w:rsidRPr="00672CBF">
        <w:rPr>
          <w:rFonts w:ascii="Times New Roman" w:eastAsia="Times New Roman" w:hAnsi="Times New Roman" w:cs="Times New Roman"/>
          <w:color w:val="000000"/>
          <w:kern w:val="0"/>
          <w:sz w:val="28"/>
          <w:szCs w:val="28"/>
          <w:lang w:eastAsia="ru-RU"/>
        </w:rPr>
        <w:t>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секции, круглые столы, конференции, диспуты, школьные научные общества, общественно полезные практики на добровольной основе и т.д.</w:t>
      </w:r>
    </w:p>
    <w:p w14:paraId="40043551" w14:textId="77777777" w:rsidR="00672CBF" w:rsidRPr="00672CBF" w:rsidRDefault="00672CBF" w:rsidP="00672CBF">
      <w:pPr>
        <w:suppressAutoHyphens w:val="0"/>
        <w:spacing w:after="0" w:line="360" w:lineRule="auto"/>
        <w:ind w:firstLine="709"/>
        <w:jc w:val="both"/>
        <w:rPr>
          <w:rFonts w:ascii="Times New Roman" w:eastAsia="Times New Roman" w:hAnsi="Times New Roman" w:cs="Times New Roman"/>
          <w:color w:val="000000"/>
          <w:kern w:val="0"/>
          <w:sz w:val="28"/>
          <w:szCs w:val="28"/>
          <w:lang w:eastAsia="ru-RU"/>
        </w:rPr>
      </w:pPr>
      <w:r w:rsidRPr="00672CBF">
        <w:rPr>
          <w:rFonts w:ascii="Times New Roman" w:eastAsia="Times New Roman" w:hAnsi="Times New Roman" w:cs="Times New Roman"/>
          <w:color w:val="000000"/>
          <w:kern w:val="0"/>
          <w:sz w:val="28"/>
          <w:szCs w:val="28"/>
          <w:lang w:eastAsia="ru-RU"/>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ТНР и без таковых), различных организаций. Виды совместной внеурочной деятельности подбираются с учетом  возможностей и интересов как обучающихся с ТНР, так и их сверстников, не имеющих нарушений речи. </w:t>
      </w:r>
    </w:p>
    <w:p w14:paraId="7C7E28AF" w14:textId="77777777" w:rsidR="00672CBF" w:rsidRPr="00672CBF" w:rsidRDefault="00672CBF" w:rsidP="00672CBF">
      <w:pPr>
        <w:suppressAutoHyphens w:val="0"/>
        <w:spacing w:after="0" w:line="360" w:lineRule="auto"/>
        <w:ind w:firstLine="709"/>
        <w:jc w:val="both"/>
        <w:rPr>
          <w:rFonts w:ascii="Times New Roman" w:eastAsia="Times New Roman" w:hAnsi="Times New Roman" w:cs="Times New Roman"/>
          <w:color w:val="000000"/>
          <w:kern w:val="0"/>
          <w:sz w:val="28"/>
          <w:szCs w:val="28"/>
          <w:lang w:eastAsia="ru-RU"/>
        </w:rPr>
      </w:pPr>
      <w:r w:rsidRPr="00672CBF">
        <w:rPr>
          <w:rFonts w:ascii="Times New Roman" w:eastAsia="Times New Roman" w:hAnsi="Times New Roman" w:cs="Times New Roman"/>
          <w:color w:val="000000"/>
          <w:kern w:val="0"/>
          <w:sz w:val="28"/>
          <w:szCs w:val="24"/>
          <w:lang w:eastAsia="ru-RU"/>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организаций культуры и спорта). В период каникул для продолжения внеурочной деятельности используются возможности организации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w:t>
      </w:r>
    </w:p>
    <w:p w14:paraId="0EEBADA0"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14:paraId="027083E8"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bCs/>
          <w:color w:val="auto"/>
          <w:kern w:val="2"/>
          <w:sz w:val="28"/>
          <w:szCs w:val="28"/>
          <w:lang w:eastAsia="ru-RU"/>
        </w:rPr>
        <w:t>Внеурочная деятельность</w:t>
      </w:r>
      <w:r w:rsidRPr="00672CBF">
        <w:rPr>
          <w:rFonts w:ascii="Times New Roman" w:eastAsia="Times New Roman" w:hAnsi="Times New Roman" w:cs="Times New Roman"/>
          <w:color w:val="auto"/>
          <w:kern w:val="2"/>
          <w:sz w:val="28"/>
          <w:szCs w:val="28"/>
          <w:lang w:eastAsia="ru-RU"/>
        </w:rPr>
        <w:t xml:space="preserve"> призвана объединить в единый процесс воспитание, образование, развитие и здоровьесбережение, а также обеспечить структурную и содержательную преемственность учебных предметов, должна отражать специфику целей и задач образовательной организации, служить созданию гибкой системы для реализации индивидуальных творческих интересов личности.  Кроме того, внеурочная деятельность решает еще одну важную задачу - расширить культурное пространство образовательной организации. В этой сфере знакомство обучающихся с ценностями культуры происходит с учетом его личных интересов и микросоциума.</w:t>
      </w:r>
    </w:p>
    <w:p w14:paraId="31811846"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Программа внеурочной деятельности направлена на удовлетворение потребностей обучающихся, общества и государства, региональной системы общего начального образования.</w:t>
      </w:r>
    </w:p>
    <w:p w14:paraId="408D09BA" w14:textId="75148D84"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Целью программы является</w:t>
      </w:r>
      <w:r w:rsidR="00E541FF">
        <w:rPr>
          <w:rFonts w:ascii="Times New Roman" w:eastAsia="Times New Roman" w:hAnsi="Times New Roman" w:cs="Times New Roman"/>
          <w:color w:val="auto"/>
          <w:kern w:val="2"/>
          <w:sz w:val="28"/>
          <w:szCs w:val="28"/>
          <w:lang w:eastAsia="ru-RU"/>
        </w:rPr>
        <w:t xml:space="preserve"> </w:t>
      </w:r>
      <w:r w:rsidRPr="00672CBF">
        <w:rPr>
          <w:rFonts w:ascii="Times New Roman" w:eastAsia="Times New Roman" w:hAnsi="Times New Roman" w:cs="Times New Roman"/>
          <w:color w:val="auto"/>
          <w:kern w:val="2"/>
          <w:sz w:val="28"/>
          <w:szCs w:val="28"/>
          <w:lang w:eastAsia="ru-RU"/>
        </w:rPr>
        <w:t>создание условий для проявления у обучающихся своих интересов на основе свободного выбора.</w:t>
      </w:r>
    </w:p>
    <w:p w14:paraId="7DBAFC4F"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b/>
          <w:color w:val="auto"/>
          <w:kern w:val="2"/>
          <w:sz w:val="28"/>
          <w:szCs w:val="28"/>
          <w:lang w:eastAsia="ru-RU"/>
        </w:rPr>
        <w:t>Задачи</w:t>
      </w:r>
      <w:r w:rsidRPr="00672CBF">
        <w:rPr>
          <w:rFonts w:ascii="Times New Roman" w:eastAsia="Times New Roman" w:hAnsi="Times New Roman" w:cs="Times New Roman"/>
          <w:color w:val="auto"/>
          <w:kern w:val="2"/>
          <w:sz w:val="28"/>
          <w:szCs w:val="28"/>
          <w:lang w:eastAsia="ru-RU"/>
        </w:rPr>
        <w:t xml:space="preserve"> программы:</w:t>
      </w:r>
    </w:p>
    <w:p w14:paraId="096E5771"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выявление интересов, склонностей, способностей, возможностей обучающихся;</w:t>
      </w:r>
    </w:p>
    <w:p w14:paraId="691D3D86"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педагогическое сопровождение индивидуального развития обучающихся;</w:t>
      </w:r>
    </w:p>
    <w:p w14:paraId="21CE35B8"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организация среды для реализации приобретенных знаний, умений, навыков;</w:t>
      </w:r>
    </w:p>
    <w:p w14:paraId="7EEF86DE"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развитие опыта творческой деятельности;</w:t>
      </w:r>
    </w:p>
    <w:p w14:paraId="4615E73D"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развитие опыта неформального общения;</w:t>
      </w:r>
    </w:p>
    <w:p w14:paraId="5154DAE9"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расширение рамок общения с социумом.</w:t>
      </w:r>
    </w:p>
    <w:p w14:paraId="3F5F0EFC"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В образовательной организации формируется модель внеурочной деятельности, обеспечивающая возможность обучающимся с ТНР проявить себя, творчески раскрыться в области различных видов деятельности.</w:t>
      </w:r>
    </w:p>
    <w:p w14:paraId="3CCEBA6E"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Программой внеурочной деятельности определяются задачи работы по всем направлениям развития личности обучающихся с ТНР:</w:t>
      </w:r>
    </w:p>
    <w:p w14:paraId="61D2E27A"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духовно-нравственное - приобщение к базовым общечеловеческим ценностям, ценностям семьи;</w:t>
      </w:r>
    </w:p>
    <w:p w14:paraId="72475E53"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общеинтеллектуальное - обогащение запаса обучающихся научными понятиями, формирование мировоззрения, умений самостоятельно добывать новые знания, работать с информацией, делать выводы и умозаключения;</w:t>
      </w:r>
    </w:p>
    <w:p w14:paraId="36FA8798"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общекультурное  - развитие творческих возможностей обучающихся с учетом  возрастных и внутренних психологических наклонностей, формирование эстетического вкуса;</w:t>
      </w:r>
    </w:p>
    <w:p w14:paraId="4430AC5C"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спортивно-оздоровительное - 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p w14:paraId="1A510C9B"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 социальное - развитие положительного потенциала личности обучающихся в рамках деятельности общешкольного коллектива.</w:t>
      </w:r>
    </w:p>
    <w:p w14:paraId="325D5F37" w14:textId="77777777" w:rsidR="00672CBF" w:rsidRPr="00672CBF" w:rsidRDefault="00672CBF" w:rsidP="00672CBF">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2"/>
          <w:sz w:val="28"/>
          <w:szCs w:val="28"/>
          <w:lang w:eastAsia="ru-RU"/>
        </w:rPr>
      </w:pPr>
      <w:r w:rsidRPr="00672CBF">
        <w:rPr>
          <w:rFonts w:ascii="Times New Roman" w:eastAsia="Times New Roman" w:hAnsi="Times New Roman" w:cs="Times New Roman"/>
          <w:color w:val="auto"/>
          <w:kern w:val="2"/>
          <w:sz w:val="28"/>
          <w:szCs w:val="28"/>
          <w:lang w:eastAsia="ru-RU"/>
        </w:rPr>
        <w:t>Реализация программы внеурочной деятельности обеспечивает рост социальной активности обучающихся, их мотивации к активной познавательной деятельности, повышение коммуникативных и исследовательских компетентностей, креативных и организационных способностей, рефлексивных навыков, качественное изменение в личностном развитии; удовлетворенность обучающихся и родителей (законных представителей) жизнедеятельностью образовательной организации.</w:t>
      </w:r>
    </w:p>
    <w:p w14:paraId="431A90B4" w14:textId="77777777" w:rsidR="00672CBF" w:rsidRDefault="00672CBF" w:rsidP="00801363">
      <w:pPr>
        <w:tabs>
          <w:tab w:val="left" w:pos="0"/>
          <w:tab w:val="right" w:leader="dot" w:pos="9639"/>
        </w:tabs>
        <w:spacing w:before="120" w:after="120" w:line="360" w:lineRule="auto"/>
        <w:ind w:firstLine="709"/>
        <w:jc w:val="both"/>
        <w:outlineLvl w:val="2"/>
        <w:rPr>
          <w:rFonts w:ascii="Times New Roman" w:hAnsi="Times New Roman" w:cs="Times New Roman"/>
          <w:sz w:val="28"/>
          <w:szCs w:val="28"/>
        </w:rPr>
      </w:pPr>
    </w:p>
    <w:p w14:paraId="6D2E2D6B" w14:textId="77777777" w:rsidR="00801363" w:rsidRPr="00156537" w:rsidRDefault="00801363" w:rsidP="0080136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96" w:name="_Toc413974298"/>
      <w:r w:rsidRPr="00156537">
        <w:rPr>
          <w:rFonts w:ascii="Times New Roman" w:hAnsi="Times New Roman" w:cs="Times New Roman"/>
          <w:b/>
          <w:sz w:val="28"/>
          <w:szCs w:val="28"/>
        </w:rPr>
        <w:t xml:space="preserve">2.3. </w:t>
      </w:r>
      <w:r w:rsidRPr="00F13801">
        <w:rPr>
          <w:rFonts w:ascii="Times New Roman" w:hAnsi="Times New Roman" w:cs="Times New Roman"/>
          <w:b/>
          <w:sz w:val="28"/>
          <w:szCs w:val="28"/>
        </w:rPr>
        <w:t>Организационный раздел</w:t>
      </w:r>
      <w:bookmarkEnd w:id="96"/>
    </w:p>
    <w:p w14:paraId="1F914E85" w14:textId="77777777" w:rsidR="00C72DF1" w:rsidRPr="00C72DF1" w:rsidRDefault="00801363" w:rsidP="00C72DF1">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97" w:name="_Toc413974299"/>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97"/>
    </w:p>
    <w:p w14:paraId="247E067B"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У</w:t>
      </w:r>
      <w:r w:rsidRPr="00C72DF1">
        <w:rPr>
          <w:rFonts w:ascii="Times New Roman" w:eastAsia="Times New Roman" w:hAnsi="Times New Roman" w:cs="Times New Roman"/>
          <w:color w:val="auto"/>
          <w:spacing w:val="-2"/>
          <w:kern w:val="0"/>
          <w:sz w:val="28"/>
          <w:szCs w:val="28"/>
          <w:lang w:eastAsia="ru-RU"/>
        </w:rPr>
        <w:t xml:space="preserve">чебный план </w:t>
      </w:r>
      <w:r w:rsidRPr="00C72DF1">
        <w:rPr>
          <w:rFonts w:ascii="Times New Roman" w:eastAsia="Times New Roman" w:hAnsi="Times New Roman" w:cs="Times New Roman"/>
          <w:color w:val="auto"/>
          <w:kern w:val="0"/>
          <w:sz w:val="28"/>
          <w:szCs w:val="28"/>
          <w:lang w:eastAsia="ru-RU"/>
        </w:rPr>
        <w:t>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1CB5F13"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w:t>
      </w:r>
      <w:r w:rsidRPr="00C72DF1">
        <w:rPr>
          <w:rFonts w:ascii="Times New Roman" w:eastAsia="Times New Roman" w:hAnsi="Times New Roman" w:cs="Times New Roman"/>
          <w:color w:val="auto"/>
          <w:kern w:val="0"/>
          <w:sz w:val="28"/>
          <w:szCs w:val="28"/>
          <w:lang w:eastAsia="ru-RU"/>
        </w:rPr>
        <w:t>чебный план определяет общие рамки прини</w:t>
      </w:r>
      <w:r w:rsidRPr="00C72DF1">
        <w:rPr>
          <w:rFonts w:ascii="Times New Roman" w:eastAsia="Times New Roman" w:hAnsi="Times New Roman" w:cs="Times New Roman"/>
          <w:color w:val="auto"/>
          <w:spacing w:val="2"/>
          <w:kern w:val="0"/>
          <w:sz w:val="28"/>
          <w:szCs w:val="28"/>
          <w:lang w:eastAsia="ru-RU"/>
        </w:rPr>
        <w:t xml:space="preserve">маемых решений при разработке содержания образования, </w:t>
      </w:r>
      <w:r w:rsidRPr="00C72DF1">
        <w:rPr>
          <w:rFonts w:ascii="Times New Roman" w:eastAsia="Times New Roman" w:hAnsi="Times New Roman" w:cs="Times New Roman"/>
          <w:color w:val="auto"/>
          <w:kern w:val="0"/>
          <w:sz w:val="28"/>
          <w:szCs w:val="28"/>
          <w:lang w:eastAsia="ru-RU"/>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14:paraId="420B0CD5"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4"/>
          <w:kern w:val="0"/>
          <w:sz w:val="28"/>
          <w:szCs w:val="28"/>
          <w:lang w:eastAsia="ru-RU"/>
        </w:rPr>
      </w:pPr>
      <w:r w:rsidRPr="00C72DF1">
        <w:rPr>
          <w:rFonts w:ascii="Times New Roman" w:eastAsia="Times New Roman" w:hAnsi="Times New Roman" w:cs="Times New Roman"/>
          <w:color w:val="auto"/>
          <w:spacing w:val="-4"/>
          <w:kern w:val="0"/>
          <w:sz w:val="28"/>
          <w:szCs w:val="28"/>
          <w:lang w:eastAsia="ru-RU"/>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14:paraId="3CF8124F"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w:t>
      </w:r>
      <w:r w:rsidRPr="00C72DF1">
        <w:rPr>
          <w:rFonts w:ascii="Times New Roman" w:eastAsia="Times New Roman" w:hAnsi="Times New Roman" w:cs="Times New Roman"/>
          <w:color w:val="auto"/>
          <w:kern w:val="0"/>
          <w:sz w:val="28"/>
          <w:szCs w:val="28"/>
          <w:lang w:eastAsia="ru-RU"/>
        </w:rPr>
        <w:t>чебный план состоит из двух частей — обязательной части и части, формируемой участниками образовательных отношений.</w:t>
      </w:r>
    </w:p>
    <w:p w14:paraId="13E32CC1"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Обязательная часть учебного плана отражает содержание образования, которое обеспечивает достижение</w:t>
      </w:r>
      <w:r w:rsidRPr="00C72DF1">
        <w:rPr>
          <w:rFonts w:ascii="Times New Roman" w:eastAsia="Times New Roman" w:hAnsi="Times New Roman" w:cs="Times New Roman"/>
          <w:color w:val="auto"/>
          <w:kern w:val="0"/>
          <w:sz w:val="28"/>
          <w:szCs w:val="28"/>
          <w:lang w:eastAsia="ru-RU"/>
        </w:rPr>
        <w:t xml:space="preserve"> важнейших целей современного начального общего образования:</w:t>
      </w:r>
    </w:p>
    <w:p w14:paraId="0D38A99B" w14:textId="77777777" w:rsidR="00C72DF1" w:rsidRPr="00C72DF1" w:rsidRDefault="00C72DF1" w:rsidP="00D44D93">
      <w:pPr>
        <w:numPr>
          <w:ilvl w:val="0"/>
          <w:numId w:val="36"/>
        </w:numPr>
        <w:suppressAutoHyphens w:val="0"/>
        <w:spacing w:after="0" w:line="360" w:lineRule="auto"/>
        <w:contextualSpacing/>
        <w:jc w:val="both"/>
        <w:outlineLvl w:val="1"/>
        <w:rPr>
          <w:rFonts w:eastAsia="Calibri" w:cs="Times New Roman"/>
          <w:color w:val="auto"/>
          <w:kern w:val="0"/>
          <w:sz w:val="28"/>
        </w:rPr>
      </w:pPr>
      <w:r w:rsidRPr="00C72DF1">
        <w:rPr>
          <w:rFonts w:ascii="Times New Roman" w:eastAsia="Calibri" w:hAnsi="Times New Roman" w:cs="Times New Roman"/>
          <w:color w:val="auto"/>
          <w:kern w:val="0"/>
          <w:sz w:val="28"/>
        </w:rPr>
        <w:t>формирование гражданской идентичности обучающихся, приобщение их к общекультурным, национальным и этнокультурным ценностям;</w:t>
      </w:r>
    </w:p>
    <w:p w14:paraId="51CF4958" w14:textId="77777777" w:rsidR="00C72DF1" w:rsidRPr="00C72DF1" w:rsidRDefault="00C72DF1" w:rsidP="00D44D93">
      <w:pPr>
        <w:numPr>
          <w:ilvl w:val="0"/>
          <w:numId w:val="36"/>
        </w:numPr>
        <w:suppressAutoHyphens w:val="0"/>
        <w:spacing w:after="0" w:line="360" w:lineRule="auto"/>
        <w:contextualSpacing/>
        <w:jc w:val="both"/>
        <w:outlineLvl w:val="1"/>
        <w:rPr>
          <w:rFonts w:eastAsia="Calibri" w:cs="Times New Roman"/>
          <w:color w:val="auto"/>
          <w:kern w:val="0"/>
          <w:sz w:val="28"/>
        </w:rPr>
      </w:pPr>
      <w:r w:rsidRPr="00C72DF1">
        <w:rPr>
          <w:rFonts w:ascii="Times New Roman" w:eastAsia="Calibri" w:hAnsi="Times New Roman" w:cs="Times New Roman"/>
          <w:color w:val="auto"/>
          <w:kern w:val="0"/>
          <w:sz w:val="28"/>
        </w:rPr>
        <w:t xml:space="preserve">готовность обучающихся к продолжению образования на </w:t>
      </w:r>
      <w:r w:rsidRPr="00C72DF1">
        <w:rPr>
          <w:rFonts w:ascii="Times New Roman" w:eastAsia="Calibri" w:hAnsi="Times New Roman" w:cs="Times New Roman"/>
          <w:color w:val="auto"/>
          <w:spacing w:val="2"/>
          <w:kern w:val="0"/>
          <w:sz w:val="28"/>
        </w:rPr>
        <w:t xml:space="preserve">последующих уровнях основного общего образования, их </w:t>
      </w:r>
      <w:r w:rsidRPr="00C72DF1">
        <w:rPr>
          <w:rFonts w:ascii="Times New Roman" w:eastAsia="Calibri" w:hAnsi="Times New Roman" w:cs="Times New Roman"/>
          <w:color w:val="auto"/>
          <w:kern w:val="0"/>
          <w:sz w:val="28"/>
        </w:rPr>
        <w:t>приобщение к информационным технологиям;</w:t>
      </w:r>
    </w:p>
    <w:p w14:paraId="183D8AFD" w14:textId="77777777" w:rsidR="00C72DF1" w:rsidRPr="00C72DF1" w:rsidRDefault="00C72DF1" w:rsidP="00D44D93">
      <w:pPr>
        <w:numPr>
          <w:ilvl w:val="0"/>
          <w:numId w:val="36"/>
        </w:numPr>
        <w:suppressAutoHyphens w:val="0"/>
        <w:spacing w:after="0" w:line="360" w:lineRule="auto"/>
        <w:contextualSpacing/>
        <w:jc w:val="both"/>
        <w:outlineLvl w:val="1"/>
        <w:rPr>
          <w:rFonts w:eastAsia="Calibri" w:cs="Times New Roman"/>
          <w:color w:val="auto"/>
          <w:kern w:val="0"/>
          <w:sz w:val="28"/>
        </w:rPr>
      </w:pPr>
      <w:r w:rsidRPr="00C72DF1">
        <w:rPr>
          <w:rFonts w:ascii="Times New Roman" w:eastAsia="Calibri" w:hAnsi="Times New Roman" w:cs="Times New Roman"/>
          <w:color w:val="auto"/>
          <w:spacing w:val="2"/>
          <w:kern w:val="0"/>
          <w:sz w:val="28"/>
        </w:rPr>
        <w:t xml:space="preserve">формирование здорового образа жизни, элементарных </w:t>
      </w:r>
      <w:r w:rsidRPr="00C72DF1">
        <w:rPr>
          <w:rFonts w:ascii="Times New Roman" w:eastAsia="Calibri" w:hAnsi="Times New Roman" w:cs="Times New Roman"/>
          <w:color w:val="auto"/>
          <w:kern w:val="0"/>
          <w:sz w:val="28"/>
        </w:rPr>
        <w:t>правил поведения в экстремальных ситуациях;</w:t>
      </w:r>
    </w:p>
    <w:p w14:paraId="0C09D378" w14:textId="77777777" w:rsidR="00C72DF1" w:rsidRPr="00C72DF1" w:rsidRDefault="00C72DF1" w:rsidP="00D44D93">
      <w:pPr>
        <w:numPr>
          <w:ilvl w:val="0"/>
          <w:numId w:val="36"/>
        </w:numPr>
        <w:suppressAutoHyphens w:val="0"/>
        <w:spacing w:after="0" w:line="360" w:lineRule="auto"/>
        <w:contextualSpacing/>
        <w:jc w:val="both"/>
        <w:outlineLvl w:val="1"/>
        <w:rPr>
          <w:rFonts w:eastAsia="Calibri" w:cs="Times New Roman"/>
          <w:color w:val="auto"/>
          <w:kern w:val="0"/>
          <w:sz w:val="28"/>
        </w:rPr>
      </w:pPr>
      <w:r w:rsidRPr="00C72DF1">
        <w:rPr>
          <w:rFonts w:ascii="Times New Roman" w:eastAsia="Calibri" w:hAnsi="Times New Roman" w:cs="Times New Roman"/>
          <w:color w:val="auto"/>
          <w:kern w:val="0"/>
          <w:sz w:val="28"/>
        </w:rPr>
        <w:t>личностное развитие обучающегося в соответствии с его индивидуальностью.</w:t>
      </w:r>
    </w:p>
    <w:p w14:paraId="700267FA"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C72DF1">
        <w:rPr>
          <w:rFonts w:ascii="Times New Roman" w:eastAsia="Times New Roman" w:hAnsi="Times New Roman" w:cs="Times New Roman"/>
          <w:color w:val="auto"/>
          <w:kern w:val="0"/>
          <w:sz w:val="28"/>
          <w:szCs w:val="28"/>
          <w:lang w:eastAsia="ru-RU"/>
        </w:rPr>
        <w:t> </w:t>
      </w:r>
      <w:r w:rsidRPr="00C72DF1">
        <w:rPr>
          <w:rFonts w:ascii="Times New Roman" w:eastAsia="Times New Roman" w:hAnsi="Times New Roman" w:cs="Times New Roman"/>
          <w:color w:val="auto"/>
          <w:kern w:val="0"/>
          <w:sz w:val="28"/>
          <w:szCs w:val="28"/>
          <w:lang w:eastAsia="ru-RU"/>
        </w:rPr>
        <w:t>т.</w:t>
      </w:r>
      <w:r w:rsidRPr="00C72DF1">
        <w:rPr>
          <w:rFonts w:ascii="Times New Roman" w:eastAsia="Times New Roman" w:hAnsi="Times New Roman" w:cs="Times New Roman"/>
          <w:color w:val="auto"/>
          <w:kern w:val="0"/>
          <w:sz w:val="28"/>
          <w:szCs w:val="28"/>
          <w:lang w:eastAsia="ru-RU"/>
        </w:rPr>
        <w:t> </w:t>
      </w:r>
      <w:r w:rsidRPr="00C72DF1">
        <w:rPr>
          <w:rFonts w:ascii="Times New Roman" w:eastAsia="Times New Roman" w:hAnsi="Times New Roman" w:cs="Times New Roman"/>
          <w:color w:val="auto"/>
          <w:kern w:val="0"/>
          <w:sz w:val="28"/>
          <w:szCs w:val="28"/>
          <w:lang w:eastAsia="ru-RU"/>
        </w:rPr>
        <w:t>д.).</w:t>
      </w:r>
    </w:p>
    <w:p w14:paraId="275BC34E"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 xml:space="preserve">Общие характеристики, направления, цели и практические задачи учебных предметов, курсов, предусмотренных </w:t>
      </w:r>
      <w:r w:rsidRPr="00C72DF1">
        <w:rPr>
          <w:rFonts w:ascii="Times New Roman" w:eastAsia="Times New Roman" w:hAnsi="Times New Roman" w:cs="Times New Roman"/>
          <w:color w:val="auto"/>
          <w:kern w:val="0"/>
          <w:sz w:val="28"/>
          <w:szCs w:val="28"/>
          <w:lang w:eastAsia="ru-RU"/>
        </w:rPr>
        <w:t xml:space="preserve">требованиями ФГОС НОО </w:t>
      </w:r>
      <w:r w:rsidR="008E7BD5">
        <w:rPr>
          <w:rFonts w:ascii="Times New Roman" w:eastAsia="Times New Roman" w:hAnsi="Times New Roman" w:cs="Times New Roman"/>
          <w:color w:val="auto"/>
          <w:kern w:val="0"/>
          <w:sz w:val="28"/>
          <w:szCs w:val="28"/>
          <w:lang w:eastAsia="ru-RU"/>
        </w:rPr>
        <w:t xml:space="preserve">ОВЗ </w:t>
      </w:r>
      <w:r w:rsidRPr="00C72DF1">
        <w:rPr>
          <w:rFonts w:ascii="Times New Roman" w:eastAsia="Times New Roman" w:hAnsi="Times New Roman" w:cs="Times New Roman"/>
          <w:color w:val="auto"/>
          <w:kern w:val="0"/>
          <w:sz w:val="28"/>
          <w:szCs w:val="28"/>
          <w:lang w:eastAsia="ru-RU"/>
        </w:rPr>
        <w:t xml:space="preserve">к структуре основной образовательной программы начального общего образования, приведены в разделе «Программы отдельных учебных предметов, курсов» </w:t>
      </w:r>
      <w:r>
        <w:rPr>
          <w:rFonts w:ascii="Times New Roman" w:eastAsia="Times New Roman" w:hAnsi="Times New Roman" w:cs="Times New Roman"/>
          <w:color w:val="auto"/>
          <w:kern w:val="0"/>
          <w:sz w:val="28"/>
          <w:szCs w:val="28"/>
          <w:lang w:eastAsia="ru-RU"/>
        </w:rPr>
        <w:t xml:space="preserve">адаптированной </w:t>
      </w:r>
      <w:r w:rsidRPr="00C72DF1">
        <w:rPr>
          <w:rFonts w:ascii="Times New Roman" w:eastAsia="Times New Roman" w:hAnsi="Times New Roman" w:cs="Times New Roman"/>
          <w:color w:val="auto"/>
          <w:kern w:val="0"/>
          <w:sz w:val="28"/>
          <w:szCs w:val="28"/>
          <w:lang w:eastAsia="ru-RU"/>
        </w:rPr>
        <w:t>основной образовательной программы начального общего образования.</w:t>
      </w:r>
    </w:p>
    <w:p w14:paraId="066046F4"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C72DF1">
        <w:rPr>
          <w:rFonts w:ascii="Times New Roman" w:eastAsia="Times New Roman" w:hAnsi="Times New Roman" w:cs="Times New Roman"/>
          <w:color w:val="auto"/>
          <w:spacing w:val="2"/>
          <w:kern w:val="0"/>
          <w:sz w:val="28"/>
          <w:szCs w:val="28"/>
          <w:lang w:eastAsia="ru-RU"/>
        </w:rPr>
        <w:t>нагрузки обучающихся</w:t>
      </w:r>
      <w:r w:rsidRPr="00C72DF1">
        <w:rPr>
          <w:rFonts w:ascii="Times New Roman" w:eastAsia="Times New Roman" w:hAnsi="Times New Roman" w:cs="Times New Roman"/>
          <w:color w:val="auto"/>
          <w:kern w:val="0"/>
          <w:sz w:val="28"/>
          <w:szCs w:val="28"/>
          <w:lang w:eastAsia="ru-RU"/>
        </w:rPr>
        <w:t>, может быть использовано: на увеличение учебных часов, от</w:t>
      </w:r>
      <w:r w:rsidRPr="00C72DF1">
        <w:rPr>
          <w:rFonts w:ascii="Times New Roman" w:eastAsia="Times New Roman" w:hAnsi="Times New Roman" w:cs="Times New Roman"/>
          <w:color w:val="auto"/>
          <w:spacing w:val="2"/>
          <w:kern w:val="0"/>
          <w:sz w:val="28"/>
          <w:szCs w:val="28"/>
          <w:lang w:eastAsia="ru-RU"/>
        </w:rPr>
        <w:t>водимых на изучение отдельных учебных предметов обяза</w:t>
      </w:r>
      <w:r w:rsidRPr="00C72DF1">
        <w:rPr>
          <w:rFonts w:ascii="Times New Roman" w:eastAsia="Times New Roman" w:hAnsi="Times New Roman" w:cs="Times New Roman"/>
          <w:color w:val="auto"/>
          <w:kern w:val="0"/>
          <w:sz w:val="28"/>
          <w:szCs w:val="28"/>
          <w:lang w:eastAsia="ru-RU"/>
        </w:rPr>
        <w:t xml:space="preserve">тельной части; на введение учебных курсов, обеспечивающих </w:t>
      </w:r>
      <w:r w:rsidRPr="00C72DF1">
        <w:rPr>
          <w:rFonts w:ascii="Times New Roman" w:eastAsia="Times New Roman" w:hAnsi="Times New Roman" w:cs="Times New Roman"/>
          <w:color w:val="auto"/>
          <w:spacing w:val="2"/>
          <w:kern w:val="0"/>
          <w:sz w:val="28"/>
          <w:szCs w:val="28"/>
          <w:lang w:eastAsia="ru-RU"/>
        </w:rPr>
        <w:t>различные интересы обучающихся, в том числе этнокуль</w:t>
      </w:r>
      <w:r w:rsidRPr="00C72DF1">
        <w:rPr>
          <w:rFonts w:ascii="Times New Roman" w:eastAsia="Times New Roman" w:hAnsi="Times New Roman" w:cs="Times New Roman"/>
          <w:color w:val="auto"/>
          <w:kern w:val="0"/>
          <w:sz w:val="28"/>
          <w:szCs w:val="28"/>
          <w:lang w:eastAsia="ru-RU"/>
        </w:rPr>
        <w:t>турные.</w:t>
      </w:r>
    </w:p>
    <w:p w14:paraId="368EBA49"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В часть, формируемую участниками образовательных отношений, входит и внеурочная деятельность. В соответствии с требованиями ФГОС НОО</w:t>
      </w:r>
      <w:r w:rsidR="008E7BD5">
        <w:rPr>
          <w:rFonts w:ascii="Times New Roman" w:eastAsia="Times New Roman" w:hAnsi="Times New Roman" w:cs="Times New Roman"/>
          <w:b/>
          <w:bCs/>
          <w:color w:val="auto"/>
          <w:kern w:val="0"/>
          <w:sz w:val="28"/>
          <w:szCs w:val="28"/>
          <w:lang w:eastAsia="ru-RU"/>
        </w:rPr>
        <w:t xml:space="preserve">ОВЗ </w:t>
      </w:r>
      <w:r w:rsidRPr="00C72DF1">
        <w:rPr>
          <w:rFonts w:ascii="Times New Roman" w:eastAsia="Times New Roman" w:hAnsi="Times New Roman" w:cs="Times New Roman"/>
          <w:b/>
          <w:bCs/>
          <w:color w:val="auto"/>
          <w:kern w:val="0"/>
          <w:sz w:val="28"/>
          <w:szCs w:val="28"/>
          <w:lang w:eastAsia="ru-RU"/>
        </w:rPr>
        <w:t xml:space="preserve">внеурочная деятельность </w:t>
      </w:r>
      <w:r w:rsidRPr="00C72DF1">
        <w:rPr>
          <w:rFonts w:ascii="Times New Roman" w:eastAsia="Times New Roman" w:hAnsi="Times New Roman" w:cs="Times New Roman"/>
          <w:color w:val="auto"/>
          <w:kern w:val="0"/>
          <w:sz w:val="28"/>
          <w:szCs w:val="28"/>
          <w:lang w:eastAsia="ru-RU"/>
        </w:rPr>
        <w:t>организ</w:t>
      </w:r>
      <w:r w:rsidRPr="00C72DF1">
        <w:rPr>
          <w:rFonts w:ascii="Times New Roman" w:eastAsia="Times New Roman" w:hAnsi="Times New Roman" w:cs="Times New Roman"/>
          <w:color w:val="auto"/>
          <w:spacing w:val="2"/>
          <w:kern w:val="0"/>
          <w:sz w:val="28"/>
          <w:szCs w:val="28"/>
          <w:lang w:eastAsia="ru-RU"/>
        </w:rPr>
        <w:t>уется по направлениям развития личности (духовно­нравственное, социальное, общеинтеллектуальное, общекультур</w:t>
      </w:r>
      <w:r w:rsidRPr="00C72DF1">
        <w:rPr>
          <w:rFonts w:ascii="Times New Roman" w:eastAsia="Times New Roman" w:hAnsi="Times New Roman" w:cs="Times New Roman"/>
          <w:color w:val="auto"/>
          <w:kern w:val="0"/>
          <w:sz w:val="28"/>
          <w:szCs w:val="28"/>
          <w:lang w:eastAsia="ru-RU"/>
        </w:rPr>
        <w:t>ное, спортивно­оздоровительное).</w:t>
      </w:r>
    </w:p>
    <w:p w14:paraId="1C8D4C7A"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C72DF1">
        <w:rPr>
          <w:rFonts w:ascii="Times New Roman" w:eastAsia="Times New Roman" w:hAnsi="Times New Roman" w:cs="Times New Roman"/>
          <w:color w:val="auto"/>
          <w:kern w:val="0"/>
          <w:sz w:val="28"/>
          <w:szCs w:val="28"/>
          <w:lang w:eastAsia="ru-RU"/>
        </w:rPr>
        <w:t xml:space="preserve"> предоставляют обучающимся возможность выбора широкого спектра занятий, направленных на их развитие.</w:t>
      </w:r>
    </w:p>
    <w:p w14:paraId="73BBA282"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00564C4B"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C72DF1">
        <w:rPr>
          <w:rFonts w:ascii="Times New Roman" w:eastAsia="Times New Roman" w:hAnsi="Times New Roman" w:cs="Times New Roman"/>
          <w:color w:val="auto"/>
          <w:spacing w:val="2"/>
          <w:kern w:val="0"/>
          <w:sz w:val="28"/>
          <w:szCs w:val="28"/>
          <w:lang w:eastAsia="ru-RU"/>
        </w:rPr>
        <w:t>учебные программы (содержание дисциплин, курсов, моду</w:t>
      </w:r>
      <w:r w:rsidRPr="00C72DF1">
        <w:rPr>
          <w:rFonts w:ascii="Times New Roman" w:eastAsia="Times New Roman" w:hAnsi="Times New Roman" w:cs="Times New Roman"/>
          <w:color w:val="auto"/>
          <w:kern w:val="0"/>
          <w:sz w:val="28"/>
          <w:szCs w:val="28"/>
          <w:lang w:eastAsia="ru-RU"/>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14:paraId="09B97E7D"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Время, отведенное на внеурочную деятельность, не учитывается при определении максимально допустимой недельной нагрузки обучающихся.</w:t>
      </w:r>
    </w:p>
    <w:p w14:paraId="2C363F74"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 xml:space="preserve">Организация, осуществляющая образовательную деятельность, самостоятельно определяет </w:t>
      </w:r>
      <w:r w:rsidRPr="00C72DF1">
        <w:rPr>
          <w:rFonts w:ascii="Times New Roman" w:eastAsia="Times New Roman" w:hAnsi="Times New Roman" w:cs="Times New Roman"/>
          <w:color w:val="auto"/>
          <w:spacing w:val="-2"/>
          <w:kern w:val="0"/>
          <w:sz w:val="28"/>
          <w:szCs w:val="28"/>
          <w:lang w:eastAsia="ru-RU"/>
        </w:rPr>
        <w:t>режим работы (5</w:t>
      </w:r>
      <w:r w:rsidRPr="00C72DF1">
        <w:rPr>
          <w:rFonts w:ascii="Times New Roman" w:eastAsia="Times New Roman" w:hAnsi="Times New Roman" w:cs="Times New Roman"/>
          <w:color w:val="auto"/>
          <w:spacing w:val="-2"/>
          <w:kern w:val="0"/>
          <w:sz w:val="28"/>
          <w:szCs w:val="28"/>
          <w:lang w:eastAsia="ru-RU"/>
        </w:rPr>
        <w:noBreakHyphen/>
        <w:t>дневная или 6</w:t>
      </w:r>
      <w:r w:rsidRPr="00C72DF1">
        <w:rPr>
          <w:rFonts w:ascii="Times New Roman" w:eastAsia="Times New Roman" w:hAnsi="Times New Roman" w:cs="Times New Roman"/>
          <w:color w:val="auto"/>
          <w:spacing w:val="-2"/>
          <w:kern w:val="0"/>
          <w:sz w:val="28"/>
          <w:szCs w:val="28"/>
          <w:lang w:eastAsia="ru-RU"/>
        </w:rPr>
        <w:noBreakHyphen/>
        <w:t>дневная учебная неделя). Для учащихся 1 классов максимальная продолжительность учебной недели составляет 5 дней.</w:t>
      </w:r>
    </w:p>
    <w:p w14:paraId="382D1648"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Продолжительность учебного года при получении начального общего образования составляет 34 недели, в 1 классе — 33 недели.</w:t>
      </w:r>
    </w:p>
    <w:p w14:paraId="34BC87E2" w14:textId="77777777" w:rsidR="00C72DF1" w:rsidRPr="00C72DF1" w:rsidRDefault="00C72DF1" w:rsidP="00C72DF1">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C72DF1">
        <w:rPr>
          <w:rFonts w:ascii="Times New Roman" w:eastAsia="Times New Roman" w:hAnsi="Times New Roman" w:cs="Times New Roman"/>
          <w:color w:val="auto"/>
          <w:kern w:val="0"/>
          <w:sz w:val="28"/>
          <w:szCs w:val="28"/>
          <w:lang w:eastAsia="ru-RU"/>
        </w:rPr>
        <w:t xml:space="preserve">Количество учебных занятий за 4 учебных года не может составлять менее 2904 часов и более 3345 часов. </w:t>
      </w:r>
    </w:p>
    <w:p w14:paraId="3FB5C26B"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 xml:space="preserve">Продолжительность каникул в течение учебного года составляет не менее 30 календарных дней, летом — не менее </w:t>
      </w:r>
      <w:r w:rsidRPr="00C72DF1">
        <w:rPr>
          <w:rFonts w:ascii="Times New Roman" w:eastAsia="Times New Roman" w:hAnsi="Times New Roman" w:cs="Times New Roman"/>
          <w:color w:val="auto"/>
          <w:spacing w:val="2"/>
          <w:kern w:val="0"/>
          <w:sz w:val="28"/>
          <w:szCs w:val="28"/>
          <w:lang w:eastAsia="ru-RU"/>
        </w:rPr>
        <w:t xml:space="preserve">8 недель. Для обучающихся в 1 классе устанавливаются в </w:t>
      </w:r>
      <w:r w:rsidRPr="00C72DF1">
        <w:rPr>
          <w:rFonts w:ascii="Times New Roman" w:eastAsia="Times New Roman" w:hAnsi="Times New Roman" w:cs="Times New Roman"/>
          <w:color w:val="auto"/>
          <w:kern w:val="0"/>
          <w:sz w:val="28"/>
          <w:szCs w:val="28"/>
          <w:lang w:eastAsia="ru-RU"/>
        </w:rPr>
        <w:t>течение года дополнительные недельные каникулы.</w:t>
      </w:r>
    </w:p>
    <w:p w14:paraId="3AF04A21" w14:textId="77777777" w:rsidR="00C72DF1" w:rsidRPr="00C72DF1" w:rsidRDefault="00C72DF1" w:rsidP="00C72DF1">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Продолжительность урока составляет:</w:t>
      </w:r>
    </w:p>
    <w:p w14:paraId="2F58A3DD" w14:textId="77777777" w:rsidR="00C72DF1" w:rsidRPr="00C72DF1" w:rsidRDefault="00C72DF1" w:rsidP="00D44D93">
      <w:pPr>
        <w:numPr>
          <w:ilvl w:val="0"/>
          <w:numId w:val="36"/>
        </w:numPr>
        <w:suppressAutoHyphens w:val="0"/>
        <w:spacing w:after="0" w:line="360" w:lineRule="auto"/>
        <w:contextualSpacing/>
        <w:jc w:val="both"/>
        <w:outlineLvl w:val="1"/>
        <w:rPr>
          <w:rFonts w:eastAsia="Calibri" w:cs="Times New Roman"/>
          <w:color w:val="auto"/>
          <w:kern w:val="0"/>
          <w:sz w:val="28"/>
        </w:rPr>
      </w:pPr>
      <w:r w:rsidRPr="00C72DF1">
        <w:rPr>
          <w:rFonts w:ascii="Times New Roman" w:eastAsia="Calibri" w:hAnsi="Times New Roman" w:cs="Times New Roman"/>
          <w:color w:val="auto"/>
          <w:kern w:val="0"/>
          <w:sz w:val="28"/>
        </w:rPr>
        <w:t>в 1 классе — 35 минут;</w:t>
      </w:r>
    </w:p>
    <w:p w14:paraId="769320E3" w14:textId="77777777" w:rsidR="00C72DF1" w:rsidRPr="00C72DF1" w:rsidRDefault="00C72DF1" w:rsidP="00D44D93">
      <w:pPr>
        <w:numPr>
          <w:ilvl w:val="0"/>
          <w:numId w:val="36"/>
        </w:numPr>
        <w:suppressAutoHyphens w:val="0"/>
        <w:spacing w:after="0" w:line="360" w:lineRule="auto"/>
        <w:contextualSpacing/>
        <w:jc w:val="both"/>
        <w:outlineLvl w:val="1"/>
        <w:rPr>
          <w:rFonts w:eastAsia="Calibri" w:cs="Times New Roman"/>
          <w:color w:val="auto"/>
          <w:kern w:val="0"/>
          <w:sz w:val="28"/>
        </w:rPr>
      </w:pPr>
      <w:r w:rsidRPr="00C72DF1">
        <w:rPr>
          <w:rFonts w:ascii="Times New Roman" w:eastAsia="Calibri" w:hAnsi="Times New Roman" w:cs="Times New Roman"/>
          <w:color w:val="auto"/>
          <w:kern w:val="0"/>
          <w:sz w:val="28"/>
        </w:rPr>
        <w:t>во 2—4 классах — 35—45 минут (по решению  образовательной организации).</w:t>
      </w:r>
    </w:p>
    <w:p w14:paraId="056188DF" w14:textId="77777777" w:rsidR="00C72DF1" w:rsidRPr="00C72DF1" w:rsidRDefault="00C72DF1" w:rsidP="00C72DF1">
      <w:pPr>
        <w:suppressAutoHyphens w:val="0"/>
        <w:spacing w:after="0" w:line="360" w:lineRule="auto"/>
        <w:contextualSpacing/>
        <w:jc w:val="both"/>
        <w:outlineLvl w:val="1"/>
        <w:rPr>
          <w:rFonts w:ascii="Times New Roman" w:eastAsia="Times New Roman" w:hAnsi="Times New Roman" w:cs="Times New Roman"/>
          <w:color w:val="auto"/>
          <w:kern w:val="0"/>
          <w:sz w:val="28"/>
          <w:szCs w:val="24"/>
          <w:lang w:eastAsia="ru-RU"/>
        </w:rPr>
      </w:pPr>
      <w:r w:rsidRPr="00C72DF1">
        <w:rPr>
          <w:rFonts w:ascii="Times New Roman" w:eastAsia="Times New Roman" w:hAnsi="Times New Roman" w:cs="Times New Roman"/>
          <w:color w:val="auto"/>
          <w:kern w:val="0"/>
          <w:sz w:val="28"/>
          <w:szCs w:val="24"/>
          <w:lang w:eastAsia="ru-RU"/>
        </w:rPr>
        <w:br w:type="page"/>
      </w:r>
    </w:p>
    <w:p w14:paraId="09CC95C7" w14:textId="77777777" w:rsidR="00C72DF1" w:rsidRPr="00C72DF1" w:rsidRDefault="00C72DF1" w:rsidP="00C72DF1">
      <w:pPr>
        <w:suppressAutoHyphens w:val="0"/>
        <w:spacing w:after="0" w:line="360" w:lineRule="auto"/>
        <w:contextualSpacing/>
        <w:jc w:val="right"/>
        <w:outlineLvl w:val="1"/>
        <w:rPr>
          <w:rFonts w:ascii="Times New Roman" w:eastAsia="Times New Roman" w:hAnsi="Times New Roman" w:cs="Times New Roman"/>
          <w:color w:val="auto"/>
          <w:kern w:val="0"/>
          <w:sz w:val="28"/>
          <w:szCs w:val="24"/>
          <w:lang w:eastAsia="ru-RU"/>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134"/>
        <w:gridCol w:w="1276"/>
      </w:tblGrid>
      <w:tr w:rsidR="00C72DF1" w:rsidRPr="00C72DF1" w14:paraId="78B60505" w14:textId="77777777" w:rsidTr="00C72DF1">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14:paraId="089AA0B4" w14:textId="77777777" w:rsidR="00C72DF1" w:rsidRPr="00C72DF1" w:rsidRDefault="008E7BD5" w:rsidP="00C72DF1">
            <w:pPr>
              <w:tabs>
                <w:tab w:val="left" w:pos="4500"/>
                <w:tab w:val="left" w:pos="9180"/>
                <w:tab w:val="left" w:pos="9360"/>
              </w:tabs>
              <w:suppressAutoHyphens w:val="0"/>
              <w:spacing w:after="0" w:line="288" w:lineRule="auto"/>
              <w:ind w:firstLine="709"/>
              <w:jc w:val="center"/>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bCs/>
                <w:color w:val="auto"/>
                <w:kern w:val="0"/>
                <w:sz w:val="24"/>
                <w:szCs w:val="24"/>
                <w:lang w:eastAsia="ru-RU"/>
              </w:rPr>
              <w:t>У</w:t>
            </w:r>
            <w:r w:rsidR="00C72DF1" w:rsidRPr="00C72DF1">
              <w:rPr>
                <w:rFonts w:ascii="Times New Roman" w:eastAsia="Times New Roman" w:hAnsi="Times New Roman" w:cs="Times New Roman"/>
                <w:b/>
                <w:bCs/>
                <w:color w:val="auto"/>
                <w:kern w:val="0"/>
                <w:sz w:val="24"/>
                <w:szCs w:val="24"/>
                <w:lang w:eastAsia="ru-RU"/>
              </w:rPr>
              <w:t xml:space="preserve">чебный план </w:t>
            </w:r>
          </w:p>
          <w:p w14:paraId="2F13CFB7" w14:textId="77777777" w:rsidR="00C72DF1" w:rsidRPr="00C72DF1" w:rsidRDefault="00C72DF1" w:rsidP="00C72DF1">
            <w:pPr>
              <w:tabs>
                <w:tab w:val="left" w:pos="4500"/>
                <w:tab w:val="left" w:pos="9180"/>
                <w:tab w:val="left" w:pos="9360"/>
              </w:tabs>
              <w:suppressAutoHyphens w:val="0"/>
              <w:spacing w:after="0" w:line="288" w:lineRule="auto"/>
              <w:ind w:firstLine="709"/>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 xml:space="preserve">начального общего образования </w:t>
            </w:r>
          </w:p>
          <w:p w14:paraId="26146D68" w14:textId="77777777" w:rsidR="00C72DF1" w:rsidRPr="00C72DF1" w:rsidRDefault="00C72DF1" w:rsidP="00C72DF1">
            <w:pPr>
              <w:tabs>
                <w:tab w:val="left" w:pos="4500"/>
                <w:tab w:val="left" w:pos="9180"/>
                <w:tab w:val="left" w:pos="9360"/>
              </w:tabs>
              <w:suppressAutoHyphens w:val="0"/>
              <w:spacing w:after="0" w:line="288" w:lineRule="auto"/>
              <w:ind w:firstLine="709"/>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годовой</w:t>
            </w:r>
          </w:p>
        </w:tc>
      </w:tr>
      <w:tr w:rsidR="00C72DF1" w:rsidRPr="00C72DF1" w14:paraId="3884E453" w14:textId="77777777" w:rsidTr="00C72DF1">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14:paraId="79EB93A3" w14:textId="77777777" w:rsidR="00C72DF1" w:rsidRPr="00C72DF1" w:rsidRDefault="00C72DF1" w:rsidP="00C72DF1">
            <w:pPr>
              <w:tabs>
                <w:tab w:val="left" w:pos="4500"/>
                <w:tab w:val="left" w:pos="9180"/>
                <w:tab w:val="left" w:pos="9360"/>
              </w:tabs>
              <w:suppressAutoHyphens w:val="0"/>
              <w:spacing w:after="0" w:line="360" w:lineRule="auto"/>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14:paraId="5D8BDA1C" w14:textId="7369933A" w:rsidR="00C72DF1" w:rsidRPr="00C72DF1" w:rsidRDefault="000B07A3" w:rsidP="00C72DF1">
            <w:pPr>
              <w:tabs>
                <w:tab w:val="left" w:pos="4500"/>
                <w:tab w:val="left" w:pos="9180"/>
                <w:tab w:val="left" w:pos="9360"/>
              </w:tabs>
              <w:suppressAutoHyphens w:val="0"/>
              <w:spacing w:after="0" w:line="240" w:lineRule="auto"/>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noProof/>
                <w:color w:val="auto"/>
                <w:kern w:val="0"/>
                <w:sz w:val="24"/>
                <w:szCs w:val="24"/>
                <w:lang w:eastAsia="ru-RU"/>
              </w:rPr>
              <mc:AlternateContent>
                <mc:Choice Requires="wps">
                  <w:drawing>
                    <wp:anchor distT="0" distB="0" distL="114300" distR="114300" simplePos="0" relativeHeight="251659264" behindDoc="0" locked="0" layoutInCell="1" allowOverlap="1" wp14:anchorId="31C75532" wp14:editId="173BFD1A">
                      <wp:simplePos x="0" y="0"/>
                      <wp:positionH relativeFrom="column">
                        <wp:posOffset>-10160</wp:posOffset>
                      </wp:positionH>
                      <wp:positionV relativeFrom="paragraph">
                        <wp:posOffset>55245</wp:posOffset>
                      </wp:positionV>
                      <wp:extent cx="1474470" cy="415290"/>
                      <wp:effectExtent l="0" t="0" r="11430" b="3810"/>
                      <wp:wrapNone/>
                      <wp:docPr id="165835" name="Прямая соединительная линия 165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BEA5109" id="Прямая соединительная линия 16583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35pt" to="115.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"/>
                  </w:pict>
                </mc:Fallback>
              </mc:AlternateContent>
            </w:r>
            <w:r w:rsidR="00C72DF1" w:rsidRPr="00C72DF1">
              <w:rPr>
                <w:rFonts w:ascii="Times New Roman" w:eastAsia="Times New Roman" w:hAnsi="Times New Roman" w:cs="Times New Roman"/>
                <w:b/>
                <w:bCs/>
                <w:color w:val="auto"/>
                <w:kern w:val="0"/>
                <w:sz w:val="24"/>
                <w:szCs w:val="24"/>
                <w:lang w:eastAsia="ru-RU"/>
              </w:rPr>
              <w:t xml:space="preserve">учебные </w:t>
            </w:r>
          </w:p>
          <w:p w14:paraId="593B54CA" w14:textId="77777777" w:rsidR="00C72DF1" w:rsidRPr="00C72DF1" w:rsidRDefault="00C72DF1" w:rsidP="00C72DF1">
            <w:pPr>
              <w:tabs>
                <w:tab w:val="left" w:pos="4500"/>
                <w:tab w:val="left" w:pos="9180"/>
                <w:tab w:val="left" w:pos="9360"/>
              </w:tabs>
              <w:suppressAutoHyphens w:val="0"/>
              <w:spacing w:after="0" w:line="240" w:lineRule="auto"/>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 xml:space="preserve">предметы </w:t>
            </w:r>
          </w:p>
          <w:p w14:paraId="5430A372" w14:textId="77777777" w:rsidR="00C72DF1" w:rsidRPr="00C72DF1" w:rsidRDefault="00C72DF1" w:rsidP="00C72DF1">
            <w:pPr>
              <w:suppressAutoHyphens w:val="0"/>
              <w:spacing w:after="0" w:line="360" w:lineRule="auto"/>
              <w:jc w:val="right"/>
              <w:rPr>
                <w:rFonts w:ascii="Times New Roman" w:eastAsia="Times New Roman" w:hAnsi="Times New Roman" w:cs="Times New Roman"/>
                <w:b/>
                <w:color w:val="auto"/>
                <w:kern w:val="0"/>
                <w:sz w:val="24"/>
                <w:szCs w:val="24"/>
                <w:lang w:eastAsia="ru-RU"/>
              </w:rPr>
            </w:pPr>
            <w:r w:rsidRPr="00C72DF1">
              <w:rPr>
                <w:rFonts w:ascii="Times New Roman" w:eastAsia="Times New Roman" w:hAnsi="Times New Roman" w:cs="Times New Roman"/>
                <w:b/>
                <w:color w:val="auto"/>
                <w:kern w:val="0"/>
                <w:sz w:val="24"/>
                <w:szCs w:val="24"/>
                <w:lang w:eastAsia="ru-RU"/>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14:paraId="68FB32FD"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07E0074E"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Всего</w:t>
            </w:r>
          </w:p>
        </w:tc>
      </w:tr>
      <w:tr w:rsidR="00C72DF1" w:rsidRPr="00C72DF1" w14:paraId="06A6C98B" w14:textId="77777777" w:rsidTr="00C72DF1">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14:paraId="5D380557" w14:textId="77777777" w:rsidR="00C72DF1" w:rsidRPr="00C72DF1" w:rsidRDefault="00C72DF1" w:rsidP="00C72DF1">
            <w:pPr>
              <w:suppressAutoHyphens w:val="0"/>
              <w:spacing w:after="0" w:line="288" w:lineRule="auto"/>
              <w:rPr>
                <w:rFonts w:ascii="Times New Roman" w:eastAsia="Times New Roman" w:hAnsi="Times New Roman" w:cs="Times New Roman"/>
                <w:b/>
                <w:color w:val="auto"/>
                <w:kern w:val="0"/>
                <w:sz w:val="24"/>
                <w:szCs w:val="24"/>
                <w:lang w:eastAsia="ru-RU"/>
              </w:rPr>
            </w:pPr>
          </w:p>
        </w:tc>
        <w:tc>
          <w:tcPr>
            <w:tcW w:w="2340" w:type="dxa"/>
            <w:vMerge/>
            <w:tcBorders>
              <w:top w:val="single" w:sz="4" w:space="0" w:color="auto"/>
              <w:left w:val="single" w:sz="4" w:space="0" w:color="auto"/>
              <w:bottom w:val="single" w:sz="4" w:space="0" w:color="auto"/>
              <w:right w:val="single" w:sz="4" w:space="0" w:color="auto"/>
            </w:tcBorders>
            <w:vAlign w:val="center"/>
          </w:tcPr>
          <w:p w14:paraId="4931B57E" w14:textId="77777777" w:rsidR="00C72DF1" w:rsidRPr="00C72DF1" w:rsidRDefault="00C72DF1" w:rsidP="00C72DF1">
            <w:pPr>
              <w:suppressAutoHyphens w:val="0"/>
              <w:spacing w:after="0" w:line="288" w:lineRule="auto"/>
              <w:rPr>
                <w:rFonts w:ascii="Times New Roman" w:eastAsia="Times New Roman" w:hAnsi="Times New Roman" w:cs="Times New Roman"/>
                <w:b/>
                <w:color w:val="auto"/>
                <w:kern w:val="0"/>
                <w:sz w:val="24"/>
                <w:szCs w:val="24"/>
                <w:lang w:eastAsia="ru-RU"/>
              </w:rPr>
            </w:pPr>
          </w:p>
        </w:tc>
        <w:tc>
          <w:tcPr>
            <w:tcW w:w="934" w:type="dxa"/>
            <w:tcBorders>
              <w:top w:val="single" w:sz="4" w:space="0" w:color="auto"/>
              <w:left w:val="single" w:sz="4" w:space="0" w:color="auto"/>
              <w:bottom w:val="single" w:sz="4" w:space="0" w:color="auto"/>
              <w:right w:val="single" w:sz="4" w:space="0" w:color="auto"/>
            </w:tcBorders>
            <w:vAlign w:val="bottom"/>
          </w:tcPr>
          <w:p w14:paraId="130C8947"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w:t>
            </w:r>
          </w:p>
        </w:tc>
        <w:tc>
          <w:tcPr>
            <w:tcW w:w="992" w:type="dxa"/>
            <w:tcBorders>
              <w:top w:val="single" w:sz="4" w:space="0" w:color="auto"/>
              <w:left w:val="single" w:sz="4" w:space="0" w:color="auto"/>
              <w:bottom w:val="single" w:sz="4" w:space="0" w:color="auto"/>
              <w:right w:val="single" w:sz="4" w:space="0" w:color="auto"/>
            </w:tcBorders>
            <w:vAlign w:val="bottom"/>
          </w:tcPr>
          <w:p w14:paraId="62FB2ED9"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II</w:t>
            </w:r>
          </w:p>
        </w:tc>
        <w:tc>
          <w:tcPr>
            <w:tcW w:w="992" w:type="dxa"/>
            <w:tcBorders>
              <w:top w:val="single" w:sz="4" w:space="0" w:color="auto"/>
              <w:left w:val="single" w:sz="4" w:space="0" w:color="auto"/>
              <w:bottom w:val="single" w:sz="4" w:space="0" w:color="auto"/>
              <w:right w:val="single" w:sz="4" w:space="0" w:color="auto"/>
            </w:tcBorders>
            <w:vAlign w:val="bottom"/>
          </w:tcPr>
          <w:p w14:paraId="594134AA"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III</w:t>
            </w:r>
          </w:p>
        </w:tc>
        <w:tc>
          <w:tcPr>
            <w:tcW w:w="1134" w:type="dxa"/>
            <w:tcBorders>
              <w:top w:val="single" w:sz="4" w:space="0" w:color="auto"/>
              <w:left w:val="single" w:sz="4" w:space="0" w:color="auto"/>
              <w:bottom w:val="single" w:sz="4" w:space="0" w:color="auto"/>
              <w:right w:val="single" w:sz="4" w:space="0" w:color="auto"/>
            </w:tcBorders>
            <w:vAlign w:val="bottom"/>
          </w:tcPr>
          <w:p w14:paraId="358E44E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IV</w:t>
            </w:r>
          </w:p>
        </w:tc>
        <w:tc>
          <w:tcPr>
            <w:tcW w:w="1276" w:type="dxa"/>
            <w:vMerge/>
            <w:tcBorders>
              <w:top w:val="single" w:sz="4" w:space="0" w:color="auto"/>
              <w:left w:val="single" w:sz="4" w:space="0" w:color="auto"/>
              <w:bottom w:val="single" w:sz="4" w:space="0" w:color="auto"/>
              <w:right w:val="single" w:sz="4" w:space="0" w:color="auto"/>
            </w:tcBorders>
            <w:vAlign w:val="center"/>
          </w:tcPr>
          <w:p w14:paraId="2DF7633C" w14:textId="77777777" w:rsidR="00C72DF1" w:rsidRPr="00C72DF1" w:rsidRDefault="00C72DF1" w:rsidP="00C72DF1">
            <w:pPr>
              <w:suppressAutoHyphens w:val="0"/>
              <w:spacing w:after="0" w:line="288" w:lineRule="auto"/>
              <w:rPr>
                <w:rFonts w:ascii="Times New Roman" w:eastAsia="Times New Roman" w:hAnsi="Times New Roman" w:cs="Times New Roman"/>
                <w:b/>
                <w:bCs/>
                <w:color w:val="auto"/>
                <w:kern w:val="0"/>
                <w:sz w:val="24"/>
                <w:szCs w:val="24"/>
                <w:lang w:eastAsia="ru-RU"/>
              </w:rPr>
            </w:pPr>
          </w:p>
        </w:tc>
      </w:tr>
      <w:tr w:rsidR="00C72DF1" w:rsidRPr="00C72DF1" w14:paraId="56CD61AE" w14:textId="77777777" w:rsidTr="00C72DF1">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14:paraId="478E9DAE"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
                <w:bCs/>
                <w:i/>
                <w:color w:val="auto"/>
                <w:kern w:val="0"/>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vAlign w:val="center"/>
          </w:tcPr>
          <w:p w14:paraId="4544014A"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i/>
                <w:color w:val="auto"/>
                <w:kern w:val="0"/>
                <w:sz w:val="24"/>
                <w:szCs w:val="24"/>
                <w:lang w:eastAsia="ru-RU"/>
              </w:rPr>
            </w:pPr>
            <w:r w:rsidRPr="00C72DF1">
              <w:rPr>
                <w:rFonts w:ascii="Times New Roman" w:eastAsia="Times New Roman" w:hAnsi="Times New Roman" w:cs="Times New Roman"/>
                <w:bCs/>
                <w:i/>
                <w:color w:val="auto"/>
                <w:kern w:val="0"/>
                <w:sz w:val="24"/>
                <w:szCs w:val="24"/>
                <w:lang w:eastAsia="ru-RU"/>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14:paraId="5CF24EF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p>
        </w:tc>
      </w:tr>
      <w:tr w:rsidR="00C72DF1" w:rsidRPr="00C72DF1" w14:paraId="7F6C87DE" w14:textId="77777777" w:rsidTr="00C72DF1">
        <w:trPr>
          <w:trHeight w:val="375"/>
          <w:jc w:val="center"/>
        </w:trPr>
        <w:tc>
          <w:tcPr>
            <w:tcW w:w="1915" w:type="dxa"/>
            <w:vMerge w:val="restart"/>
            <w:tcBorders>
              <w:top w:val="single" w:sz="4" w:space="0" w:color="auto"/>
              <w:left w:val="single" w:sz="4" w:space="0" w:color="auto"/>
              <w:right w:val="single" w:sz="4" w:space="0" w:color="auto"/>
            </w:tcBorders>
            <w:vAlign w:val="center"/>
          </w:tcPr>
          <w:p w14:paraId="20293045"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14:paraId="672D9BA9"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14:paraId="5BB97F0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165</w:t>
            </w:r>
          </w:p>
        </w:tc>
        <w:tc>
          <w:tcPr>
            <w:tcW w:w="992" w:type="dxa"/>
            <w:tcBorders>
              <w:top w:val="single" w:sz="4" w:space="0" w:color="auto"/>
              <w:left w:val="single" w:sz="4" w:space="0" w:color="auto"/>
              <w:bottom w:val="single" w:sz="4" w:space="0" w:color="auto"/>
              <w:right w:val="single" w:sz="4" w:space="0" w:color="auto"/>
            </w:tcBorders>
            <w:vAlign w:val="center"/>
          </w:tcPr>
          <w:p w14:paraId="764A36AE"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170</w:t>
            </w:r>
          </w:p>
        </w:tc>
        <w:tc>
          <w:tcPr>
            <w:tcW w:w="992" w:type="dxa"/>
            <w:tcBorders>
              <w:top w:val="single" w:sz="4" w:space="0" w:color="auto"/>
              <w:left w:val="single" w:sz="4" w:space="0" w:color="auto"/>
              <w:bottom w:val="single" w:sz="4" w:space="0" w:color="auto"/>
              <w:right w:val="single" w:sz="4" w:space="0" w:color="auto"/>
            </w:tcBorders>
            <w:vAlign w:val="center"/>
          </w:tcPr>
          <w:p w14:paraId="1820B1F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vAlign w:val="center"/>
          </w:tcPr>
          <w:p w14:paraId="3957206D"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170</w:t>
            </w:r>
          </w:p>
        </w:tc>
        <w:tc>
          <w:tcPr>
            <w:tcW w:w="1276" w:type="dxa"/>
            <w:tcBorders>
              <w:top w:val="single" w:sz="4" w:space="0" w:color="auto"/>
              <w:left w:val="single" w:sz="4" w:space="0" w:color="auto"/>
              <w:bottom w:val="single" w:sz="4" w:space="0" w:color="auto"/>
              <w:right w:val="single" w:sz="4" w:space="0" w:color="auto"/>
            </w:tcBorders>
            <w:vAlign w:val="center"/>
          </w:tcPr>
          <w:p w14:paraId="5E83C013"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675</w:t>
            </w:r>
          </w:p>
        </w:tc>
      </w:tr>
      <w:tr w:rsidR="00C72DF1" w:rsidRPr="00C72DF1" w14:paraId="4493185C" w14:textId="77777777" w:rsidTr="00C72DF1">
        <w:trPr>
          <w:trHeight w:val="375"/>
          <w:jc w:val="center"/>
        </w:trPr>
        <w:tc>
          <w:tcPr>
            <w:tcW w:w="1915" w:type="dxa"/>
            <w:vMerge/>
            <w:tcBorders>
              <w:left w:val="single" w:sz="4" w:space="0" w:color="auto"/>
              <w:right w:val="single" w:sz="4" w:space="0" w:color="auto"/>
            </w:tcBorders>
            <w:vAlign w:val="center"/>
          </w:tcPr>
          <w:p w14:paraId="01A5503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vAlign w:val="center"/>
          </w:tcPr>
          <w:p w14:paraId="3E038F39"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14:paraId="299A427E"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132</w:t>
            </w:r>
          </w:p>
        </w:tc>
        <w:tc>
          <w:tcPr>
            <w:tcW w:w="992" w:type="dxa"/>
            <w:tcBorders>
              <w:top w:val="single" w:sz="4" w:space="0" w:color="auto"/>
              <w:left w:val="single" w:sz="4" w:space="0" w:color="auto"/>
              <w:bottom w:val="single" w:sz="4" w:space="0" w:color="auto"/>
              <w:right w:val="single" w:sz="4" w:space="0" w:color="auto"/>
            </w:tcBorders>
            <w:vAlign w:val="center"/>
          </w:tcPr>
          <w:p w14:paraId="1DF5B757"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136</w:t>
            </w:r>
          </w:p>
        </w:tc>
        <w:tc>
          <w:tcPr>
            <w:tcW w:w="992" w:type="dxa"/>
            <w:tcBorders>
              <w:top w:val="single" w:sz="4" w:space="0" w:color="auto"/>
              <w:left w:val="single" w:sz="4" w:space="0" w:color="auto"/>
              <w:bottom w:val="single" w:sz="4" w:space="0" w:color="auto"/>
              <w:right w:val="single" w:sz="4" w:space="0" w:color="auto"/>
            </w:tcBorders>
            <w:vAlign w:val="center"/>
          </w:tcPr>
          <w:p w14:paraId="768736BB"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136</w:t>
            </w:r>
          </w:p>
        </w:tc>
        <w:tc>
          <w:tcPr>
            <w:tcW w:w="1134" w:type="dxa"/>
            <w:tcBorders>
              <w:top w:val="single" w:sz="4" w:space="0" w:color="auto"/>
              <w:left w:val="single" w:sz="4" w:space="0" w:color="auto"/>
              <w:bottom w:val="single" w:sz="4" w:space="0" w:color="auto"/>
              <w:right w:val="single" w:sz="4" w:space="0" w:color="auto"/>
            </w:tcBorders>
            <w:vAlign w:val="center"/>
          </w:tcPr>
          <w:p w14:paraId="3C4B91A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136</w:t>
            </w:r>
          </w:p>
        </w:tc>
        <w:tc>
          <w:tcPr>
            <w:tcW w:w="1276" w:type="dxa"/>
            <w:tcBorders>
              <w:top w:val="single" w:sz="4" w:space="0" w:color="auto"/>
              <w:left w:val="single" w:sz="4" w:space="0" w:color="auto"/>
              <w:bottom w:val="single" w:sz="4" w:space="0" w:color="auto"/>
              <w:right w:val="single" w:sz="4" w:space="0" w:color="auto"/>
            </w:tcBorders>
            <w:vAlign w:val="center"/>
          </w:tcPr>
          <w:p w14:paraId="3A1EA455"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540</w:t>
            </w:r>
          </w:p>
        </w:tc>
      </w:tr>
      <w:tr w:rsidR="00C72DF1" w:rsidRPr="00C72DF1" w14:paraId="79FA5F90" w14:textId="77777777" w:rsidTr="00C72DF1">
        <w:trPr>
          <w:trHeight w:val="375"/>
          <w:jc w:val="center"/>
        </w:trPr>
        <w:tc>
          <w:tcPr>
            <w:tcW w:w="1915" w:type="dxa"/>
            <w:vMerge/>
            <w:tcBorders>
              <w:left w:val="single" w:sz="4" w:space="0" w:color="auto"/>
              <w:bottom w:val="single" w:sz="4" w:space="0" w:color="auto"/>
              <w:right w:val="single" w:sz="4" w:space="0" w:color="auto"/>
            </w:tcBorders>
            <w:vAlign w:val="bottom"/>
          </w:tcPr>
          <w:p w14:paraId="5A1A6633"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vAlign w:val="bottom"/>
          </w:tcPr>
          <w:p w14:paraId="41CF9821"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14:paraId="540C0F8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color w:val="auto"/>
                <w:kern w:val="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6DBC1983"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68</w:t>
            </w:r>
          </w:p>
        </w:tc>
        <w:tc>
          <w:tcPr>
            <w:tcW w:w="992" w:type="dxa"/>
            <w:tcBorders>
              <w:top w:val="single" w:sz="4" w:space="0" w:color="auto"/>
              <w:left w:val="single" w:sz="4" w:space="0" w:color="auto"/>
              <w:bottom w:val="single" w:sz="4" w:space="0" w:color="auto"/>
              <w:right w:val="single" w:sz="4" w:space="0" w:color="auto"/>
            </w:tcBorders>
            <w:vAlign w:val="center"/>
          </w:tcPr>
          <w:p w14:paraId="642B9945"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vAlign w:val="center"/>
          </w:tcPr>
          <w:p w14:paraId="77A3CE72"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68</w:t>
            </w:r>
          </w:p>
        </w:tc>
        <w:tc>
          <w:tcPr>
            <w:tcW w:w="1276" w:type="dxa"/>
            <w:tcBorders>
              <w:top w:val="single" w:sz="4" w:space="0" w:color="auto"/>
              <w:left w:val="single" w:sz="4" w:space="0" w:color="auto"/>
              <w:bottom w:val="single" w:sz="4" w:space="0" w:color="auto"/>
              <w:right w:val="single" w:sz="4" w:space="0" w:color="auto"/>
            </w:tcBorders>
            <w:vAlign w:val="center"/>
          </w:tcPr>
          <w:p w14:paraId="6233D835"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204</w:t>
            </w:r>
          </w:p>
        </w:tc>
      </w:tr>
      <w:tr w:rsidR="00C72DF1" w:rsidRPr="00C72DF1" w14:paraId="2871D201" w14:textId="77777777" w:rsidTr="00C72DF1">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15311040"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14:paraId="16492153"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14:paraId="0E9017DD"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132</w:t>
            </w:r>
          </w:p>
        </w:tc>
        <w:tc>
          <w:tcPr>
            <w:tcW w:w="992" w:type="dxa"/>
            <w:tcBorders>
              <w:top w:val="single" w:sz="4" w:space="0" w:color="auto"/>
              <w:left w:val="single" w:sz="4" w:space="0" w:color="auto"/>
              <w:bottom w:val="single" w:sz="4" w:space="0" w:color="auto"/>
              <w:right w:val="single" w:sz="4" w:space="0" w:color="auto"/>
            </w:tcBorders>
            <w:vAlign w:val="center"/>
          </w:tcPr>
          <w:p w14:paraId="48F0414B"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136</w:t>
            </w:r>
          </w:p>
        </w:tc>
        <w:tc>
          <w:tcPr>
            <w:tcW w:w="992" w:type="dxa"/>
            <w:tcBorders>
              <w:top w:val="single" w:sz="4" w:space="0" w:color="auto"/>
              <w:left w:val="single" w:sz="4" w:space="0" w:color="auto"/>
              <w:bottom w:val="single" w:sz="4" w:space="0" w:color="auto"/>
              <w:right w:val="single" w:sz="4" w:space="0" w:color="auto"/>
            </w:tcBorders>
            <w:vAlign w:val="center"/>
          </w:tcPr>
          <w:p w14:paraId="4405A31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136</w:t>
            </w:r>
          </w:p>
        </w:tc>
        <w:tc>
          <w:tcPr>
            <w:tcW w:w="1134" w:type="dxa"/>
            <w:tcBorders>
              <w:top w:val="single" w:sz="4" w:space="0" w:color="auto"/>
              <w:left w:val="single" w:sz="4" w:space="0" w:color="auto"/>
              <w:bottom w:val="single" w:sz="4" w:space="0" w:color="auto"/>
              <w:right w:val="single" w:sz="4" w:space="0" w:color="auto"/>
            </w:tcBorders>
            <w:vAlign w:val="center"/>
          </w:tcPr>
          <w:p w14:paraId="274DFF06"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136</w:t>
            </w:r>
          </w:p>
        </w:tc>
        <w:tc>
          <w:tcPr>
            <w:tcW w:w="1276" w:type="dxa"/>
            <w:tcBorders>
              <w:top w:val="single" w:sz="4" w:space="0" w:color="auto"/>
              <w:left w:val="single" w:sz="4" w:space="0" w:color="auto"/>
              <w:bottom w:val="single" w:sz="4" w:space="0" w:color="auto"/>
              <w:right w:val="single" w:sz="4" w:space="0" w:color="auto"/>
            </w:tcBorders>
            <w:vAlign w:val="center"/>
          </w:tcPr>
          <w:p w14:paraId="763D4AF7"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540</w:t>
            </w:r>
          </w:p>
        </w:tc>
      </w:tr>
      <w:tr w:rsidR="00C72DF1" w:rsidRPr="00C72DF1" w14:paraId="534DEE82" w14:textId="77777777" w:rsidTr="00C72DF1">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319235F9"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tcPr>
          <w:p w14:paraId="512D617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14:paraId="55018539"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66</w:t>
            </w:r>
          </w:p>
        </w:tc>
        <w:tc>
          <w:tcPr>
            <w:tcW w:w="992" w:type="dxa"/>
            <w:tcBorders>
              <w:top w:val="single" w:sz="4" w:space="0" w:color="auto"/>
              <w:left w:val="single" w:sz="4" w:space="0" w:color="auto"/>
              <w:bottom w:val="single" w:sz="4" w:space="0" w:color="auto"/>
              <w:right w:val="single" w:sz="4" w:space="0" w:color="auto"/>
            </w:tcBorders>
            <w:vAlign w:val="center"/>
          </w:tcPr>
          <w:p w14:paraId="3660B7D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68</w:t>
            </w:r>
          </w:p>
        </w:tc>
        <w:tc>
          <w:tcPr>
            <w:tcW w:w="992" w:type="dxa"/>
            <w:tcBorders>
              <w:top w:val="single" w:sz="4" w:space="0" w:color="auto"/>
              <w:left w:val="single" w:sz="4" w:space="0" w:color="auto"/>
              <w:bottom w:val="single" w:sz="4" w:space="0" w:color="auto"/>
              <w:right w:val="single" w:sz="4" w:space="0" w:color="auto"/>
            </w:tcBorders>
            <w:vAlign w:val="center"/>
          </w:tcPr>
          <w:p w14:paraId="377AA986"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vAlign w:val="center"/>
          </w:tcPr>
          <w:p w14:paraId="77C64667"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68</w:t>
            </w:r>
          </w:p>
        </w:tc>
        <w:tc>
          <w:tcPr>
            <w:tcW w:w="1276" w:type="dxa"/>
            <w:tcBorders>
              <w:top w:val="single" w:sz="4" w:space="0" w:color="auto"/>
              <w:left w:val="single" w:sz="4" w:space="0" w:color="auto"/>
              <w:bottom w:val="single" w:sz="4" w:space="0" w:color="auto"/>
              <w:right w:val="single" w:sz="4" w:space="0" w:color="auto"/>
            </w:tcBorders>
            <w:vAlign w:val="center"/>
          </w:tcPr>
          <w:p w14:paraId="0C87DDA0"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270</w:t>
            </w:r>
          </w:p>
        </w:tc>
      </w:tr>
      <w:tr w:rsidR="00C72DF1" w:rsidRPr="00C72DF1" w14:paraId="7CE41C03" w14:textId="77777777" w:rsidTr="00C72DF1">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6FC3D195"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Основы </w:t>
            </w:r>
            <w:r w:rsidRPr="00C72DF1">
              <w:rPr>
                <w:rFonts w:ascii="Times New Roman" w:eastAsia="@Arial Unicode MS" w:hAnsi="Times New Roman" w:cs="Times New Roman"/>
                <w:color w:val="000000"/>
                <w:kern w:val="0"/>
                <w:sz w:val="24"/>
                <w:szCs w:val="24"/>
                <w:lang w:eastAsia="ru-RU"/>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14:paraId="464C3199"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vertAlign w:val="superscript"/>
                <w:lang w:eastAsia="ru-RU"/>
              </w:rPr>
            </w:pPr>
            <w:r w:rsidRPr="00C72DF1">
              <w:rPr>
                <w:rFonts w:ascii="Times New Roman" w:eastAsia="Times New Roman" w:hAnsi="Times New Roman" w:cs="Times New Roman"/>
                <w:bCs/>
                <w:color w:val="auto"/>
                <w:kern w:val="0"/>
                <w:sz w:val="24"/>
                <w:szCs w:val="24"/>
                <w:lang w:eastAsia="ru-RU"/>
              </w:rPr>
              <w:t xml:space="preserve">Основы </w:t>
            </w:r>
            <w:r w:rsidRPr="00C72DF1">
              <w:rPr>
                <w:rFonts w:ascii="Times New Roman" w:eastAsia="@Arial Unicode MS" w:hAnsi="Times New Roman" w:cs="Times New Roman"/>
                <w:color w:val="000000"/>
                <w:kern w:val="0"/>
                <w:sz w:val="24"/>
                <w:szCs w:val="24"/>
                <w:lang w:eastAsia="ru-RU"/>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14:paraId="741786C8"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459A9C72"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57708992"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135A7CC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1276" w:type="dxa"/>
            <w:tcBorders>
              <w:top w:val="single" w:sz="4" w:space="0" w:color="auto"/>
              <w:left w:val="single" w:sz="4" w:space="0" w:color="auto"/>
              <w:bottom w:val="single" w:sz="4" w:space="0" w:color="auto"/>
              <w:right w:val="single" w:sz="4" w:space="0" w:color="auto"/>
            </w:tcBorders>
            <w:vAlign w:val="center"/>
          </w:tcPr>
          <w:p w14:paraId="1172D1B7"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r>
      <w:tr w:rsidR="00C72DF1" w:rsidRPr="00C72DF1" w14:paraId="2C97D007" w14:textId="77777777" w:rsidTr="00C72DF1">
        <w:trPr>
          <w:trHeight w:val="375"/>
          <w:jc w:val="center"/>
        </w:trPr>
        <w:tc>
          <w:tcPr>
            <w:tcW w:w="1915" w:type="dxa"/>
            <w:vMerge w:val="restart"/>
            <w:tcBorders>
              <w:top w:val="single" w:sz="4" w:space="0" w:color="auto"/>
              <w:left w:val="single" w:sz="4" w:space="0" w:color="auto"/>
              <w:right w:val="single" w:sz="4" w:space="0" w:color="auto"/>
            </w:tcBorders>
            <w:vAlign w:val="center"/>
          </w:tcPr>
          <w:p w14:paraId="5613AAAE"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Искусство</w:t>
            </w:r>
          </w:p>
        </w:tc>
        <w:tc>
          <w:tcPr>
            <w:tcW w:w="2340" w:type="dxa"/>
            <w:tcBorders>
              <w:top w:val="single" w:sz="4" w:space="0" w:color="auto"/>
              <w:left w:val="single" w:sz="4" w:space="0" w:color="auto"/>
              <w:bottom w:val="single" w:sz="4" w:space="0" w:color="auto"/>
              <w:right w:val="single" w:sz="4" w:space="0" w:color="auto"/>
            </w:tcBorders>
          </w:tcPr>
          <w:p w14:paraId="4B87BE56"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14:paraId="319DBD03"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vAlign w:val="center"/>
          </w:tcPr>
          <w:p w14:paraId="0B68F8C8"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551CB838"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tcPr>
          <w:p w14:paraId="49D41296"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1276" w:type="dxa"/>
            <w:tcBorders>
              <w:top w:val="single" w:sz="4" w:space="0" w:color="auto"/>
              <w:left w:val="single" w:sz="4" w:space="0" w:color="auto"/>
              <w:bottom w:val="single" w:sz="4" w:space="0" w:color="auto"/>
              <w:right w:val="single" w:sz="4" w:space="0" w:color="auto"/>
            </w:tcBorders>
            <w:vAlign w:val="center"/>
          </w:tcPr>
          <w:p w14:paraId="67D9E0F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135</w:t>
            </w:r>
          </w:p>
        </w:tc>
      </w:tr>
      <w:tr w:rsidR="00C72DF1" w:rsidRPr="00C72DF1" w14:paraId="60F650D1" w14:textId="77777777" w:rsidTr="00C72DF1">
        <w:trPr>
          <w:trHeight w:val="375"/>
          <w:jc w:val="center"/>
        </w:trPr>
        <w:tc>
          <w:tcPr>
            <w:tcW w:w="1915" w:type="dxa"/>
            <w:vMerge/>
            <w:tcBorders>
              <w:left w:val="single" w:sz="4" w:space="0" w:color="auto"/>
              <w:bottom w:val="single" w:sz="4" w:space="0" w:color="auto"/>
              <w:right w:val="single" w:sz="4" w:space="0" w:color="auto"/>
            </w:tcBorders>
            <w:vAlign w:val="center"/>
          </w:tcPr>
          <w:p w14:paraId="571458C9"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Pr>
          <w:p w14:paraId="429EF25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14:paraId="66C4770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vAlign w:val="center"/>
          </w:tcPr>
          <w:p w14:paraId="1A165B6D"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66BE13F3"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tcPr>
          <w:p w14:paraId="251049B0"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1276" w:type="dxa"/>
            <w:tcBorders>
              <w:top w:val="single" w:sz="4" w:space="0" w:color="auto"/>
              <w:left w:val="single" w:sz="4" w:space="0" w:color="auto"/>
              <w:bottom w:val="single" w:sz="4" w:space="0" w:color="auto"/>
              <w:right w:val="single" w:sz="4" w:space="0" w:color="auto"/>
            </w:tcBorders>
            <w:vAlign w:val="center"/>
          </w:tcPr>
          <w:p w14:paraId="7CE7BACD"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135</w:t>
            </w:r>
          </w:p>
        </w:tc>
      </w:tr>
      <w:tr w:rsidR="00C72DF1" w:rsidRPr="00C72DF1" w14:paraId="39E7FB92" w14:textId="77777777" w:rsidTr="00C72DF1">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648755FD"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14:paraId="36FAB29D"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14:paraId="4AA2F37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vAlign w:val="center"/>
          </w:tcPr>
          <w:p w14:paraId="68642D65"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662E68DC"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tcPr>
          <w:p w14:paraId="1D79B2B7"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34</w:t>
            </w:r>
          </w:p>
        </w:tc>
        <w:tc>
          <w:tcPr>
            <w:tcW w:w="1276" w:type="dxa"/>
            <w:tcBorders>
              <w:top w:val="single" w:sz="4" w:space="0" w:color="auto"/>
              <w:left w:val="single" w:sz="4" w:space="0" w:color="auto"/>
              <w:bottom w:val="single" w:sz="4" w:space="0" w:color="auto"/>
              <w:right w:val="single" w:sz="4" w:space="0" w:color="auto"/>
            </w:tcBorders>
            <w:vAlign w:val="center"/>
          </w:tcPr>
          <w:p w14:paraId="60C9D472"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135</w:t>
            </w:r>
          </w:p>
        </w:tc>
      </w:tr>
      <w:tr w:rsidR="00C72DF1" w:rsidRPr="00C72DF1" w14:paraId="0F0A3BDE" w14:textId="77777777" w:rsidTr="00C72DF1">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13AAE7EF"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14:paraId="1E9071C6"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14:paraId="26698A6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99</w:t>
            </w:r>
          </w:p>
        </w:tc>
        <w:tc>
          <w:tcPr>
            <w:tcW w:w="992" w:type="dxa"/>
            <w:tcBorders>
              <w:top w:val="single" w:sz="4" w:space="0" w:color="auto"/>
              <w:left w:val="single" w:sz="4" w:space="0" w:color="auto"/>
              <w:bottom w:val="single" w:sz="4" w:space="0" w:color="auto"/>
              <w:right w:val="single" w:sz="4" w:space="0" w:color="auto"/>
            </w:tcBorders>
            <w:vAlign w:val="center"/>
          </w:tcPr>
          <w:p w14:paraId="39EE6FB9"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102</w:t>
            </w:r>
          </w:p>
        </w:tc>
        <w:tc>
          <w:tcPr>
            <w:tcW w:w="992" w:type="dxa"/>
            <w:tcBorders>
              <w:top w:val="single" w:sz="4" w:space="0" w:color="auto"/>
              <w:left w:val="single" w:sz="4" w:space="0" w:color="auto"/>
              <w:bottom w:val="single" w:sz="4" w:space="0" w:color="auto"/>
              <w:right w:val="single" w:sz="4" w:space="0" w:color="auto"/>
            </w:tcBorders>
            <w:vAlign w:val="center"/>
          </w:tcPr>
          <w:p w14:paraId="0B40E6CD"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102</w:t>
            </w:r>
          </w:p>
        </w:tc>
        <w:tc>
          <w:tcPr>
            <w:tcW w:w="1134" w:type="dxa"/>
            <w:tcBorders>
              <w:top w:val="single" w:sz="4" w:space="0" w:color="auto"/>
              <w:left w:val="single" w:sz="4" w:space="0" w:color="auto"/>
              <w:bottom w:val="single" w:sz="4" w:space="0" w:color="auto"/>
              <w:right w:val="single" w:sz="4" w:space="0" w:color="auto"/>
            </w:tcBorders>
            <w:vAlign w:val="center"/>
          </w:tcPr>
          <w:p w14:paraId="53E2EABD"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43542B3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405</w:t>
            </w:r>
          </w:p>
        </w:tc>
      </w:tr>
      <w:tr w:rsidR="00C72DF1" w:rsidRPr="00C72DF1" w14:paraId="47C083D2" w14:textId="77777777" w:rsidTr="00C72DF1">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14:paraId="16A75C30"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Итого:</w:t>
            </w:r>
          </w:p>
        </w:tc>
        <w:tc>
          <w:tcPr>
            <w:tcW w:w="934" w:type="dxa"/>
            <w:tcBorders>
              <w:top w:val="single" w:sz="4" w:space="0" w:color="auto"/>
              <w:left w:val="single" w:sz="4" w:space="0" w:color="auto"/>
              <w:bottom w:val="single" w:sz="4" w:space="0" w:color="auto"/>
              <w:right w:val="single" w:sz="4" w:space="0" w:color="auto"/>
            </w:tcBorders>
            <w:vAlign w:val="center"/>
          </w:tcPr>
          <w:p w14:paraId="2D885B2E"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693</w:t>
            </w:r>
          </w:p>
        </w:tc>
        <w:tc>
          <w:tcPr>
            <w:tcW w:w="992" w:type="dxa"/>
            <w:tcBorders>
              <w:top w:val="single" w:sz="4" w:space="0" w:color="auto"/>
              <w:left w:val="single" w:sz="4" w:space="0" w:color="auto"/>
              <w:bottom w:val="single" w:sz="4" w:space="0" w:color="auto"/>
              <w:right w:val="single" w:sz="4" w:space="0" w:color="auto"/>
            </w:tcBorders>
            <w:vAlign w:val="center"/>
          </w:tcPr>
          <w:p w14:paraId="631EC0F6"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782</w:t>
            </w:r>
          </w:p>
        </w:tc>
        <w:tc>
          <w:tcPr>
            <w:tcW w:w="992" w:type="dxa"/>
            <w:tcBorders>
              <w:top w:val="single" w:sz="4" w:space="0" w:color="auto"/>
              <w:left w:val="single" w:sz="4" w:space="0" w:color="auto"/>
              <w:bottom w:val="single" w:sz="4" w:space="0" w:color="auto"/>
              <w:right w:val="single" w:sz="4" w:space="0" w:color="auto"/>
            </w:tcBorders>
            <w:vAlign w:val="center"/>
          </w:tcPr>
          <w:p w14:paraId="2DDD819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782</w:t>
            </w:r>
          </w:p>
        </w:tc>
        <w:tc>
          <w:tcPr>
            <w:tcW w:w="1134" w:type="dxa"/>
            <w:tcBorders>
              <w:top w:val="single" w:sz="4" w:space="0" w:color="auto"/>
              <w:left w:val="single" w:sz="4" w:space="0" w:color="auto"/>
              <w:bottom w:val="single" w:sz="4" w:space="0" w:color="auto"/>
              <w:right w:val="single" w:sz="4" w:space="0" w:color="auto"/>
            </w:tcBorders>
            <w:vAlign w:val="center"/>
          </w:tcPr>
          <w:p w14:paraId="25C28BF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816</w:t>
            </w:r>
          </w:p>
        </w:tc>
        <w:tc>
          <w:tcPr>
            <w:tcW w:w="1276" w:type="dxa"/>
            <w:tcBorders>
              <w:top w:val="single" w:sz="4" w:space="0" w:color="auto"/>
              <w:left w:val="single" w:sz="4" w:space="0" w:color="auto"/>
              <w:bottom w:val="single" w:sz="4" w:space="0" w:color="auto"/>
              <w:right w:val="single" w:sz="4" w:space="0" w:color="auto"/>
            </w:tcBorders>
            <w:vAlign w:val="center"/>
          </w:tcPr>
          <w:p w14:paraId="337FC54A"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3073</w:t>
            </w:r>
          </w:p>
        </w:tc>
      </w:tr>
      <w:tr w:rsidR="00C72DF1" w:rsidRPr="00C72DF1" w14:paraId="57F9D26D" w14:textId="77777777" w:rsidTr="00C72DF1">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14:paraId="3F8DE442"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i/>
                <w:color w:val="auto"/>
                <w:kern w:val="0"/>
                <w:sz w:val="24"/>
                <w:szCs w:val="24"/>
                <w:lang w:eastAsia="ru-RU"/>
              </w:rPr>
            </w:pPr>
            <w:r w:rsidRPr="00C72DF1">
              <w:rPr>
                <w:rFonts w:ascii="Times New Roman" w:eastAsia="Times New Roman" w:hAnsi="Times New Roman" w:cs="Times New Roman"/>
                <w:bCs/>
                <w:i/>
                <w:color w:val="auto"/>
                <w:kern w:val="0"/>
                <w:sz w:val="24"/>
                <w:szCs w:val="24"/>
                <w:lang w:eastAsia="ru-RU"/>
              </w:rPr>
              <w:t>Часть, формируемая участниками образовательных отношений</w:t>
            </w:r>
          </w:p>
        </w:tc>
        <w:tc>
          <w:tcPr>
            <w:tcW w:w="934" w:type="dxa"/>
            <w:tcBorders>
              <w:top w:val="single" w:sz="4" w:space="0" w:color="auto"/>
              <w:left w:val="single" w:sz="4" w:space="0" w:color="auto"/>
              <w:bottom w:val="single" w:sz="4" w:space="0" w:color="auto"/>
              <w:right w:val="single" w:sz="4" w:space="0" w:color="auto"/>
            </w:tcBorders>
            <w:vAlign w:val="center"/>
          </w:tcPr>
          <w:p w14:paraId="417A911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color w:val="auto"/>
                <w:kern w:val="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161C11E5"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102</w:t>
            </w:r>
          </w:p>
        </w:tc>
        <w:tc>
          <w:tcPr>
            <w:tcW w:w="992" w:type="dxa"/>
            <w:tcBorders>
              <w:top w:val="single" w:sz="4" w:space="0" w:color="auto"/>
              <w:left w:val="single" w:sz="4" w:space="0" w:color="auto"/>
              <w:bottom w:val="single" w:sz="4" w:space="0" w:color="auto"/>
              <w:right w:val="single" w:sz="4" w:space="0" w:color="auto"/>
            </w:tcBorders>
            <w:vAlign w:val="center"/>
          </w:tcPr>
          <w:p w14:paraId="4DE73410"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102</w:t>
            </w:r>
          </w:p>
        </w:tc>
        <w:tc>
          <w:tcPr>
            <w:tcW w:w="1134" w:type="dxa"/>
            <w:tcBorders>
              <w:top w:val="single" w:sz="4" w:space="0" w:color="auto"/>
              <w:left w:val="single" w:sz="4" w:space="0" w:color="auto"/>
              <w:bottom w:val="single" w:sz="4" w:space="0" w:color="auto"/>
              <w:right w:val="single" w:sz="4" w:space="0" w:color="auto"/>
            </w:tcBorders>
            <w:vAlign w:val="center"/>
          </w:tcPr>
          <w:p w14:paraId="39C53AA8"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64</w:t>
            </w:r>
          </w:p>
        </w:tc>
        <w:tc>
          <w:tcPr>
            <w:tcW w:w="1276" w:type="dxa"/>
            <w:tcBorders>
              <w:top w:val="single" w:sz="4" w:space="0" w:color="auto"/>
              <w:left w:val="single" w:sz="4" w:space="0" w:color="auto"/>
              <w:bottom w:val="single" w:sz="4" w:space="0" w:color="auto"/>
              <w:right w:val="single" w:sz="4" w:space="0" w:color="auto"/>
            </w:tcBorders>
            <w:vAlign w:val="center"/>
          </w:tcPr>
          <w:p w14:paraId="5E6807A3"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268</w:t>
            </w:r>
          </w:p>
        </w:tc>
      </w:tr>
      <w:tr w:rsidR="00C72DF1" w:rsidRPr="00C72DF1" w14:paraId="68DB6B5F" w14:textId="77777777" w:rsidTr="00C72DF1">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14:paraId="260A941D"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8"/>
                <w:szCs w:val="28"/>
                <w:lang w:eastAsia="ru-RU"/>
              </w:rPr>
            </w:pPr>
            <w:r w:rsidRPr="00C72DF1">
              <w:rPr>
                <w:rFonts w:ascii="Times New Roman" w:eastAsia="Times New Roman" w:hAnsi="Times New Roman" w:cs="Times New Roman"/>
                <w:bCs/>
                <w:color w:val="auto"/>
                <w:kern w:val="0"/>
                <w:sz w:val="28"/>
                <w:szCs w:val="28"/>
                <w:lang w:eastAsia="ru-RU"/>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14:paraId="7EE0E15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693</w:t>
            </w:r>
          </w:p>
        </w:tc>
        <w:tc>
          <w:tcPr>
            <w:tcW w:w="992" w:type="dxa"/>
            <w:tcBorders>
              <w:top w:val="single" w:sz="4" w:space="0" w:color="auto"/>
              <w:left w:val="single" w:sz="4" w:space="0" w:color="auto"/>
              <w:bottom w:val="single" w:sz="4" w:space="0" w:color="auto"/>
              <w:right w:val="single" w:sz="4" w:space="0" w:color="auto"/>
            </w:tcBorders>
            <w:vAlign w:val="center"/>
          </w:tcPr>
          <w:p w14:paraId="1430D6E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8"/>
                <w:szCs w:val="28"/>
                <w:lang w:eastAsia="ru-RU"/>
              </w:rPr>
            </w:pPr>
            <w:r w:rsidRPr="00C72DF1">
              <w:rPr>
                <w:rFonts w:ascii="Times New Roman" w:eastAsia="Times New Roman" w:hAnsi="Times New Roman" w:cs="Times New Roman"/>
                <w:bCs/>
                <w:color w:val="auto"/>
                <w:kern w:val="0"/>
                <w:sz w:val="28"/>
                <w:szCs w:val="28"/>
                <w:lang w:eastAsia="ru-RU"/>
              </w:rPr>
              <w:t>884</w:t>
            </w:r>
          </w:p>
        </w:tc>
        <w:tc>
          <w:tcPr>
            <w:tcW w:w="992" w:type="dxa"/>
            <w:tcBorders>
              <w:top w:val="single" w:sz="4" w:space="0" w:color="auto"/>
              <w:left w:val="single" w:sz="4" w:space="0" w:color="auto"/>
              <w:bottom w:val="single" w:sz="4" w:space="0" w:color="auto"/>
              <w:right w:val="single" w:sz="4" w:space="0" w:color="auto"/>
            </w:tcBorders>
            <w:vAlign w:val="center"/>
          </w:tcPr>
          <w:p w14:paraId="30B0A30C"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8"/>
                <w:szCs w:val="28"/>
                <w:lang w:eastAsia="ru-RU"/>
              </w:rPr>
            </w:pPr>
            <w:r w:rsidRPr="00C72DF1">
              <w:rPr>
                <w:rFonts w:ascii="Times New Roman" w:eastAsia="Times New Roman" w:hAnsi="Times New Roman" w:cs="Times New Roman"/>
                <w:bCs/>
                <w:color w:val="auto"/>
                <w:kern w:val="0"/>
                <w:sz w:val="28"/>
                <w:szCs w:val="28"/>
                <w:lang w:eastAsia="ru-RU"/>
              </w:rPr>
              <w:t>884</w:t>
            </w:r>
          </w:p>
        </w:tc>
        <w:tc>
          <w:tcPr>
            <w:tcW w:w="1134" w:type="dxa"/>
            <w:tcBorders>
              <w:top w:val="single" w:sz="4" w:space="0" w:color="auto"/>
              <w:left w:val="single" w:sz="4" w:space="0" w:color="auto"/>
              <w:bottom w:val="single" w:sz="4" w:space="0" w:color="auto"/>
              <w:right w:val="single" w:sz="4" w:space="0" w:color="auto"/>
            </w:tcBorders>
            <w:vAlign w:val="center"/>
          </w:tcPr>
          <w:p w14:paraId="036BE25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8"/>
                <w:szCs w:val="28"/>
                <w:lang w:eastAsia="ru-RU"/>
              </w:rPr>
            </w:pPr>
            <w:r w:rsidRPr="00C72DF1">
              <w:rPr>
                <w:rFonts w:ascii="Times New Roman" w:eastAsia="Times New Roman" w:hAnsi="Times New Roman" w:cs="Times New Roman"/>
                <w:bCs/>
                <w:color w:val="auto"/>
                <w:kern w:val="0"/>
                <w:sz w:val="28"/>
                <w:szCs w:val="28"/>
                <w:lang w:eastAsia="ru-RU"/>
              </w:rPr>
              <w:t>884</w:t>
            </w:r>
          </w:p>
        </w:tc>
        <w:tc>
          <w:tcPr>
            <w:tcW w:w="1276" w:type="dxa"/>
            <w:tcBorders>
              <w:top w:val="single" w:sz="4" w:space="0" w:color="auto"/>
              <w:left w:val="single" w:sz="4" w:space="0" w:color="auto"/>
              <w:bottom w:val="single" w:sz="4" w:space="0" w:color="auto"/>
              <w:right w:val="single" w:sz="4" w:space="0" w:color="auto"/>
            </w:tcBorders>
            <w:vAlign w:val="center"/>
          </w:tcPr>
          <w:p w14:paraId="5CD81646"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8"/>
                <w:szCs w:val="28"/>
                <w:lang w:eastAsia="ru-RU"/>
              </w:rPr>
            </w:pPr>
            <w:r w:rsidRPr="00C72DF1">
              <w:rPr>
                <w:rFonts w:ascii="Times New Roman" w:eastAsia="Times New Roman" w:hAnsi="Times New Roman" w:cs="Times New Roman"/>
                <w:bCs/>
                <w:color w:val="auto"/>
                <w:kern w:val="0"/>
                <w:sz w:val="28"/>
                <w:szCs w:val="28"/>
                <w:lang w:eastAsia="ru-RU"/>
              </w:rPr>
              <w:t>3345</w:t>
            </w:r>
          </w:p>
        </w:tc>
      </w:tr>
    </w:tbl>
    <w:p w14:paraId="44B30396" w14:textId="77777777" w:rsidR="00C72DF1" w:rsidRPr="00C72DF1" w:rsidRDefault="00C72DF1" w:rsidP="00C72DF1">
      <w:pPr>
        <w:suppressAutoHyphens w:val="0"/>
        <w:spacing w:after="0" w:line="360" w:lineRule="auto"/>
        <w:ind w:firstLine="709"/>
        <w:rPr>
          <w:rFonts w:ascii="Times New Roman" w:eastAsia="Times New Roman" w:hAnsi="Times New Roman" w:cs="Times New Roman"/>
          <w:color w:val="auto"/>
          <w:kern w:val="0"/>
          <w:sz w:val="28"/>
          <w:szCs w:val="28"/>
          <w:lang w:eastAsia="ru-RU"/>
        </w:rPr>
      </w:pPr>
    </w:p>
    <w:p w14:paraId="229D76CC" w14:textId="77777777" w:rsidR="00C72DF1" w:rsidRPr="00C72DF1" w:rsidRDefault="00C72DF1" w:rsidP="00C72DF1">
      <w:pPr>
        <w:suppressAutoHyphens w:val="0"/>
        <w:spacing w:after="0" w:line="240" w:lineRule="auto"/>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br w:type="page"/>
      </w:r>
    </w:p>
    <w:p w14:paraId="0DE339C4" w14:textId="77777777" w:rsidR="00C72DF1" w:rsidRPr="00C72DF1" w:rsidRDefault="00C72DF1" w:rsidP="00C72DF1">
      <w:pPr>
        <w:suppressAutoHyphens w:val="0"/>
        <w:spacing w:after="0" w:line="360" w:lineRule="auto"/>
        <w:ind w:firstLine="709"/>
        <w:jc w:val="right"/>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b/>
          <w:bCs/>
          <w:color w:val="auto"/>
          <w:kern w:val="0"/>
          <w:sz w:val="24"/>
          <w:szCs w:val="24"/>
          <w:lang w:eastAsia="ru-RU"/>
        </w:rPr>
        <w:t>Вариант 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C72DF1" w:rsidRPr="00C72DF1" w14:paraId="3C48D98D" w14:textId="77777777" w:rsidTr="00C72DF1">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14:paraId="612BDCE2"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color w:val="auto"/>
                <w:kern w:val="0"/>
                <w:sz w:val="28"/>
                <w:szCs w:val="28"/>
                <w:lang w:eastAsia="ru-RU"/>
              </w:rPr>
              <w:br w:type="column"/>
            </w:r>
            <w:r w:rsidR="008E7BD5">
              <w:rPr>
                <w:rFonts w:ascii="Times New Roman" w:eastAsia="Times New Roman" w:hAnsi="Times New Roman" w:cs="Times New Roman"/>
                <w:b/>
                <w:bCs/>
                <w:color w:val="auto"/>
                <w:kern w:val="0"/>
                <w:sz w:val="24"/>
                <w:szCs w:val="24"/>
                <w:lang w:eastAsia="ru-RU"/>
              </w:rPr>
              <w:t>У</w:t>
            </w:r>
            <w:r w:rsidRPr="00C72DF1">
              <w:rPr>
                <w:rFonts w:ascii="Times New Roman" w:eastAsia="Times New Roman" w:hAnsi="Times New Roman" w:cs="Times New Roman"/>
                <w:b/>
                <w:bCs/>
                <w:color w:val="auto"/>
                <w:kern w:val="0"/>
                <w:sz w:val="24"/>
                <w:szCs w:val="24"/>
                <w:lang w:eastAsia="ru-RU"/>
              </w:rPr>
              <w:t xml:space="preserve">чебный план </w:t>
            </w:r>
          </w:p>
          <w:p w14:paraId="6AC5AB48"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начального общего образования (5-дневная  неделя)</w:t>
            </w:r>
          </w:p>
        </w:tc>
      </w:tr>
      <w:tr w:rsidR="00C72DF1" w:rsidRPr="00C72DF1" w14:paraId="6AB0A9EF" w14:textId="77777777" w:rsidTr="00C72DF1">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14:paraId="51CEBB61"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14:paraId="02F76B2F" w14:textId="56AF17B9" w:rsidR="00C72DF1" w:rsidRPr="00C72DF1" w:rsidRDefault="000B07A3" w:rsidP="00C72DF1">
            <w:pPr>
              <w:tabs>
                <w:tab w:val="left" w:pos="4500"/>
                <w:tab w:val="left" w:pos="9180"/>
                <w:tab w:val="left" w:pos="9360"/>
              </w:tabs>
              <w:suppressAutoHyphens w:val="0"/>
              <w:spacing w:after="0" w:line="288" w:lineRule="auto"/>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noProof/>
                <w:color w:val="auto"/>
                <w:kern w:val="0"/>
                <w:sz w:val="24"/>
                <w:szCs w:val="24"/>
                <w:lang w:eastAsia="ru-RU"/>
              </w:rPr>
              <mc:AlternateContent>
                <mc:Choice Requires="wps">
                  <w:drawing>
                    <wp:anchor distT="0" distB="0" distL="114300" distR="114300" simplePos="0" relativeHeight="251660288" behindDoc="0" locked="0" layoutInCell="1" allowOverlap="1" wp14:anchorId="471C1D81" wp14:editId="1E4EF8E4">
                      <wp:simplePos x="0" y="0"/>
                      <wp:positionH relativeFrom="column">
                        <wp:posOffset>-55880</wp:posOffset>
                      </wp:positionH>
                      <wp:positionV relativeFrom="paragraph">
                        <wp:posOffset>31750</wp:posOffset>
                      </wp:positionV>
                      <wp:extent cx="1474470" cy="415290"/>
                      <wp:effectExtent l="0" t="0" r="11430" b="38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215EEF3" id="Прямая соединительная линия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5pt" to="111.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"/>
                  </w:pict>
                </mc:Fallback>
              </mc:AlternateContent>
            </w:r>
            <w:r w:rsidR="00C72DF1" w:rsidRPr="00C72DF1">
              <w:rPr>
                <w:rFonts w:ascii="Times New Roman" w:eastAsia="Times New Roman" w:hAnsi="Times New Roman" w:cs="Times New Roman"/>
                <w:b/>
                <w:bCs/>
                <w:color w:val="auto"/>
                <w:kern w:val="0"/>
                <w:sz w:val="24"/>
                <w:szCs w:val="24"/>
                <w:lang w:eastAsia="ru-RU"/>
              </w:rPr>
              <w:t xml:space="preserve">Учебные предметы </w:t>
            </w:r>
          </w:p>
          <w:p w14:paraId="68D78F9C" w14:textId="77777777" w:rsidR="00C72DF1" w:rsidRPr="00C72DF1" w:rsidRDefault="00C72DF1" w:rsidP="00C72DF1">
            <w:pPr>
              <w:suppressAutoHyphens w:val="0"/>
              <w:spacing w:after="0" w:line="288" w:lineRule="auto"/>
              <w:jc w:val="right"/>
              <w:rPr>
                <w:rFonts w:ascii="Times New Roman" w:eastAsia="Times New Roman" w:hAnsi="Times New Roman" w:cs="Times New Roman"/>
                <w:b/>
                <w:color w:val="auto"/>
                <w:kern w:val="0"/>
                <w:sz w:val="24"/>
                <w:szCs w:val="24"/>
                <w:lang w:eastAsia="ru-RU"/>
              </w:rPr>
            </w:pPr>
            <w:r w:rsidRPr="00C72DF1">
              <w:rPr>
                <w:rFonts w:ascii="Times New Roman" w:eastAsia="Times New Roman" w:hAnsi="Times New Roman" w:cs="Times New Roman"/>
                <w:b/>
                <w:color w:val="auto"/>
                <w:kern w:val="0"/>
                <w:sz w:val="24"/>
                <w:szCs w:val="24"/>
                <w:lang w:eastAsia="ru-RU"/>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14:paraId="30AD53F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047A80ED"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Всего</w:t>
            </w:r>
          </w:p>
        </w:tc>
      </w:tr>
      <w:tr w:rsidR="00C72DF1" w:rsidRPr="00C72DF1" w14:paraId="63A60EEB" w14:textId="77777777" w:rsidTr="00C72DF1">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14:paraId="16742B9D" w14:textId="77777777" w:rsidR="00C72DF1" w:rsidRPr="00C72DF1" w:rsidRDefault="00C72DF1" w:rsidP="00C72DF1">
            <w:pPr>
              <w:suppressAutoHyphens w:val="0"/>
              <w:spacing w:after="0" w:line="288" w:lineRule="auto"/>
              <w:rPr>
                <w:rFonts w:ascii="Times New Roman" w:eastAsia="Times New Roman" w:hAnsi="Times New Roman" w:cs="Times New Roman"/>
                <w:b/>
                <w:color w:val="auto"/>
                <w:kern w:val="0"/>
                <w:sz w:val="24"/>
                <w:szCs w:val="24"/>
                <w:lang w:eastAsia="ru-RU"/>
              </w:rPr>
            </w:pPr>
          </w:p>
        </w:tc>
        <w:tc>
          <w:tcPr>
            <w:tcW w:w="2280" w:type="dxa"/>
            <w:vMerge/>
            <w:tcBorders>
              <w:top w:val="single" w:sz="4" w:space="0" w:color="auto"/>
              <w:left w:val="single" w:sz="4" w:space="0" w:color="auto"/>
              <w:bottom w:val="single" w:sz="4" w:space="0" w:color="auto"/>
              <w:right w:val="single" w:sz="4" w:space="0" w:color="auto"/>
            </w:tcBorders>
            <w:vAlign w:val="center"/>
          </w:tcPr>
          <w:p w14:paraId="01B9EE32" w14:textId="77777777" w:rsidR="00C72DF1" w:rsidRPr="00C72DF1" w:rsidRDefault="00C72DF1" w:rsidP="00C72DF1">
            <w:pPr>
              <w:suppressAutoHyphens w:val="0"/>
              <w:spacing w:after="0" w:line="288" w:lineRule="auto"/>
              <w:rPr>
                <w:rFonts w:ascii="Times New Roman" w:eastAsia="Times New Roman" w:hAnsi="Times New Roman" w:cs="Times New Roman"/>
                <w:b/>
                <w:color w:val="auto"/>
                <w:kern w:val="0"/>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bottom"/>
          </w:tcPr>
          <w:p w14:paraId="54F3A49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w:t>
            </w:r>
          </w:p>
        </w:tc>
        <w:tc>
          <w:tcPr>
            <w:tcW w:w="1134" w:type="dxa"/>
            <w:tcBorders>
              <w:top w:val="single" w:sz="4" w:space="0" w:color="auto"/>
              <w:left w:val="single" w:sz="4" w:space="0" w:color="auto"/>
              <w:bottom w:val="single" w:sz="4" w:space="0" w:color="auto"/>
              <w:right w:val="single" w:sz="4" w:space="0" w:color="auto"/>
            </w:tcBorders>
            <w:vAlign w:val="bottom"/>
          </w:tcPr>
          <w:p w14:paraId="21FD358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II</w:t>
            </w:r>
          </w:p>
        </w:tc>
        <w:tc>
          <w:tcPr>
            <w:tcW w:w="992" w:type="dxa"/>
            <w:tcBorders>
              <w:top w:val="single" w:sz="4" w:space="0" w:color="auto"/>
              <w:left w:val="single" w:sz="4" w:space="0" w:color="auto"/>
              <w:bottom w:val="single" w:sz="4" w:space="0" w:color="auto"/>
              <w:right w:val="single" w:sz="4" w:space="0" w:color="auto"/>
            </w:tcBorders>
            <w:vAlign w:val="bottom"/>
          </w:tcPr>
          <w:p w14:paraId="09FC622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III</w:t>
            </w:r>
          </w:p>
        </w:tc>
        <w:tc>
          <w:tcPr>
            <w:tcW w:w="1276" w:type="dxa"/>
            <w:tcBorders>
              <w:top w:val="single" w:sz="4" w:space="0" w:color="auto"/>
              <w:left w:val="single" w:sz="4" w:space="0" w:color="auto"/>
              <w:bottom w:val="single" w:sz="4" w:space="0" w:color="auto"/>
              <w:right w:val="single" w:sz="4" w:space="0" w:color="auto"/>
            </w:tcBorders>
            <w:vAlign w:val="bottom"/>
          </w:tcPr>
          <w:p w14:paraId="324D41CA"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IV</w:t>
            </w:r>
          </w:p>
        </w:tc>
        <w:tc>
          <w:tcPr>
            <w:tcW w:w="1418" w:type="dxa"/>
            <w:vMerge/>
            <w:tcBorders>
              <w:top w:val="single" w:sz="4" w:space="0" w:color="auto"/>
              <w:left w:val="single" w:sz="4" w:space="0" w:color="auto"/>
              <w:bottom w:val="single" w:sz="4" w:space="0" w:color="auto"/>
              <w:right w:val="single" w:sz="4" w:space="0" w:color="auto"/>
            </w:tcBorders>
            <w:vAlign w:val="center"/>
          </w:tcPr>
          <w:p w14:paraId="58E1A5E4" w14:textId="77777777" w:rsidR="00C72DF1" w:rsidRPr="00C72DF1" w:rsidRDefault="00C72DF1" w:rsidP="00C72DF1">
            <w:pPr>
              <w:suppressAutoHyphens w:val="0"/>
              <w:spacing w:after="0" w:line="360" w:lineRule="auto"/>
              <w:rPr>
                <w:rFonts w:ascii="Times New Roman" w:eastAsia="Times New Roman" w:hAnsi="Times New Roman" w:cs="Times New Roman"/>
                <w:b/>
                <w:bCs/>
                <w:color w:val="auto"/>
                <w:kern w:val="0"/>
                <w:sz w:val="24"/>
                <w:szCs w:val="24"/>
                <w:lang w:eastAsia="ru-RU"/>
              </w:rPr>
            </w:pPr>
          </w:p>
        </w:tc>
      </w:tr>
      <w:tr w:rsidR="00C72DF1" w:rsidRPr="00C72DF1" w14:paraId="0D4AEF66"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14:paraId="74972735"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
                <w:bCs/>
                <w:i/>
                <w:color w:val="auto"/>
                <w:kern w:val="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14:paraId="65C81449"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i/>
                <w:color w:val="auto"/>
                <w:kern w:val="0"/>
                <w:sz w:val="24"/>
                <w:szCs w:val="24"/>
                <w:lang w:eastAsia="ru-RU"/>
              </w:rPr>
            </w:pPr>
            <w:r w:rsidRPr="00C72DF1">
              <w:rPr>
                <w:rFonts w:ascii="Times New Roman" w:eastAsia="Times New Roman" w:hAnsi="Times New Roman" w:cs="Times New Roman"/>
                <w:bCs/>
                <w:i/>
                <w:color w:val="auto"/>
                <w:kern w:val="0"/>
                <w:sz w:val="24"/>
                <w:szCs w:val="24"/>
                <w:lang w:eastAsia="ru-RU"/>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14:paraId="47BF346C"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p>
        </w:tc>
      </w:tr>
      <w:tr w:rsidR="00C72DF1" w:rsidRPr="00C72DF1" w14:paraId="2E0CB91C" w14:textId="77777777" w:rsidTr="00C72DF1">
        <w:trPr>
          <w:trHeight w:val="375"/>
          <w:jc w:val="center"/>
        </w:trPr>
        <w:tc>
          <w:tcPr>
            <w:tcW w:w="1800" w:type="dxa"/>
            <w:vMerge w:val="restart"/>
            <w:tcBorders>
              <w:top w:val="single" w:sz="4" w:space="0" w:color="auto"/>
              <w:left w:val="single" w:sz="4" w:space="0" w:color="auto"/>
              <w:right w:val="single" w:sz="4" w:space="0" w:color="auto"/>
            </w:tcBorders>
            <w:vAlign w:val="center"/>
          </w:tcPr>
          <w:p w14:paraId="0ECEDF92"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14:paraId="31638A67"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14:paraId="52C16B42"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613C94A6"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14:paraId="6C1F7DB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14:paraId="0F25E3E4"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14:paraId="3BA46D95"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16</w:t>
            </w:r>
          </w:p>
        </w:tc>
      </w:tr>
      <w:tr w:rsidR="00C72DF1" w:rsidRPr="00C72DF1" w14:paraId="4BA3B633" w14:textId="77777777" w:rsidTr="00C72DF1">
        <w:trPr>
          <w:trHeight w:val="375"/>
          <w:jc w:val="center"/>
        </w:trPr>
        <w:tc>
          <w:tcPr>
            <w:tcW w:w="1800" w:type="dxa"/>
            <w:vMerge/>
            <w:tcBorders>
              <w:left w:val="single" w:sz="4" w:space="0" w:color="auto"/>
              <w:right w:val="single" w:sz="4" w:space="0" w:color="auto"/>
            </w:tcBorders>
            <w:vAlign w:val="center"/>
          </w:tcPr>
          <w:p w14:paraId="392621B1"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14:paraId="06E757D3"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14:paraId="7420E8EE"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2D94E3E7"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14:paraId="43F7EF0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14:paraId="199AD9A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14:paraId="649BE4C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15</w:t>
            </w:r>
          </w:p>
        </w:tc>
      </w:tr>
      <w:tr w:rsidR="00C72DF1" w:rsidRPr="00C72DF1" w14:paraId="7C76E0A8" w14:textId="77777777" w:rsidTr="00C72DF1">
        <w:trPr>
          <w:trHeight w:val="375"/>
          <w:jc w:val="center"/>
        </w:trPr>
        <w:tc>
          <w:tcPr>
            <w:tcW w:w="1800" w:type="dxa"/>
            <w:vMerge/>
            <w:tcBorders>
              <w:left w:val="single" w:sz="4" w:space="0" w:color="auto"/>
              <w:bottom w:val="single" w:sz="4" w:space="0" w:color="auto"/>
              <w:right w:val="single" w:sz="4" w:space="0" w:color="auto"/>
            </w:tcBorders>
            <w:vAlign w:val="bottom"/>
          </w:tcPr>
          <w:p w14:paraId="6291A68E"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bottom"/>
          </w:tcPr>
          <w:p w14:paraId="08AF823C"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14:paraId="5023F9C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color w:val="auto"/>
                <w:kern w:val="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0F335504"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14:paraId="3F5133A0"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14:paraId="29364B4E"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22F3C26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w:t>
            </w:r>
          </w:p>
        </w:tc>
      </w:tr>
      <w:tr w:rsidR="00C72DF1" w:rsidRPr="00C72DF1" w14:paraId="327E67EC"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7795800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14:paraId="3D5E1F4E"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14:paraId="5EE3D02C"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64B603D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14:paraId="35BE69D5"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14:paraId="64EEED96"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14:paraId="3D1D923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16</w:t>
            </w:r>
          </w:p>
        </w:tc>
      </w:tr>
      <w:tr w:rsidR="00C72DF1" w:rsidRPr="00C72DF1" w14:paraId="0EDC0074"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3665A7D2"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14:paraId="74E3EA05"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14:paraId="6695ADA3"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17332EBE"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14:paraId="2194F169"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14:paraId="69FE206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52F339D"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8</w:t>
            </w:r>
          </w:p>
        </w:tc>
      </w:tr>
      <w:tr w:rsidR="00C72DF1" w:rsidRPr="00C72DF1" w14:paraId="45E305FD"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290A23A1"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Основы </w:t>
            </w:r>
            <w:r w:rsidRPr="00C72DF1">
              <w:rPr>
                <w:rFonts w:ascii="Times New Roman" w:eastAsia="@Arial Unicode MS" w:hAnsi="Times New Roman" w:cs="Times New Roman"/>
                <w:color w:val="000000"/>
                <w:kern w:val="0"/>
                <w:sz w:val="24"/>
                <w:szCs w:val="24"/>
                <w:lang w:eastAsia="ru-RU"/>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14:paraId="0505A7E4"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vertAlign w:val="superscript"/>
                <w:lang w:eastAsia="ru-RU"/>
              </w:rPr>
            </w:pPr>
            <w:r w:rsidRPr="00C72DF1">
              <w:rPr>
                <w:rFonts w:ascii="Times New Roman" w:eastAsia="Times New Roman" w:hAnsi="Times New Roman" w:cs="Times New Roman"/>
                <w:bCs/>
                <w:color w:val="auto"/>
                <w:kern w:val="0"/>
                <w:sz w:val="24"/>
                <w:szCs w:val="24"/>
                <w:lang w:eastAsia="ru-RU"/>
              </w:rPr>
              <w:t xml:space="preserve">Основы </w:t>
            </w:r>
            <w:r w:rsidRPr="00C72DF1">
              <w:rPr>
                <w:rFonts w:ascii="Times New Roman" w:eastAsia="@Arial Unicode MS" w:hAnsi="Times New Roman" w:cs="Times New Roman"/>
                <w:color w:val="000000"/>
                <w:kern w:val="0"/>
                <w:sz w:val="24"/>
                <w:szCs w:val="24"/>
                <w:lang w:eastAsia="ru-RU"/>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14:paraId="4506857C"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63BAD9B"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5A7FD8B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75A8DFC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6A9DE18E"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r>
      <w:tr w:rsidR="00C72DF1" w:rsidRPr="00C72DF1" w14:paraId="13E3943B" w14:textId="77777777" w:rsidTr="00C72DF1">
        <w:trPr>
          <w:trHeight w:val="375"/>
          <w:jc w:val="center"/>
        </w:trPr>
        <w:tc>
          <w:tcPr>
            <w:tcW w:w="1800" w:type="dxa"/>
            <w:vMerge w:val="restart"/>
            <w:tcBorders>
              <w:top w:val="single" w:sz="4" w:space="0" w:color="auto"/>
              <w:left w:val="single" w:sz="4" w:space="0" w:color="auto"/>
              <w:right w:val="single" w:sz="4" w:space="0" w:color="auto"/>
            </w:tcBorders>
            <w:vAlign w:val="center"/>
          </w:tcPr>
          <w:p w14:paraId="316988FD"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14:paraId="38B90FBA"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14:paraId="2E9D26CB"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5DE5F384"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14:paraId="59BBEA84"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1920A27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1404B6C0"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r>
      <w:tr w:rsidR="00C72DF1" w:rsidRPr="00C72DF1" w14:paraId="426BE7FD" w14:textId="77777777" w:rsidTr="00C72DF1">
        <w:trPr>
          <w:trHeight w:val="375"/>
          <w:jc w:val="center"/>
        </w:trPr>
        <w:tc>
          <w:tcPr>
            <w:tcW w:w="1800" w:type="dxa"/>
            <w:vMerge/>
            <w:tcBorders>
              <w:left w:val="single" w:sz="4" w:space="0" w:color="auto"/>
              <w:bottom w:val="single" w:sz="4" w:space="0" w:color="auto"/>
              <w:right w:val="single" w:sz="4" w:space="0" w:color="auto"/>
            </w:tcBorders>
            <w:vAlign w:val="center"/>
          </w:tcPr>
          <w:p w14:paraId="1CBA62E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14:paraId="35718FCA"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14:paraId="60A5F79F"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5A19744A"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14:paraId="1D8F197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15CFE6BC"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63D3763D"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r>
      <w:tr w:rsidR="00C72DF1" w:rsidRPr="00C72DF1" w14:paraId="6B8FC013"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40AFA8F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14:paraId="2DF27762"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14:paraId="49DAA80B"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646D85BC"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14:paraId="58B07209"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04139CF6"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7F794D19"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r>
      <w:tr w:rsidR="00C72DF1" w:rsidRPr="00C72DF1" w14:paraId="6B2E0A62"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04C88CD2"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14:paraId="1CCF07C4"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14:paraId="4D69BBE0"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6C5959C3"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14:paraId="3AD5826E"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14:paraId="2BF981B7"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14:paraId="1DF21576"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12</w:t>
            </w:r>
          </w:p>
        </w:tc>
      </w:tr>
      <w:tr w:rsidR="00C72DF1" w:rsidRPr="00C72DF1" w14:paraId="19C6844A" w14:textId="77777777" w:rsidTr="00C72DF1">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14:paraId="60514C7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Итого</w:t>
            </w:r>
          </w:p>
        </w:tc>
        <w:tc>
          <w:tcPr>
            <w:tcW w:w="909" w:type="dxa"/>
            <w:tcBorders>
              <w:top w:val="single" w:sz="4" w:space="0" w:color="auto"/>
              <w:left w:val="single" w:sz="4" w:space="0" w:color="auto"/>
              <w:bottom w:val="single" w:sz="4" w:space="0" w:color="auto"/>
              <w:right w:val="single" w:sz="4" w:space="0" w:color="auto"/>
            </w:tcBorders>
            <w:vAlign w:val="center"/>
          </w:tcPr>
          <w:p w14:paraId="29F006B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20</w:t>
            </w:r>
          </w:p>
        </w:tc>
        <w:tc>
          <w:tcPr>
            <w:tcW w:w="1134" w:type="dxa"/>
            <w:tcBorders>
              <w:top w:val="single" w:sz="4" w:space="0" w:color="auto"/>
              <w:left w:val="single" w:sz="4" w:space="0" w:color="auto"/>
              <w:bottom w:val="single" w:sz="4" w:space="0" w:color="auto"/>
              <w:right w:val="single" w:sz="4" w:space="0" w:color="auto"/>
            </w:tcBorders>
            <w:vAlign w:val="center"/>
          </w:tcPr>
          <w:p w14:paraId="783D7F60"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22</w:t>
            </w:r>
          </w:p>
        </w:tc>
        <w:tc>
          <w:tcPr>
            <w:tcW w:w="992" w:type="dxa"/>
            <w:tcBorders>
              <w:top w:val="single" w:sz="4" w:space="0" w:color="auto"/>
              <w:left w:val="single" w:sz="4" w:space="0" w:color="auto"/>
              <w:bottom w:val="single" w:sz="4" w:space="0" w:color="auto"/>
              <w:right w:val="single" w:sz="4" w:space="0" w:color="auto"/>
            </w:tcBorders>
            <w:vAlign w:val="center"/>
          </w:tcPr>
          <w:p w14:paraId="6A4C863A"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22</w:t>
            </w:r>
          </w:p>
        </w:tc>
        <w:tc>
          <w:tcPr>
            <w:tcW w:w="1276" w:type="dxa"/>
            <w:tcBorders>
              <w:top w:val="single" w:sz="4" w:space="0" w:color="auto"/>
              <w:left w:val="single" w:sz="4" w:space="0" w:color="auto"/>
              <w:bottom w:val="single" w:sz="4" w:space="0" w:color="auto"/>
              <w:right w:val="single" w:sz="4" w:space="0" w:color="auto"/>
            </w:tcBorders>
            <w:vAlign w:val="center"/>
          </w:tcPr>
          <w:p w14:paraId="14C63EC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22</w:t>
            </w:r>
          </w:p>
        </w:tc>
        <w:tc>
          <w:tcPr>
            <w:tcW w:w="1418" w:type="dxa"/>
            <w:tcBorders>
              <w:top w:val="single" w:sz="4" w:space="0" w:color="auto"/>
              <w:left w:val="single" w:sz="4" w:space="0" w:color="auto"/>
              <w:bottom w:val="single" w:sz="4" w:space="0" w:color="auto"/>
              <w:right w:val="single" w:sz="4" w:space="0" w:color="auto"/>
            </w:tcBorders>
            <w:vAlign w:val="center"/>
          </w:tcPr>
          <w:p w14:paraId="14624A3B"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86</w:t>
            </w:r>
          </w:p>
        </w:tc>
      </w:tr>
      <w:tr w:rsidR="00C72DF1" w:rsidRPr="00C72DF1" w14:paraId="7A117AC4" w14:textId="77777777" w:rsidTr="00C72DF1">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14:paraId="6FCDCFF7"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i/>
                <w:color w:val="auto"/>
                <w:kern w:val="0"/>
                <w:sz w:val="24"/>
                <w:szCs w:val="24"/>
                <w:lang w:eastAsia="ru-RU"/>
              </w:rPr>
            </w:pPr>
            <w:r w:rsidRPr="00C72DF1">
              <w:rPr>
                <w:rFonts w:ascii="Times New Roman" w:eastAsia="Times New Roman" w:hAnsi="Times New Roman" w:cs="Times New Roman"/>
                <w:bCs/>
                <w:i/>
                <w:color w:val="auto"/>
                <w:kern w:val="0"/>
                <w:sz w:val="24"/>
                <w:szCs w:val="24"/>
                <w:lang w:eastAsia="ru-RU"/>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14:paraId="45B022B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color w:val="auto"/>
                <w:kern w:val="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1130237E"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14:paraId="7ECE52EA"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4C4FD969"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2E547B7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r>
      <w:tr w:rsidR="00C72DF1" w:rsidRPr="00C72DF1" w14:paraId="393E6B6A" w14:textId="77777777" w:rsidTr="00C72DF1">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14:paraId="0B9F98AF"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14:paraId="04B11F36"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color w:val="auto"/>
                <w:kern w:val="0"/>
                <w:sz w:val="24"/>
                <w:szCs w:val="24"/>
                <w:lang w:eastAsia="ru-RU"/>
              </w:rPr>
              <w:t>21</w:t>
            </w:r>
          </w:p>
        </w:tc>
        <w:tc>
          <w:tcPr>
            <w:tcW w:w="1134" w:type="dxa"/>
            <w:tcBorders>
              <w:top w:val="single" w:sz="4" w:space="0" w:color="auto"/>
              <w:left w:val="single" w:sz="4" w:space="0" w:color="auto"/>
              <w:bottom w:val="single" w:sz="4" w:space="0" w:color="auto"/>
              <w:right w:val="single" w:sz="4" w:space="0" w:color="auto"/>
            </w:tcBorders>
            <w:vAlign w:val="center"/>
          </w:tcPr>
          <w:p w14:paraId="1A06FF7C"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14:paraId="1983F99D"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23</w:t>
            </w:r>
          </w:p>
        </w:tc>
        <w:tc>
          <w:tcPr>
            <w:tcW w:w="1276" w:type="dxa"/>
            <w:tcBorders>
              <w:top w:val="single" w:sz="4" w:space="0" w:color="auto"/>
              <w:left w:val="single" w:sz="4" w:space="0" w:color="auto"/>
              <w:bottom w:val="single" w:sz="4" w:space="0" w:color="auto"/>
              <w:right w:val="single" w:sz="4" w:space="0" w:color="auto"/>
            </w:tcBorders>
            <w:vAlign w:val="center"/>
          </w:tcPr>
          <w:p w14:paraId="770BAD09"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23</w:t>
            </w:r>
          </w:p>
        </w:tc>
        <w:tc>
          <w:tcPr>
            <w:tcW w:w="1418" w:type="dxa"/>
            <w:tcBorders>
              <w:top w:val="single" w:sz="4" w:space="0" w:color="auto"/>
              <w:left w:val="single" w:sz="4" w:space="0" w:color="auto"/>
              <w:bottom w:val="single" w:sz="4" w:space="0" w:color="auto"/>
              <w:right w:val="single" w:sz="4" w:space="0" w:color="auto"/>
            </w:tcBorders>
            <w:vAlign w:val="center"/>
          </w:tcPr>
          <w:p w14:paraId="15FA2A8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90</w:t>
            </w:r>
          </w:p>
        </w:tc>
      </w:tr>
    </w:tbl>
    <w:p w14:paraId="2AAB8A57" w14:textId="77777777" w:rsidR="00C72DF1" w:rsidRPr="00C72DF1" w:rsidRDefault="00C72DF1" w:rsidP="00C72DF1">
      <w:pPr>
        <w:suppressAutoHyphens w:val="0"/>
        <w:spacing w:after="0" w:line="360" w:lineRule="auto"/>
        <w:ind w:firstLine="709"/>
        <w:rPr>
          <w:rFonts w:ascii="Times New Roman" w:eastAsia="Times New Roman" w:hAnsi="Times New Roman" w:cs="Times New Roman"/>
          <w:color w:val="auto"/>
          <w:kern w:val="0"/>
          <w:sz w:val="28"/>
          <w:szCs w:val="28"/>
          <w:lang w:eastAsia="ru-RU"/>
        </w:rPr>
      </w:pPr>
    </w:p>
    <w:p w14:paraId="11E6F45D" w14:textId="77777777" w:rsidR="00C72DF1" w:rsidRPr="00C72DF1" w:rsidRDefault="00C72DF1" w:rsidP="00C72DF1">
      <w:pPr>
        <w:suppressAutoHyphens w:val="0"/>
        <w:spacing w:after="0" w:line="360" w:lineRule="auto"/>
        <w:ind w:firstLine="709"/>
        <w:jc w:val="right"/>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br w:type="column"/>
      </w:r>
      <w:r w:rsidRPr="00C72DF1">
        <w:rPr>
          <w:rFonts w:ascii="Times New Roman" w:eastAsia="Times New Roman" w:hAnsi="Times New Roman" w:cs="Times New Roman"/>
          <w:b/>
          <w:bCs/>
          <w:color w:val="auto"/>
          <w:kern w:val="0"/>
          <w:sz w:val="24"/>
          <w:szCs w:val="24"/>
          <w:lang w:eastAsia="ru-RU"/>
        </w:rPr>
        <w:t>Вариант 2</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C72DF1" w:rsidRPr="00C72DF1" w14:paraId="10EFF899" w14:textId="77777777" w:rsidTr="00C72DF1">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14:paraId="64395592"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color w:val="auto"/>
                <w:kern w:val="0"/>
                <w:sz w:val="28"/>
                <w:szCs w:val="28"/>
                <w:lang w:eastAsia="ru-RU"/>
              </w:rPr>
              <w:br w:type="column"/>
            </w:r>
            <w:r w:rsidR="008E7BD5">
              <w:rPr>
                <w:rFonts w:ascii="Times New Roman" w:eastAsia="Times New Roman" w:hAnsi="Times New Roman" w:cs="Times New Roman"/>
                <w:b/>
                <w:bCs/>
                <w:color w:val="auto"/>
                <w:kern w:val="0"/>
                <w:sz w:val="24"/>
                <w:szCs w:val="24"/>
                <w:lang w:eastAsia="ru-RU"/>
              </w:rPr>
              <w:t>У</w:t>
            </w:r>
            <w:r w:rsidRPr="00C72DF1">
              <w:rPr>
                <w:rFonts w:ascii="Times New Roman" w:eastAsia="Times New Roman" w:hAnsi="Times New Roman" w:cs="Times New Roman"/>
                <w:b/>
                <w:bCs/>
                <w:color w:val="auto"/>
                <w:kern w:val="0"/>
                <w:sz w:val="24"/>
                <w:szCs w:val="24"/>
                <w:lang w:eastAsia="ru-RU"/>
              </w:rPr>
              <w:t xml:space="preserve">чебный план </w:t>
            </w:r>
          </w:p>
          <w:p w14:paraId="0694AE50"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начального общего образования</w:t>
            </w:r>
          </w:p>
        </w:tc>
      </w:tr>
      <w:tr w:rsidR="00C72DF1" w:rsidRPr="00C72DF1" w14:paraId="5ACB90F2" w14:textId="77777777" w:rsidTr="00C72DF1">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14:paraId="6120CEA3"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14:paraId="42A420E0" w14:textId="22B86EA3" w:rsidR="00C72DF1" w:rsidRPr="00C72DF1" w:rsidRDefault="000B07A3" w:rsidP="00C72DF1">
            <w:pPr>
              <w:tabs>
                <w:tab w:val="left" w:pos="4500"/>
                <w:tab w:val="left" w:pos="9180"/>
                <w:tab w:val="left" w:pos="9360"/>
              </w:tabs>
              <w:suppressAutoHyphens w:val="0"/>
              <w:spacing w:after="0" w:line="288" w:lineRule="auto"/>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noProof/>
                <w:color w:val="auto"/>
                <w:kern w:val="0"/>
                <w:sz w:val="24"/>
                <w:szCs w:val="24"/>
                <w:lang w:eastAsia="ru-RU"/>
              </w:rPr>
              <mc:AlternateContent>
                <mc:Choice Requires="wps">
                  <w:drawing>
                    <wp:anchor distT="0" distB="0" distL="114300" distR="114300" simplePos="0" relativeHeight="251661312" behindDoc="0" locked="0" layoutInCell="1" allowOverlap="1" wp14:anchorId="1CA4BC80" wp14:editId="403DECF6">
                      <wp:simplePos x="0" y="0"/>
                      <wp:positionH relativeFrom="column">
                        <wp:posOffset>-55880</wp:posOffset>
                      </wp:positionH>
                      <wp:positionV relativeFrom="paragraph">
                        <wp:posOffset>31750</wp:posOffset>
                      </wp:positionV>
                      <wp:extent cx="1474470" cy="415290"/>
                      <wp:effectExtent l="0" t="0" r="11430" b="3810"/>
                      <wp:wrapNone/>
                      <wp:docPr id="165834" name="Прямая соединительная линия 165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7336CE6" id="Прямая соединительная линия 16583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5pt" to="111.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"/>
                  </w:pict>
                </mc:Fallback>
              </mc:AlternateContent>
            </w:r>
            <w:r w:rsidR="00C72DF1" w:rsidRPr="00C72DF1">
              <w:rPr>
                <w:rFonts w:ascii="Times New Roman" w:eastAsia="Times New Roman" w:hAnsi="Times New Roman" w:cs="Times New Roman"/>
                <w:b/>
                <w:bCs/>
                <w:color w:val="auto"/>
                <w:kern w:val="0"/>
                <w:sz w:val="24"/>
                <w:szCs w:val="24"/>
                <w:lang w:eastAsia="ru-RU"/>
              </w:rPr>
              <w:t xml:space="preserve">Учебные предметы </w:t>
            </w:r>
          </w:p>
          <w:p w14:paraId="2D8E0D2A" w14:textId="77777777" w:rsidR="00C72DF1" w:rsidRPr="00C72DF1" w:rsidRDefault="00C72DF1" w:rsidP="00C72DF1">
            <w:pPr>
              <w:suppressAutoHyphens w:val="0"/>
              <w:spacing w:after="0" w:line="288" w:lineRule="auto"/>
              <w:jc w:val="right"/>
              <w:rPr>
                <w:rFonts w:ascii="Times New Roman" w:eastAsia="Times New Roman" w:hAnsi="Times New Roman" w:cs="Times New Roman"/>
                <w:b/>
                <w:color w:val="auto"/>
                <w:kern w:val="0"/>
                <w:sz w:val="24"/>
                <w:szCs w:val="24"/>
                <w:lang w:eastAsia="ru-RU"/>
              </w:rPr>
            </w:pPr>
            <w:r w:rsidRPr="00C72DF1">
              <w:rPr>
                <w:rFonts w:ascii="Times New Roman" w:eastAsia="Times New Roman" w:hAnsi="Times New Roman" w:cs="Times New Roman"/>
                <w:b/>
                <w:color w:val="auto"/>
                <w:kern w:val="0"/>
                <w:sz w:val="24"/>
                <w:szCs w:val="24"/>
                <w:lang w:eastAsia="ru-RU"/>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14:paraId="3D9BCB4A"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1CD2B73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Всего</w:t>
            </w:r>
          </w:p>
        </w:tc>
      </w:tr>
      <w:tr w:rsidR="00C72DF1" w:rsidRPr="00C72DF1" w14:paraId="522C234F" w14:textId="77777777" w:rsidTr="00C72DF1">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14:paraId="4E847732" w14:textId="77777777" w:rsidR="00C72DF1" w:rsidRPr="00C72DF1" w:rsidRDefault="00C72DF1" w:rsidP="00C72DF1">
            <w:pPr>
              <w:suppressAutoHyphens w:val="0"/>
              <w:spacing w:after="0" w:line="288" w:lineRule="auto"/>
              <w:rPr>
                <w:rFonts w:ascii="Times New Roman" w:eastAsia="Times New Roman" w:hAnsi="Times New Roman" w:cs="Times New Roman"/>
                <w:b/>
                <w:color w:val="auto"/>
                <w:kern w:val="0"/>
                <w:sz w:val="24"/>
                <w:szCs w:val="24"/>
                <w:lang w:eastAsia="ru-RU"/>
              </w:rPr>
            </w:pPr>
          </w:p>
        </w:tc>
        <w:tc>
          <w:tcPr>
            <w:tcW w:w="2280" w:type="dxa"/>
            <w:vMerge/>
            <w:tcBorders>
              <w:top w:val="single" w:sz="4" w:space="0" w:color="auto"/>
              <w:left w:val="single" w:sz="4" w:space="0" w:color="auto"/>
              <w:bottom w:val="single" w:sz="4" w:space="0" w:color="auto"/>
              <w:right w:val="single" w:sz="4" w:space="0" w:color="auto"/>
            </w:tcBorders>
            <w:vAlign w:val="center"/>
          </w:tcPr>
          <w:p w14:paraId="4ADD867D" w14:textId="77777777" w:rsidR="00C72DF1" w:rsidRPr="00C72DF1" w:rsidRDefault="00C72DF1" w:rsidP="00C72DF1">
            <w:pPr>
              <w:suppressAutoHyphens w:val="0"/>
              <w:spacing w:after="0" w:line="288" w:lineRule="auto"/>
              <w:rPr>
                <w:rFonts w:ascii="Times New Roman" w:eastAsia="Times New Roman" w:hAnsi="Times New Roman" w:cs="Times New Roman"/>
                <w:b/>
                <w:color w:val="auto"/>
                <w:kern w:val="0"/>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vAlign w:val="bottom"/>
          </w:tcPr>
          <w:p w14:paraId="2F7D54A2"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w:t>
            </w:r>
          </w:p>
        </w:tc>
        <w:tc>
          <w:tcPr>
            <w:tcW w:w="1134" w:type="dxa"/>
            <w:tcBorders>
              <w:top w:val="single" w:sz="4" w:space="0" w:color="auto"/>
              <w:left w:val="single" w:sz="4" w:space="0" w:color="auto"/>
              <w:bottom w:val="single" w:sz="4" w:space="0" w:color="auto"/>
              <w:right w:val="single" w:sz="4" w:space="0" w:color="auto"/>
            </w:tcBorders>
            <w:vAlign w:val="bottom"/>
          </w:tcPr>
          <w:p w14:paraId="7624A1EA"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II</w:t>
            </w:r>
          </w:p>
        </w:tc>
        <w:tc>
          <w:tcPr>
            <w:tcW w:w="992" w:type="dxa"/>
            <w:tcBorders>
              <w:top w:val="single" w:sz="4" w:space="0" w:color="auto"/>
              <w:left w:val="single" w:sz="4" w:space="0" w:color="auto"/>
              <w:bottom w:val="single" w:sz="4" w:space="0" w:color="auto"/>
              <w:right w:val="single" w:sz="4" w:space="0" w:color="auto"/>
            </w:tcBorders>
            <w:vAlign w:val="bottom"/>
          </w:tcPr>
          <w:p w14:paraId="766490C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III</w:t>
            </w:r>
          </w:p>
        </w:tc>
        <w:tc>
          <w:tcPr>
            <w:tcW w:w="1276" w:type="dxa"/>
            <w:tcBorders>
              <w:top w:val="single" w:sz="4" w:space="0" w:color="auto"/>
              <w:left w:val="single" w:sz="4" w:space="0" w:color="auto"/>
              <w:bottom w:val="single" w:sz="4" w:space="0" w:color="auto"/>
              <w:right w:val="single" w:sz="4" w:space="0" w:color="auto"/>
            </w:tcBorders>
            <w:vAlign w:val="bottom"/>
          </w:tcPr>
          <w:p w14:paraId="0B123AF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
                <w:bCs/>
                <w:color w:val="auto"/>
                <w:kern w:val="0"/>
                <w:sz w:val="24"/>
                <w:szCs w:val="24"/>
                <w:lang w:eastAsia="ru-RU"/>
              </w:rPr>
            </w:pPr>
            <w:r w:rsidRPr="00C72DF1">
              <w:rPr>
                <w:rFonts w:ascii="Times New Roman" w:eastAsia="Times New Roman" w:hAnsi="Times New Roman" w:cs="Times New Roman"/>
                <w:b/>
                <w:bCs/>
                <w:color w:val="auto"/>
                <w:kern w:val="0"/>
                <w:sz w:val="24"/>
                <w:szCs w:val="24"/>
                <w:lang w:eastAsia="ru-RU"/>
              </w:rPr>
              <w:t>IV</w:t>
            </w:r>
          </w:p>
        </w:tc>
        <w:tc>
          <w:tcPr>
            <w:tcW w:w="1418" w:type="dxa"/>
            <w:vMerge/>
            <w:tcBorders>
              <w:top w:val="single" w:sz="4" w:space="0" w:color="auto"/>
              <w:left w:val="single" w:sz="4" w:space="0" w:color="auto"/>
              <w:bottom w:val="single" w:sz="4" w:space="0" w:color="auto"/>
              <w:right w:val="single" w:sz="4" w:space="0" w:color="auto"/>
            </w:tcBorders>
            <w:vAlign w:val="center"/>
          </w:tcPr>
          <w:p w14:paraId="556D0380" w14:textId="77777777" w:rsidR="00C72DF1" w:rsidRPr="00C72DF1" w:rsidRDefault="00C72DF1" w:rsidP="00C72DF1">
            <w:pPr>
              <w:suppressAutoHyphens w:val="0"/>
              <w:spacing w:after="0" w:line="360" w:lineRule="auto"/>
              <w:rPr>
                <w:rFonts w:ascii="Times New Roman" w:eastAsia="Times New Roman" w:hAnsi="Times New Roman" w:cs="Times New Roman"/>
                <w:b/>
                <w:bCs/>
                <w:color w:val="auto"/>
                <w:kern w:val="0"/>
                <w:sz w:val="24"/>
                <w:szCs w:val="24"/>
                <w:lang w:eastAsia="ru-RU"/>
              </w:rPr>
            </w:pPr>
          </w:p>
        </w:tc>
      </w:tr>
      <w:tr w:rsidR="00C72DF1" w:rsidRPr="00C72DF1" w14:paraId="14A2934A"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14:paraId="0253776D"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
                <w:bCs/>
                <w:i/>
                <w:color w:val="auto"/>
                <w:kern w:val="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14:paraId="57194F63"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i/>
                <w:color w:val="auto"/>
                <w:kern w:val="0"/>
                <w:sz w:val="24"/>
                <w:szCs w:val="24"/>
                <w:lang w:eastAsia="ru-RU"/>
              </w:rPr>
            </w:pPr>
            <w:r w:rsidRPr="00C72DF1">
              <w:rPr>
                <w:rFonts w:ascii="Times New Roman" w:eastAsia="Times New Roman" w:hAnsi="Times New Roman" w:cs="Times New Roman"/>
                <w:bCs/>
                <w:i/>
                <w:color w:val="auto"/>
                <w:kern w:val="0"/>
                <w:sz w:val="24"/>
                <w:szCs w:val="24"/>
                <w:lang w:eastAsia="ru-RU"/>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14:paraId="01076B0D"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
                <w:bCs/>
                <w:color w:val="auto"/>
                <w:kern w:val="0"/>
                <w:sz w:val="24"/>
                <w:szCs w:val="24"/>
                <w:lang w:eastAsia="ru-RU"/>
              </w:rPr>
            </w:pPr>
          </w:p>
        </w:tc>
      </w:tr>
      <w:tr w:rsidR="00C72DF1" w:rsidRPr="00C72DF1" w14:paraId="59BBACA7" w14:textId="77777777" w:rsidTr="00C72DF1">
        <w:trPr>
          <w:trHeight w:val="375"/>
          <w:jc w:val="center"/>
        </w:trPr>
        <w:tc>
          <w:tcPr>
            <w:tcW w:w="1800" w:type="dxa"/>
            <w:vMerge w:val="restart"/>
            <w:tcBorders>
              <w:top w:val="single" w:sz="4" w:space="0" w:color="auto"/>
              <w:left w:val="single" w:sz="4" w:space="0" w:color="auto"/>
              <w:right w:val="single" w:sz="4" w:space="0" w:color="auto"/>
            </w:tcBorders>
            <w:vAlign w:val="center"/>
          </w:tcPr>
          <w:p w14:paraId="3BF92EE3"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14:paraId="618897DC"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14:paraId="5036CFE7"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14:paraId="61D2A9DB"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69CB27B3"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14:paraId="31BEE28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14:paraId="03045EF6"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20</w:t>
            </w:r>
          </w:p>
        </w:tc>
      </w:tr>
      <w:tr w:rsidR="00C72DF1" w:rsidRPr="00C72DF1" w14:paraId="27A0348D" w14:textId="77777777" w:rsidTr="00C72DF1">
        <w:trPr>
          <w:trHeight w:val="375"/>
          <w:jc w:val="center"/>
        </w:trPr>
        <w:tc>
          <w:tcPr>
            <w:tcW w:w="1800" w:type="dxa"/>
            <w:vMerge/>
            <w:tcBorders>
              <w:left w:val="single" w:sz="4" w:space="0" w:color="auto"/>
              <w:right w:val="single" w:sz="4" w:space="0" w:color="auto"/>
            </w:tcBorders>
            <w:vAlign w:val="center"/>
          </w:tcPr>
          <w:p w14:paraId="0FDB5FBC"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14:paraId="6DF46A57"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14:paraId="54A06A8A"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29240F5E"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14:paraId="676E5DD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14:paraId="1011FE8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14:paraId="1D5D841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16</w:t>
            </w:r>
          </w:p>
        </w:tc>
      </w:tr>
      <w:tr w:rsidR="00C72DF1" w:rsidRPr="00C72DF1" w14:paraId="57C9EE06" w14:textId="77777777" w:rsidTr="00C72DF1">
        <w:trPr>
          <w:trHeight w:val="375"/>
          <w:jc w:val="center"/>
        </w:trPr>
        <w:tc>
          <w:tcPr>
            <w:tcW w:w="1800" w:type="dxa"/>
            <w:vMerge/>
            <w:tcBorders>
              <w:left w:val="single" w:sz="4" w:space="0" w:color="auto"/>
              <w:bottom w:val="single" w:sz="4" w:space="0" w:color="auto"/>
              <w:right w:val="single" w:sz="4" w:space="0" w:color="auto"/>
            </w:tcBorders>
            <w:vAlign w:val="bottom"/>
          </w:tcPr>
          <w:p w14:paraId="480CDDCA"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bottom"/>
          </w:tcPr>
          <w:p w14:paraId="30A55CAF"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14:paraId="52E1784B"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color w:val="auto"/>
                <w:kern w:val="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ED0C37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14:paraId="19E78D7D"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14:paraId="632BC56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21410E2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6</w:t>
            </w:r>
          </w:p>
        </w:tc>
      </w:tr>
      <w:tr w:rsidR="00C72DF1" w:rsidRPr="00C72DF1" w14:paraId="0B1CDF59"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78BD4AEC"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14:paraId="10F02B69"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14:paraId="68BE0F5E"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5E607A24"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14:paraId="363A8D9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14:paraId="7F57DEBB"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14:paraId="6908A13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16</w:t>
            </w:r>
          </w:p>
        </w:tc>
      </w:tr>
      <w:tr w:rsidR="00C72DF1" w:rsidRPr="00C72DF1" w14:paraId="5C515577"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6DB10730"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14:paraId="3B6D9C92"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14:paraId="771C68AC"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17E8944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14:paraId="508E5E0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14:paraId="00BB4A9B"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2C29D807"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8</w:t>
            </w:r>
          </w:p>
        </w:tc>
      </w:tr>
      <w:tr w:rsidR="00C72DF1" w:rsidRPr="00C72DF1" w14:paraId="05CE6543"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3748A22A"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Основы </w:t>
            </w:r>
            <w:r w:rsidRPr="00C72DF1">
              <w:rPr>
                <w:rFonts w:ascii="Times New Roman" w:eastAsia="@Arial Unicode MS" w:hAnsi="Times New Roman" w:cs="Times New Roman"/>
                <w:color w:val="000000"/>
                <w:kern w:val="0"/>
                <w:sz w:val="24"/>
                <w:szCs w:val="24"/>
                <w:lang w:eastAsia="ru-RU"/>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14:paraId="78820503"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vertAlign w:val="superscript"/>
                <w:lang w:eastAsia="ru-RU"/>
              </w:rPr>
            </w:pPr>
            <w:r w:rsidRPr="00C72DF1">
              <w:rPr>
                <w:rFonts w:ascii="Times New Roman" w:eastAsia="Times New Roman" w:hAnsi="Times New Roman" w:cs="Times New Roman"/>
                <w:bCs/>
                <w:color w:val="auto"/>
                <w:kern w:val="0"/>
                <w:sz w:val="24"/>
                <w:szCs w:val="24"/>
                <w:lang w:eastAsia="ru-RU"/>
              </w:rPr>
              <w:t xml:space="preserve">Основы </w:t>
            </w:r>
            <w:r w:rsidRPr="00C72DF1">
              <w:rPr>
                <w:rFonts w:ascii="Times New Roman" w:eastAsia="@Arial Unicode MS" w:hAnsi="Times New Roman" w:cs="Times New Roman"/>
                <w:color w:val="000000"/>
                <w:kern w:val="0"/>
                <w:sz w:val="24"/>
                <w:szCs w:val="24"/>
                <w:lang w:eastAsia="ru-RU"/>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14:paraId="2F07498A"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59CF9F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322D5EFB"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14:paraId="11A18127"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7BE470F5"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r>
      <w:tr w:rsidR="00C72DF1" w:rsidRPr="00C72DF1" w14:paraId="59FBBAEF" w14:textId="77777777" w:rsidTr="00C72DF1">
        <w:trPr>
          <w:trHeight w:val="375"/>
          <w:jc w:val="center"/>
        </w:trPr>
        <w:tc>
          <w:tcPr>
            <w:tcW w:w="1800" w:type="dxa"/>
            <w:vMerge w:val="restart"/>
            <w:tcBorders>
              <w:top w:val="single" w:sz="4" w:space="0" w:color="auto"/>
              <w:left w:val="single" w:sz="4" w:space="0" w:color="auto"/>
              <w:right w:val="single" w:sz="4" w:space="0" w:color="auto"/>
            </w:tcBorders>
            <w:vAlign w:val="center"/>
          </w:tcPr>
          <w:p w14:paraId="5A0F715D"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14:paraId="1D7CD534"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14:paraId="590BEC41"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39735494"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14:paraId="188078E0"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13A9EB51"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78B52FE7"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r>
      <w:tr w:rsidR="00C72DF1" w:rsidRPr="00C72DF1" w14:paraId="4BD819A7" w14:textId="77777777" w:rsidTr="00C72DF1">
        <w:trPr>
          <w:trHeight w:val="375"/>
          <w:jc w:val="center"/>
        </w:trPr>
        <w:tc>
          <w:tcPr>
            <w:tcW w:w="1800" w:type="dxa"/>
            <w:vMerge/>
            <w:tcBorders>
              <w:left w:val="single" w:sz="4" w:space="0" w:color="auto"/>
              <w:bottom w:val="single" w:sz="4" w:space="0" w:color="auto"/>
              <w:right w:val="single" w:sz="4" w:space="0" w:color="auto"/>
            </w:tcBorders>
            <w:vAlign w:val="center"/>
          </w:tcPr>
          <w:p w14:paraId="293F5325"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14:paraId="7D6570A1"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14:paraId="379EC78D"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615A37D3"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14:paraId="5D1C7E0E"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291CC836"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50399363"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r>
      <w:tr w:rsidR="00C72DF1" w:rsidRPr="00C72DF1" w14:paraId="71970872"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3C5CE998"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14:paraId="537A4276"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14:paraId="14548555"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098BC6E7"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14:paraId="525A4829"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6C8F283B"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4B07496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4</w:t>
            </w:r>
          </w:p>
        </w:tc>
      </w:tr>
      <w:tr w:rsidR="00C72DF1" w:rsidRPr="00C72DF1" w14:paraId="5FA4E1F9" w14:textId="77777777" w:rsidTr="00C72DF1">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4A2BE112"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14:paraId="1066397F"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14:paraId="3CB87B54"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0C60163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14:paraId="5D41078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14:paraId="22C9E3AA"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14:paraId="362FB7A4"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12</w:t>
            </w:r>
          </w:p>
        </w:tc>
      </w:tr>
      <w:tr w:rsidR="00C72DF1" w:rsidRPr="00C72DF1" w14:paraId="3ADEA418" w14:textId="77777777" w:rsidTr="00C72DF1">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14:paraId="537DEDAA"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Итого</w:t>
            </w:r>
          </w:p>
        </w:tc>
        <w:tc>
          <w:tcPr>
            <w:tcW w:w="909" w:type="dxa"/>
            <w:tcBorders>
              <w:top w:val="single" w:sz="4" w:space="0" w:color="auto"/>
              <w:left w:val="single" w:sz="4" w:space="0" w:color="auto"/>
              <w:bottom w:val="single" w:sz="4" w:space="0" w:color="auto"/>
              <w:right w:val="single" w:sz="4" w:space="0" w:color="auto"/>
            </w:tcBorders>
            <w:vAlign w:val="center"/>
          </w:tcPr>
          <w:p w14:paraId="2113754A"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21</w:t>
            </w:r>
          </w:p>
        </w:tc>
        <w:tc>
          <w:tcPr>
            <w:tcW w:w="1134" w:type="dxa"/>
            <w:tcBorders>
              <w:top w:val="single" w:sz="4" w:space="0" w:color="auto"/>
              <w:left w:val="single" w:sz="4" w:space="0" w:color="auto"/>
              <w:bottom w:val="single" w:sz="4" w:space="0" w:color="auto"/>
              <w:right w:val="single" w:sz="4" w:space="0" w:color="auto"/>
            </w:tcBorders>
            <w:vAlign w:val="center"/>
          </w:tcPr>
          <w:p w14:paraId="02876C4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14:paraId="2050C152"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23</w:t>
            </w:r>
          </w:p>
        </w:tc>
        <w:tc>
          <w:tcPr>
            <w:tcW w:w="1276" w:type="dxa"/>
            <w:tcBorders>
              <w:top w:val="single" w:sz="4" w:space="0" w:color="auto"/>
              <w:left w:val="single" w:sz="4" w:space="0" w:color="auto"/>
              <w:bottom w:val="single" w:sz="4" w:space="0" w:color="auto"/>
              <w:right w:val="single" w:sz="4" w:space="0" w:color="auto"/>
            </w:tcBorders>
            <w:vAlign w:val="center"/>
          </w:tcPr>
          <w:p w14:paraId="55153A1C"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24</w:t>
            </w:r>
          </w:p>
        </w:tc>
        <w:tc>
          <w:tcPr>
            <w:tcW w:w="1418" w:type="dxa"/>
            <w:tcBorders>
              <w:top w:val="single" w:sz="4" w:space="0" w:color="auto"/>
              <w:left w:val="single" w:sz="4" w:space="0" w:color="auto"/>
              <w:bottom w:val="single" w:sz="4" w:space="0" w:color="auto"/>
              <w:right w:val="single" w:sz="4" w:space="0" w:color="auto"/>
            </w:tcBorders>
            <w:vAlign w:val="center"/>
          </w:tcPr>
          <w:p w14:paraId="2A63346B"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91</w:t>
            </w:r>
          </w:p>
        </w:tc>
      </w:tr>
      <w:tr w:rsidR="00C72DF1" w:rsidRPr="00C72DF1" w14:paraId="783E91DC" w14:textId="77777777" w:rsidTr="00C72DF1">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14:paraId="0A4A018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i/>
                <w:color w:val="auto"/>
                <w:kern w:val="0"/>
                <w:sz w:val="24"/>
                <w:szCs w:val="24"/>
                <w:lang w:eastAsia="ru-RU"/>
              </w:rPr>
            </w:pPr>
            <w:r w:rsidRPr="00C72DF1">
              <w:rPr>
                <w:rFonts w:ascii="Times New Roman" w:eastAsia="Times New Roman" w:hAnsi="Times New Roman" w:cs="Times New Roman"/>
                <w:bCs/>
                <w:i/>
                <w:color w:val="auto"/>
                <w:kern w:val="0"/>
                <w:sz w:val="24"/>
                <w:szCs w:val="24"/>
                <w:lang w:eastAsia="ru-RU"/>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14:paraId="5429D649"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color w:val="auto"/>
                <w:kern w:val="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40E8F7A"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14:paraId="1DA316CF"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14:paraId="14AED4B9"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2,5</w:t>
            </w:r>
          </w:p>
        </w:tc>
        <w:tc>
          <w:tcPr>
            <w:tcW w:w="1418" w:type="dxa"/>
            <w:tcBorders>
              <w:top w:val="single" w:sz="4" w:space="0" w:color="auto"/>
              <w:left w:val="single" w:sz="4" w:space="0" w:color="auto"/>
              <w:bottom w:val="single" w:sz="4" w:space="0" w:color="auto"/>
              <w:right w:val="single" w:sz="4" w:space="0" w:color="auto"/>
            </w:tcBorders>
            <w:vAlign w:val="center"/>
          </w:tcPr>
          <w:p w14:paraId="122388AA"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8,5</w:t>
            </w:r>
          </w:p>
        </w:tc>
      </w:tr>
      <w:tr w:rsidR="00C72DF1" w:rsidRPr="00C72DF1" w14:paraId="57C4CCB2" w14:textId="77777777" w:rsidTr="00C72DF1">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14:paraId="136E964B" w14:textId="77777777" w:rsidR="00C72DF1" w:rsidRPr="00C72DF1" w:rsidRDefault="00C72DF1" w:rsidP="00C72DF1">
            <w:pPr>
              <w:tabs>
                <w:tab w:val="left" w:pos="4500"/>
                <w:tab w:val="left" w:pos="9180"/>
                <w:tab w:val="left" w:pos="9360"/>
              </w:tabs>
              <w:suppressAutoHyphens w:val="0"/>
              <w:spacing w:after="0" w:line="288" w:lineRule="auto"/>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14:paraId="148867FB" w14:textId="77777777" w:rsidR="00C72DF1" w:rsidRPr="00C72DF1" w:rsidRDefault="00C72DF1" w:rsidP="00C72DF1">
            <w:pPr>
              <w:tabs>
                <w:tab w:val="left" w:pos="4500"/>
                <w:tab w:val="left" w:pos="9180"/>
                <w:tab w:val="left" w:pos="9360"/>
              </w:tabs>
              <w:suppressAutoHyphens w:val="0"/>
              <w:spacing w:after="0" w:line="288"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color w:val="auto"/>
                <w:kern w:val="0"/>
                <w:sz w:val="24"/>
                <w:szCs w:val="24"/>
                <w:lang w:eastAsia="ru-RU"/>
              </w:rPr>
              <w:t>21</w:t>
            </w:r>
          </w:p>
        </w:tc>
        <w:tc>
          <w:tcPr>
            <w:tcW w:w="1134" w:type="dxa"/>
            <w:tcBorders>
              <w:top w:val="single" w:sz="4" w:space="0" w:color="auto"/>
              <w:left w:val="single" w:sz="4" w:space="0" w:color="auto"/>
              <w:bottom w:val="single" w:sz="4" w:space="0" w:color="auto"/>
              <w:right w:val="single" w:sz="4" w:space="0" w:color="auto"/>
            </w:tcBorders>
            <w:vAlign w:val="center"/>
          </w:tcPr>
          <w:p w14:paraId="5009CC84"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26</w:t>
            </w:r>
          </w:p>
        </w:tc>
        <w:tc>
          <w:tcPr>
            <w:tcW w:w="992" w:type="dxa"/>
            <w:tcBorders>
              <w:top w:val="single" w:sz="4" w:space="0" w:color="auto"/>
              <w:left w:val="single" w:sz="4" w:space="0" w:color="auto"/>
              <w:bottom w:val="single" w:sz="4" w:space="0" w:color="auto"/>
              <w:right w:val="single" w:sz="4" w:space="0" w:color="auto"/>
            </w:tcBorders>
            <w:vAlign w:val="center"/>
          </w:tcPr>
          <w:p w14:paraId="22F7D6F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26</w:t>
            </w:r>
          </w:p>
        </w:tc>
        <w:tc>
          <w:tcPr>
            <w:tcW w:w="1276" w:type="dxa"/>
            <w:tcBorders>
              <w:top w:val="single" w:sz="4" w:space="0" w:color="auto"/>
              <w:left w:val="single" w:sz="4" w:space="0" w:color="auto"/>
              <w:bottom w:val="single" w:sz="4" w:space="0" w:color="auto"/>
              <w:right w:val="single" w:sz="4" w:space="0" w:color="auto"/>
            </w:tcBorders>
            <w:vAlign w:val="center"/>
          </w:tcPr>
          <w:p w14:paraId="18FEBAF8"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26,5</w:t>
            </w:r>
          </w:p>
        </w:tc>
        <w:tc>
          <w:tcPr>
            <w:tcW w:w="1418" w:type="dxa"/>
            <w:tcBorders>
              <w:top w:val="single" w:sz="4" w:space="0" w:color="auto"/>
              <w:left w:val="single" w:sz="4" w:space="0" w:color="auto"/>
              <w:bottom w:val="single" w:sz="4" w:space="0" w:color="auto"/>
              <w:right w:val="single" w:sz="4" w:space="0" w:color="auto"/>
            </w:tcBorders>
            <w:vAlign w:val="center"/>
          </w:tcPr>
          <w:p w14:paraId="7F576B85" w14:textId="77777777" w:rsidR="00C72DF1" w:rsidRPr="00C72DF1" w:rsidRDefault="00C72DF1" w:rsidP="00C72DF1">
            <w:pPr>
              <w:tabs>
                <w:tab w:val="left" w:pos="4500"/>
                <w:tab w:val="left" w:pos="9180"/>
                <w:tab w:val="left" w:pos="9360"/>
              </w:tabs>
              <w:suppressAutoHyphens w:val="0"/>
              <w:spacing w:after="0" w:line="360" w:lineRule="auto"/>
              <w:jc w:val="center"/>
              <w:rPr>
                <w:rFonts w:ascii="Times New Roman" w:eastAsia="Times New Roman" w:hAnsi="Times New Roman" w:cs="Times New Roman"/>
                <w:bCs/>
                <w:color w:val="auto"/>
                <w:kern w:val="0"/>
                <w:sz w:val="24"/>
                <w:szCs w:val="24"/>
                <w:lang w:eastAsia="ru-RU"/>
              </w:rPr>
            </w:pPr>
            <w:r w:rsidRPr="00C72DF1">
              <w:rPr>
                <w:rFonts w:ascii="Times New Roman" w:eastAsia="Times New Roman" w:hAnsi="Times New Roman" w:cs="Times New Roman"/>
                <w:bCs/>
                <w:color w:val="auto"/>
                <w:kern w:val="0"/>
                <w:sz w:val="24"/>
                <w:szCs w:val="24"/>
                <w:lang w:eastAsia="ru-RU"/>
              </w:rPr>
              <w:t>99,5</w:t>
            </w:r>
          </w:p>
        </w:tc>
      </w:tr>
    </w:tbl>
    <w:p w14:paraId="33ED9A69" w14:textId="77777777" w:rsidR="00C72DF1" w:rsidRPr="00C72DF1" w:rsidRDefault="00C72DF1" w:rsidP="00C72DF1">
      <w:pPr>
        <w:suppressAutoHyphens w:val="0"/>
        <w:spacing w:after="0" w:line="360" w:lineRule="auto"/>
        <w:ind w:firstLine="709"/>
        <w:jc w:val="right"/>
        <w:rPr>
          <w:rFonts w:ascii="Times New Roman" w:eastAsia="Times New Roman" w:hAnsi="Times New Roman" w:cs="Times New Roman"/>
          <w:color w:val="auto"/>
          <w:kern w:val="0"/>
          <w:sz w:val="28"/>
          <w:szCs w:val="28"/>
          <w:lang w:eastAsia="ru-RU"/>
        </w:rPr>
      </w:pPr>
    </w:p>
    <w:p w14:paraId="3D498E81" w14:textId="77777777" w:rsidR="00C72DF1" w:rsidRPr="00CB1F25" w:rsidRDefault="00C72DF1" w:rsidP="00CB1F25">
      <w:pPr>
        <w:suppressAutoHyphens w:val="0"/>
        <w:spacing w:after="0" w:line="360" w:lineRule="auto"/>
        <w:ind w:firstLine="709"/>
        <w:jc w:val="right"/>
        <w:rPr>
          <w:rFonts w:ascii="Times New Roman" w:eastAsia="Times New Roman" w:hAnsi="Times New Roman" w:cs="Times New Roman"/>
          <w:color w:val="auto"/>
          <w:kern w:val="0"/>
          <w:sz w:val="28"/>
          <w:szCs w:val="28"/>
          <w:lang w:val="en-US" w:eastAsia="ru-RU"/>
        </w:rPr>
        <w:sectPr w:rsidR="00C72DF1" w:rsidRPr="00CB1F25" w:rsidSect="00547424">
          <w:footerReference w:type="even" r:id="rId9"/>
          <w:footerReference w:type="default" r:id="rId10"/>
          <w:pgSz w:w="11906" w:h="16838" w:code="9"/>
          <w:pgMar w:top="426" w:right="707" w:bottom="851" w:left="1134" w:header="720" w:footer="720" w:gutter="0"/>
          <w:cols w:space="720"/>
          <w:noEndnote/>
        </w:sectPr>
      </w:pPr>
      <w:r w:rsidRPr="00C72DF1">
        <w:rPr>
          <w:rFonts w:ascii="Times New Roman" w:eastAsia="Times New Roman" w:hAnsi="Times New Roman" w:cs="Times New Roman"/>
          <w:color w:val="auto"/>
          <w:kern w:val="0"/>
          <w:sz w:val="28"/>
          <w:szCs w:val="28"/>
          <w:lang w:eastAsia="ru-RU"/>
        </w:rPr>
        <w:br w:type="page"/>
      </w:r>
    </w:p>
    <w:p w14:paraId="49ECB4F8" w14:textId="77777777" w:rsidR="00C72DF1" w:rsidRPr="00C72DF1" w:rsidRDefault="00C72DF1" w:rsidP="00C72DF1">
      <w:pPr>
        <w:numPr>
          <w:ilvl w:val="1"/>
          <w:numId w:val="22"/>
        </w:numPr>
        <w:suppressAutoHyphens w:val="0"/>
        <w:spacing w:after="0" w:line="360" w:lineRule="auto"/>
        <w:ind w:left="0" w:firstLine="709"/>
        <w:outlineLvl w:val="1"/>
        <w:rPr>
          <w:rFonts w:ascii="Times New Roman" w:eastAsia="MS Gothic" w:hAnsi="Times New Roman" w:cs="Times New Roman"/>
          <w:b/>
          <w:color w:val="auto"/>
          <w:kern w:val="0"/>
          <w:sz w:val="28"/>
          <w:szCs w:val="24"/>
          <w:lang w:eastAsia="ru-RU"/>
        </w:rPr>
      </w:pPr>
      <w:bookmarkStart w:id="98" w:name="_Toc288394108"/>
      <w:bookmarkStart w:id="99" w:name="_Toc288410575"/>
      <w:bookmarkStart w:id="100" w:name="_Toc288410704"/>
      <w:bookmarkStart w:id="101" w:name="_Toc424564343"/>
      <w:r w:rsidRPr="00C72DF1">
        <w:rPr>
          <w:rFonts w:ascii="Times New Roman" w:eastAsia="MS Gothic" w:hAnsi="Times New Roman" w:cs="Times New Roman"/>
          <w:b/>
          <w:color w:val="auto"/>
          <w:kern w:val="0"/>
          <w:sz w:val="28"/>
          <w:szCs w:val="24"/>
          <w:lang w:eastAsia="ru-RU"/>
        </w:rPr>
        <w:t>План внеурочной деятельности</w:t>
      </w:r>
      <w:bookmarkEnd w:id="98"/>
      <w:bookmarkEnd w:id="99"/>
      <w:bookmarkEnd w:id="100"/>
      <w:bookmarkEnd w:id="101"/>
    </w:p>
    <w:p w14:paraId="18E75A39"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Под внеурочной деятельностью понимается образователь</w:t>
      </w:r>
      <w:r w:rsidRPr="00C72DF1">
        <w:rPr>
          <w:rFonts w:ascii="Times New Roman" w:eastAsia="Times New Roman" w:hAnsi="Times New Roman" w:cs="Times New Roman"/>
          <w:color w:val="auto"/>
          <w:spacing w:val="-4"/>
          <w:kern w:val="0"/>
          <w:sz w:val="28"/>
          <w:szCs w:val="28"/>
          <w:lang w:eastAsia="ru-RU"/>
        </w:rPr>
        <w:t>ная деятельность, осуществляемая в формах, отличных от уроч</w:t>
      </w:r>
      <w:r w:rsidRPr="00C72DF1">
        <w:rPr>
          <w:rFonts w:ascii="Times New Roman" w:eastAsia="Times New Roman" w:hAnsi="Times New Roman" w:cs="Times New Roman"/>
          <w:color w:val="auto"/>
          <w:spacing w:val="-2"/>
          <w:kern w:val="0"/>
          <w:sz w:val="28"/>
          <w:szCs w:val="28"/>
          <w:lang w:eastAsia="ru-RU"/>
        </w:rPr>
        <w:t xml:space="preserve">ной, и направленная на достижение планируемых результатов </w:t>
      </w:r>
      <w:r w:rsidRPr="00C72DF1">
        <w:rPr>
          <w:rFonts w:ascii="Times New Roman" w:eastAsia="Times New Roman" w:hAnsi="Times New Roman" w:cs="Times New Roman"/>
          <w:color w:val="auto"/>
          <w:kern w:val="0"/>
          <w:sz w:val="28"/>
          <w:szCs w:val="28"/>
          <w:lang w:eastAsia="ru-RU"/>
        </w:rPr>
        <w:t>освоения основной образовательной программы начального общего образования.</w:t>
      </w:r>
    </w:p>
    <w:p w14:paraId="7E7D0529"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b/>
          <w:bCs/>
          <w:color w:val="auto"/>
          <w:kern w:val="0"/>
          <w:sz w:val="28"/>
          <w:szCs w:val="28"/>
          <w:lang w:eastAsia="ru-RU"/>
        </w:rPr>
        <w:t>Цели организации внеурочной деятельности</w:t>
      </w:r>
      <w:r w:rsidRPr="00C72DF1">
        <w:rPr>
          <w:rFonts w:ascii="Times New Roman" w:eastAsia="Times New Roman" w:hAnsi="Times New Roman" w:cs="Times New Roman"/>
          <w:color w:val="auto"/>
          <w:kern w:val="0"/>
          <w:sz w:val="28"/>
          <w:szCs w:val="28"/>
          <w:lang w:eastAsia="ru-RU"/>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14:paraId="1D3BE88A"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 xml:space="preserve">Внеурочная деятельность организуется по направлениям </w:t>
      </w:r>
      <w:r w:rsidRPr="00C72DF1">
        <w:rPr>
          <w:rFonts w:ascii="Times New Roman" w:eastAsia="Times New Roman" w:hAnsi="Times New Roman" w:cs="Times New Roman"/>
          <w:color w:val="auto"/>
          <w:spacing w:val="-4"/>
          <w:kern w:val="0"/>
          <w:sz w:val="28"/>
          <w:szCs w:val="28"/>
          <w:lang w:eastAsia="ru-RU"/>
        </w:rPr>
        <w:t>развития личности (спортивно­оздоровительное, духовно­нрав</w:t>
      </w:r>
      <w:r w:rsidRPr="00C72DF1">
        <w:rPr>
          <w:rFonts w:ascii="Times New Roman" w:eastAsia="Times New Roman" w:hAnsi="Times New Roman" w:cs="Times New Roman"/>
          <w:color w:val="auto"/>
          <w:spacing w:val="2"/>
          <w:kern w:val="0"/>
          <w:sz w:val="28"/>
          <w:szCs w:val="28"/>
          <w:lang w:eastAsia="ru-RU"/>
        </w:rPr>
        <w:t>ственное, социальное, общеинтеллектуальное, общекультур</w:t>
      </w:r>
      <w:r w:rsidRPr="00C72DF1">
        <w:rPr>
          <w:rFonts w:ascii="Times New Roman" w:eastAsia="Times New Roman" w:hAnsi="Times New Roman" w:cs="Times New Roman"/>
          <w:color w:val="auto"/>
          <w:kern w:val="0"/>
          <w:sz w:val="28"/>
          <w:szCs w:val="28"/>
          <w:lang w:eastAsia="ru-RU"/>
        </w:rPr>
        <w:t xml:space="preserve">ное). </w:t>
      </w:r>
    </w:p>
    <w:p w14:paraId="1E54A650"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Arial" w:eastAsia="Times New Roman" w:hAnsi="Arial" w:cs="Times New Roman"/>
          <w:color w:val="auto"/>
          <w:kern w:val="0"/>
          <w:sz w:val="20"/>
          <w:szCs w:val="20"/>
          <w:lang w:eastAsia="ru-RU"/>
        </w:rPr>
      </w:pPr>
      <w:r w:rsidRPr="00C72DF1">
        <w:rPr>
          <w:rFonts w:ascii="Times New Roman" w:eastAsia="Times New Roman" w:hAnsi="Times New Roman" w:cs="Arial"/>
          <w:b/>
          <w:bCs/>
          <w:color w:val="auto"/>
          <w:spacing w:val="2"/>
          <w:kern w:val="0"/>
          <w:sz w:val="28"/>
          <w:szCs w:val="28"/>
          <w:lang w:eastAsia="ru-RU"/>
        </w:rPr>
        <w:t>Формы организации внеурочной деятельности</w:t>
      </w:r>
      <w:r w:rsidRPr="00C72DF1">
        <w:rPr>
          <w:rFonts w:ascii="Times New Roman" w:eastAsia="Times New Roman" w:hAnsi="Times New Roman" w:cs="Arial"/>
          <w:color w:val="auto"/>
          <w:spacing w:val="2"/>
          <w:kern w:val="0"/>
          <w:sz w:val="28"/>
          <w:szCs w:val="28"/>
          <w:lang w:eastAsia="ru-RU"/>
        </w:rPr>
        <w:t xml:space="preserve">, как и в целом образовательной деятельности, в рамках реализации основной образовательной программы начального общего </w:t>
      </w:r>
      <w:r w:rsidRPr="00C72DF1">
        <w:rPr>
          <w:rFonts w:ascii="Times New Roman" w:eastAsia="Times New Roman" w:hAnsi="Times New Roman" w:cs="Arial"/>
          <w:color w:val="auto"/>
          <w:kern w:val="0"/>
          <w:sz w:val="28"/>
          <w:szCs w:val="28"/>
          <w:lang w:eastAsia="ru-RU"/>
        </w:rPr>
        <w:t>образования определяет организация, осуществляющая образовательную деятельность. Содер</w:t>
      </w:r>
      <w:r w:rsidRPr="00C72DF1">
        <w:rPr>
          <w:rFonts w:ascii="Times New Roman" w:eastAsia="Times New Roman" w:hAnsi="Times New Roman" w:cs="Arial"/>
          <w:color w:val="auto"/>
          <w:spacing w:val="2"/>
          <w:kern w:val="0"/>
          <w:sz w:val="28"/>
          <w:szCs w:val="28"/>
          <w:lang w:eastAsia="ru-RU"/>
        </w:rPr>
        <w:t xml:space="preserve">жание занятий, предусмотренных во внеурочной деятельности, </w:t>
      </w:r>
      <w:r w:rsidRPr="00C72DF1">
        <w:rPr>
          <w:rFonts w:ascii="Times New Roman" w:eastAsia="Times New Roman" w:hAnsi="Times New Roman" w:cs="Times New Roman"/>
          <w:color w:val="auto"/>
          <w:spacing w:val="2"/>
          <w:kern w:val="0"/>
          <w:sz w:val="28"/>
          <w:szCs w:val="28"/>
          <w:lang w:eastAsia="ru-RU"/>
        </w:rPr>
        <w:t xml:space="preserve">должно осуществляться </w:t>
      </w:r>
      <w:r w:rsidRPr="00C72DF1">
        <w:rPr>
          <w:rFonts w:ascii="Times New Roman" w:eastAsia="Times New Roman" w:hAnsi="Times New Roman" w:cs="Times New Roman"/>
          <w:color w:val="auto"/>
          <w:kern w:val="0"/>
          <w:sz w:val="28"/>
          <w:szCs w:val="28"/>
          <w:lang w:eastAsia="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14:paraId="307D1D09"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 xml:space="preserve">При организации внеурочной деятельности обучающихся образовательной организацией могут использоваться </w:t>
      </w:r>
      <w:r w:rsidRPr="00C72DF1">
        <w:rPr>
          <w:rFonts w:ascii="Times New Roman" w:eastAsia="Times New Roman" w:hAnsi="Times New Roman" w:cs="Times New Roman"/>
          <w:color w:val="auto"/>
          <w:spacing w:val="-2"/>
          <w:kern w:val="0"/>
          <w:sz w:val="28"/>
          <w:szCs w:val="28"/>
          <w:lang w:eastAsia="ru-RU"/>
        </w:rPr>
        <w:t>возможности организаций и учреждений дополнительного образования, куль</w:t>
      </w:r>
      <w:r w:rsidRPr="00C72DF1">
        <w:rPr>
          <w:rFonts w:ascii="Times New Roman" w:eastAsia="Times New Roman" w:hAnsi="Times New Roman" w:cs="Times New Roman"/>
          <w:color w:val="auto"/>
          <w:spacing w:val="2"/>
          <w:kern w:val="0"/>
          <w:sz w:val="28"/>
          <w:szCs w:val="28"/>
          <w:lang w:eastAsia="ru-RU"/>
        </w:rPr>
        <w:t>туры и спорта. В период каникул для продолжения внеуроч</w:t>
      </w:r>
      <w:r w:rsidRPr="00C72DF1">
        <w:rPr>
          <w:rFonts w:ascii="Times New Roman" w:eastAsia="Times New Roman" w:hAnsi="Times New Roman" w:cs="Times New Roman"/>
          <w:color w:val="auto"/>
          <w:kern w:val="0"/>
          <w:sz w:val="28"/>
          <w:szCs w:val="28"/>
          <w:lang w:eastAsia="ru-RU"/>
        </w:rPr>
        <w:t>ной деятельности могут использоваться возможности специа</w:t>
      </w:r>
      <w:r w:rsidRPr="00C72DF1">
        <w:rPr>
          <w:rFonts w:ascii="Times New Roman" w:eastAsia="Times New Roman" w:hAnsi="Times New Roman" w:cs="Times New Roman"/>
          <w:color w:val="auto"/>
          <w:spacing w:val="2"/>
          <w:kern w:val="0"/>
          <w:sz w:val="28"/>
          <w:szCs w:val="28"/>
          <w:lang w:eastAsia="ru-RU"/>
        </w:rPr>
        <w:t>лизированных лагерей, тематических лагерных смен, летних школ.</w:t>
      </w:r>
    </w:p>
    <w:p w14:paraId="4ACFB12B"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 xml:space="preserve">Время, отведенное на внеурочную деятельность, не учитывается при определении максимально допустимой недельной </w:t>
      </w:r>
      <w:r w:rsidRPr="00C72DF1">
        <w:rPr>
          <w:rFonts w:ascii="Times New Roman" w:eastAsia="Times New Roman" w:hAnsi="Times New Roman" w:cs="Times New Roman"/>
          <w:color w:val="auto"/>
          <w:spacing w:val="-2"/>
          <w:kern w:val="0"/>
          <w:sz w:val="28"/>
          <w:szCs w:val="28"/>
          <w:lang w:eastAsia="ru-RU"/>
        </w:rPr>
        <w:t>нагрузки обучающихся</w:t>
      </w:r>
      <w:r w:rsidRPr="00C72DF1">
        <w:rPr>
          <w:rFonts w:ascii="Times New Roman" w:eastAsia="Times New Roman" w:hAnsi="Times New Roman" w:cs="Times New Roman"/>
          <w:color w:val="auto"/>
          <w:kern w:val="0"/>
          <w:sz w:val="28"/>
          <w:szCs w:val="28"/>
          <w:lang w:eastAsia="ru-RU"/>
        </w:rPr>
        <w:t xml:space="preserve"> и составляет не более 1350</w:t>
      </w:r>
      <w:r w:rsidRPr="00C72DF1">
        <w:rPr>
          <w:rFonts w:ascii="Times New Roman" w:eastAsia="Times New Roman" w:hAnsi="Times New Roman" w:cs="Times New Roman"/>
          <w:color w:val="auto"/>
          <w:spacing w:val="2"/>
          <w:kern w:val="0"/>
          <w:sz w:val="28"/>
          <w:szCs w:val="28"/>
          <w:lang w:eastAsia="ru-RU"/>
        </w:rPr>
        <w:t> </w:t>
      </w:r>
      <w:r w:rsidRPr="00C72DF1">
        <w:rPr>
          <w:rFonts w:ascii="Times New Roman" w:eastAsia="Times New Roman" w:hAnsi="Times New Roman" w:cs="Times New Roman"/>
          <w:color w:val="auto"/>
          <w:kern w:val="0"/>
          <w:sz w:val="28"/>
          <w:szCs w:val="28"/>
          <w:lang w:eastAsia="ru-RU"/>
        </w:rPr>
        <w:t>часов за 4</w:t>
      </w:r>
      <w:r w:rsidRPr="00C72DF1">
        <w:rPr>
          <w:rFonts w:ascii="Times New Roman" w:eastAsia="Times New Roman" w:hAnsi="Times New Roman" w:cs="Times New Roman"/>
          <w:color w:val="auto"/>
          <w:spacing w:val="2"/>
          <w:kern w:val="0"/>
          <w:sz w:val="28"/>
          <w:szCs w:val="28"/>
          <w:lang w:eastAsia="ru-RU"/>
        </w:rPr>
        <w:t> </w:t>
      </w:r>
      <w:r w:rsidRPr="00C72DF1">
        <w:rPr>
          <w:rFonts w:ascii="Times New Roman" w:eastAsia="Times New Roman" w:hAnsi="Times New Roman" w:cs="Times New Roman"/>
          <w:color w:val="auto"/>
          <w:kern w:val="0"/>
          <w:sz w:val="28"/>
          <w:szCs w:val="28"/>
          <w:lang w:eastAsia="ru-RU"/>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14:paraId="1CCCA2BA" w14:textId="77777777" w:rsidR="00C72DF1" w:rsidRPr="00C72DF1" w:rsidRDefault="00C72DF1" w:rsidP="00C72DF1">
      <w:pPr>
        <w:suppressAutoHyphens w:val="0"/>
        <w:spacing w:after="0" w:line="360" w:lineRule="auto"/>
        <w:ind w:firstLine="709"/>
        <w:contextualSpacing/>
        <w:jc w:val="both"/>
        <w:outlineLvl w:val="1"/>
        <w:rPr>
          <w:rFonts w:ascii="Times New Roman" w:eastAsia="Times New Roman" w:hAnsi="Times New Roman" w:cs="Times New Roman"/>
          <w:color w:val="auto"/>
          <w:kern w:val="0"/>
          <w:sz w:val="28"/>
          <w:szCs w:val="24"/>
          <w:lang w:eastAsia="ru-RU"/>
        </w:rPr>
      </w:pPr>
      <w:r w:rsidRPr="00C72DF1">
        <w:rPr>
          <w:rFonts w:ascii="Times New Roman" w:eastAsia="Times New Roman" w:hAnsi="Times New Roman" w:cs="Times New Roman"/>
          <w:color w:val="auto"/>
          <w:kern w:val="0"/>
          <w:sz w:val="28"/>
          <w:szCs w:val="24"/>
          <w:lang w:eastAsia="ru-RU"/>
        </w:rPr>
        <w:t>непосредственно в образовательной организации;</w:t>
      </w:r>
    </w:p>
    <w:p w14:paraId="718B86D2" w14:textId="77777777" w:rsidR="00C72DF1" w:rsidRPr="00C72DF1" w:rsidRDefault="00C72DF1" w:rsidP="00C72DF1">
      <w:pPr>
        <w:suppressAutoHyphens w:val="0"/>
        <w:spacing w:after="0" w:line="360" w:lineRule="auto"/>
        <w:ind w:firstLine="709"/>
        <w:contextualSpacing/>
        <w:jc w:val="both"/>
        <w:outlineLvl w:val="1"/>
        <w:rPr>
          <w:rFonts w:ascii="Times New Roman" w:eastAsia="Times New Roman" w:hAnsi="Times New Roman" w:cs="Times New Roman"/>
          <w:color w:val="auto"/>
          <w:kern w:val="0"/>
          <w:sz w:val="28"/>
          <w:szCs w:val="24"/>
          <w:lang w:eastAsia="ru-RU"/>
        </w:rPr>
      </w:pPr>
      <w:r w:rsidRPr="00C72DF1">
        <w:rPr>
          <w:rFonts w:ascii="Times New Roman" w:eastAsia="Times New Roman" w:hAnsi="Times New Roman" w:cs="Times New Roman"/>
          <w:color w:val="auto"/>
          <w:kern w:val="0"/>
          <w:sz w:val="28"/>
          <w:szCs w:val="24"/>
          <w:lang w:eastAsia="ru-RU"/>
        </w:rPr>
        <w:t>совместно с организациями и учреждениями дополнительного образования детей, спортивными объектами, учреждениями культуры;</w:t>
      </w:r>
    </w:p>
    <w:p w14:paraId="10C00A8C" w14:textId="77777777" w:rsidR="00C72DF1" w:rsidRPr="00C72DF1" w:rsidRDefault="00C72DF1" w:rsidP="00C72DF1">
      <w:pPr>
        <w:suppressAutoHyphens w:val="0"/>
        <w:spacing w:after="0" w:line="360" w:lineRule="auto"/>
        <w:ind w:firstLine="709"/>
        <w:contextualSpacing/>
        <w:jc w:val="both"/>
        <w:outlineLvl w:val="1"/>
        <w:rPr>
          <w:rFonts w:ascii="Times New Roman" w:eastAsia="Times New Roman" w:hAnsi="Times New Roman" w:cs="Times New Roman"/>
          <w:color w:val="auto"/>
          <w:kern w:val="0"/>
          <w:sz w:val="28"/>
          <w:szCs w:val="24"/>
          <w:lang w:eastAsia="ru-RU"/>
        </w:rPr>
      </w:pPr>
      <w:r w:rsidRPr="00C72DF1">
        <w:rPr>
          <w:rFonts w:ascii="Times New Roman" w:eastAsia="Times New Roman" w:hAnsi="Times New Roman" w:cs="Times New Roman"/>
          <w:color w:val="auto"/>
          <w:kern w:val="0"/>
          <w:sz w:val="28"/>
          <w:szCs w:val="24"/>
          <w:lang w:eastAsia="ru-RU"/>
        </w:rPr>
        <w:t xml:space="preserve">в сотрудничестве с другими организациями и с участием </w:t>
      </w:r>
      <w:r w:rsidRPr="00C72DF1">
        <w:rPr>
          <w:rFonts w:ascii="Times New Roman" w:eastAsia="Times New Roman" w:hAnsi="Times New Roman" w:cs="Times New Roman"/>
          <w:color w:val="auto"/>
          <w:spacing w:val="2"/>
          <w:kern w:val="0"/>
          <w:sz w:val="28"/>
          <w:szCs w:val="24"/>
          <w:lang w:eastAsia="ru-RU"/>
        </w:rPr>
        <w:t xml:space="preserve">педагогов организации, осуществляющей образовательную деятельность (комбинированная </w:t>
      </w:r>
      <w:r w:rsidRPr="00C72DF1">
        <w:rPr>
          <w:rFonts w:ascii="Times New Roman" w:eastAsia="Times New Roman" w:hAnsi="Times New Roman" w:cs="Times New Roman"/>
          <w:color w:val="auto"/>
          <w:kern w:val="0"/>
          <w:sz w:val="28"/>
          <w:szCs w:val="24"/>
          <w:lang w:eastAsia="ru-RU"/>
        </w:rPr>
        <w:t>схема).</w:t>
      </w:r>
    </w:p>
    <w:p w14:paraId="326151D6"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Основное преимущество организации внеурочной деятель</w:t>
      </w:r>
      <w:r w:rsidRPr="00C72DF1">
        <w:rPr>
          <w:rFonts w:ascii="Times New Roman" w:eastAsia="Times New Roman" w:hAnsi="Times New Roman" w:cs="Times New Roman"/>
          <w:color w:val="auto"/>
          <w:spacing w:val="2"/>
          <w:kern w:val="0"/>
          <w:sz w:val="28"/>
          <w:szCs w:val="28"/>
          <w:lang w:eastAsia="ru-RU"/>
        </w:rPr>
        <w:t>ности непосредственно в образовательной организации заключается в создании условий для полноценного пребыва</w:t>
      </w:r>
      <w:r w:rsidRPr="00C72DF1">
        <w:rPr>
          <w:rFonts w:ascii="Times New Roman" w:eastAsia="Times New Roman" w:hAnsi="Times New Roman" w:cs="Times New Roman"/>
          <w:color w:val="auto"/>
          <w:kern w:val="0"/>
          <w:sz w:val="28"/>
          <w:szCs w:val="28"/>
          <w:lang w:eastAsia="ru-RU"/>
        </w:rPr>
        <w:t>ния ребенка в образовательной организации в течение дня, с</w:t>
      </w:r>
      <w:r w:rsidRPr="00C72DF1">
        <w:rPr>
          <w:rFonts w:ascii="Times New Roman" w:eastAsia="Times New Roman" w:hAnsi="Times New Roman" w:cs="Times New Roman"/>
          <w:color w:val="auto"/>
          <w:spacing w:val="2"/>
          <w:kern w:val="0"/>
          <w:sz w:val="28"/>
          <w:szCs w:val="28"/>
          <w:lang w:eastAsia="ru-RU"/>
        </w:rPr>
        <w:t>одержательном единстве учебной, воспитательной и развивающей деятельности в рамках основной образовательной</w:t>
      </w:r>
      <w:r w:rsidRPr="00C72DF1">
        <w:rPr>
          <w:rFonts w:ascii="Times New Roman" w:eastAsia="Times New Roman" w:hAnsi="Times New Roman" w:cs="Times New Roman"/>
          <w:color w:val="auto"/>
          <w:kern w:val="0"/>
          <w:sz w:val="28"/>
          <w:szCs w:val="28"/>
          <w:lang w:eastAsia="ru-RU"/>
        </w:rPr>
        <w:t xml:space="preserve"> программы образовательной организации.</w:t>
      </w:r>
    </w:p>
    <w:p w14:paraId="5A8D4254"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При организации внеурочной деятельности непосредствен</w:t>
      </w:r>
      <w:r w:rsidRPr="00C72DF1">
        <w:rPr>
          <w:rFonts w:ascii="Times New Roman" w:eastAsia="Times New Roman" w:hAnsi="Times New Roman" w:cs="Times New Roman"/>
          <w:color w:val="auto"/>
          <w:kern w:val="0"/>
          <w:sz w:val="28"/>
          <w:szCs w:val="28"/>
          <w:lang w:eastAsia="ru-RU"/>
        </w:rPr>
        <w:t xml:space="preserve">но в образовательной организации предполагается, что в этой </w:t>
      </w:r>
      <w:r w:rsidRPr="00C72DF1">
        <w:rPr>
          <w:rFonts w:ascii="Times New Roman" w:eastAsia="Times New Roman" w:hAnsi="Times New Roman" w:cs="Times New Roman"/>
          <w:color w:val="auto"/>
          <w:spacing w:val="-2"/>
          <w:kern w:val="0"/>
          <w:sz w:val="28"/>
          <w:szCs w:val="28"/>
          <w:lang w:eastAsia="ru-RU"/>
        </w:rPr>
        <w:t>работе принимают участие все педагогические работники дан</w:t>
      </w:r>
      <w:r w:rsidRPr="00C72DF1">
        <w:rPr>
          <w:rFonts w:ascii="Times New Roman" w:eastAsia="Times New Roman" w:hAnsi="Times New Roman" w:cs="Times New Roman"/>
          <w:color w:val="auto"/>
          <w:kern w:val="0"/>
          <w:sz w:val="28"/>
          <w:szCs w:val="28"/>
          <w:lang w:eastAsia="ru-RU"/>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C72DF1">
        <w:rPr>
          <w:rFonts w:ascii="Times New Roman" w:eastAsia="Times New Roman" w:hAnsi="Times New Roman" w:cs="Times New Roman"/>
          <w:color w:val="auto"/>
          <w:kern w:val="0"/>
          <w:sz w:val="28"/>
          <w:szCs w:val="28"/>
          <w:lang w:eastAsia="ru-RU"/>
        </w:rPr>
        <w:t> </w:t>
      </w:r>
      <w:r w:rsidRPr="00C72DF1">
        <w:rPr>
          <w:rFonts w:ascii="Times New Roman" w:eastAsia="Times New Roman" w:hAnsi="Times New Roman" w:cs="Times New Roman"/>
          <w:color w:val="auto"/>
          <w:kern w:val="0"/>
          <w:sz w:val="28"/>
          <w:szCs w:val="28"/>
          <w:lang w:eastAsia="ru-RU"/>
        </w:rPr>
        <w:t xml:space="preserve">др.). </w:t>
      </w:r>
    </w:p>
    <w:p w14:paraId="78366435"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 xml:space="preserve">Внеурочная деятельность тесно связана с дополнительным образованием детей в части создания условий для развития </w:t>
      </w:r>
      <w:r w:rsidRPr="00C72DF1">
        <w:rPr>
          <w:rFonts w:ascii="Times New Roman" w:eastAsia="Times New Roman" w:hAnsi="Times New Roman" w:cs="Times New Roman"/>
          <w:color w:val="auto"/>
          <w:spacing w:val="2"/>
          <w:kern w:val="0"/>
          <w:sz w:val="28"/>
          <w:szCs w:val="28"/>
          <w:lang w:eastAsia="ru-RU"/>
        </w:rPr>
        <w:t>творческих интересов детей, включения их в художествен</w:t>
      </w:r>
      <w:r w:rsidRPr="00C72DF1">
        <w:rPr>
          <w:rFonts w:ascii="Times New Roman" w:eastAsia="Times New Roman" w:hAnsi="Times New Roman" w:cs="Times New Roman"/>
          <w:color w:val="auto"/>
          <w:kern w:val="0"/>
          <w:sz w:val="28"/>
          <w:szCs w:val="28"/>
          <w:lang w:eastAsia="ru-RU"/>
        </w:rPr>
        <w:t>ную, техническую, спортивную и другую деятельность.</w:t>
      </w:r>
    </w:p>
    <w:p w14:paraId="59AF4155"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Связующим звеном между внеурочной деятельностью и до</w:t>
      </w:r>
      <w:r w:rsidRPr="00C72DF1">
        <w:rPr>
          <w:rFonts w:ascii="Times New Roman" w:eastAsia="Times New Roman" w:hAnsi="Times New Roman" w:cs="Times New Roman"/>
          <w:color w:val="auto"/>
          <w:kern w:val="0"/>
          <w:sz w:val="28"/>
          <w:szCs w:val="28"/>
          <w:lang w:eastAsia="ru-RU"/>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C72DF1">
        <w:rPr>
          <w:rFonts w:ascii="Times New Roman" w:eastAsia="Times New Roman" w:hAnsi="Times New Roman" w:cs="Times New Roman"/>
          <w:color w:val="auto"/>
          <w:kern w:val="0"/>
          <w:sz w:val="28"/>
          <w:szCs w:val="28"/>
          <w:lang w:eastAsia="ru-RU"/>
        </w:rPr>
        <w:t> </w:t>
      </w:r>
      <w:r w:rsidRPr="00C72DF1">
        <w:rPr>
          <w:rFonts w:ascii="Times New Roman" w:eastAsia="Times New Roman" w:hAnsi="Times New Roman" w:cs="Times New Roman"/>
          <w:color w:val="auto"/>
          <w:kern w:val="0"/>
          <w:sz w:val="28"/>
          <w:szCs w:val="28"/>
          <w:lang w:eastAsia="ru-RU"/>
        </w:rPr>
        <w:t>т.</w:t>
      </w:r>
      <w:r w:rsidRPr="00C72DF1">
        <w:rPr>
          <w:rFonts w:ascii="Times New Roman" w:eastAsia="Times New Roman" w:hAnsi="Times New Roman" w:cs="Times New Roman"/>
          <w:color w:val="auto"/>
          <w:kern w:val="0"/>
          <w:sz w:val="28"/>
          <w:szCs w:val="28"/>
          <w:lang w:eastAsia="ru-RU"/>
        </w:rPr>
        <w:t> </w:t>
      </w:r>
      <w:r w:rsidRPr="00C72DF1">
        <w:rPr>
          <w:rFonts w:ascii="Times New Roman" w:eastAsia="Times New Roman" w:hAnsi="Times New Roman" w:cs="Times New Roman"/>
          <w:color w:val="auto"/>
          <w:kern w:val="0"/>
          <w:sz w:val="28"/>
          <w:szCs w:val="28"/>
          <w:lang w:eastAsia="ru-RU"/>
        </w:rPr>
        <w:t>д.</w:t>
      </w:r>
    </w:p>
    <w:p w14:paraId="336A524A"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Основное преимущество совместной организации внеуроч</w:t>
      </w:r>
      <w:r w:rsidRPr="00C72DF1">
        <w:rPr>
          <w:rFonts w:ascii="Times New Roman" w:eastAsia="Times New Roman" w:hAnsi="Times New Roman" w:cs="Times New Roman"/>
          <w:color w:val="auto"/>
          <w:spacing w:val="2"/>
          <w:kern w:val="0"/>
          <w:sz w:val="28"/>
          <w:szCs w:val="28"/>
          <w:lang w:eastAsia="ru-RU"/>
        </w:rPr>
        <w:t xml:space="preserve">ной деятельности заключается в предоставлении широкого </w:t>
      </w:r>
      <w:r w:rsidRPr="00C72DF1">
        <w:rPr>
          <w:rFonts w:ascii="Times New Roman" w:eastAsia="Times New Roman" w:hAnsi="Times New Roman" w:cs="Times New Roman"/>
          <w:color w:val="auto"/>
          <w:kern w:val="0"/>
          <w:sz w:val="28"/>
          <w:szCs w:val="28"/>
          <w:lang w:eastAsia="ru-RU"/>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14:paraId="10E3B6C1"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Координирующую роль в организации внеурочной дея</w:t>
      </w:r>
      <w:r w:rsidRPr="00C72DF1">
        <w:rPr>
          <w:rFonts w:ascii="Times New Roman" w:eastAsia="Times New Roman" w:hAnsi="Times New Roman" w:cs="Times New Roman"/>
          <w:color w:val="auto"/>
          <w:kern w:val="0"/>
          <w:sz w:val="28"/>
          <w:szCs w:val="28"/>
          <w:lang w:eastAsia="ru-RU"/>
        </w:rPr>
        <w:t xml:space="preserve">тельности выполняет, как правило, классный руководитель, </w:t>
      </w:r>
      <w:r w:rsidRPr="00C72DF1">
        <w:rPr>
          <w:rFonts w:ascii="Times New Roman" w:eastAsia="Times New Roman" w:hAnsi="Times New Roman" w:cs="Times New Roman"/>
          <w:color w:val="auto"/>
          <w:spacing w:val="2"/>
          <w:kern w:val="0"/>
          <w:sz w:val="28"/>
          <w:szCs w:val="28"/>
          <w:lang w:eastAsia="ru-RU"/>
        </w:rPr>
        <w:t xml:space="preserve">который взаимодействует с педагогическими работниками, </w:t>
      </w:r>
      <w:r w:rsidRPr="00C72DF1">
        <w:rPr>
          <w:rFonts w:ascii="Times New Roman" w:eastAsia="Times New Roman" w:hAnsi="Times New Roman" w:cs="Times New Roman"/>
          <w:color w:val="auto"/>
          <w:kern w:val="0"/>
          <w:sz w:val="28"/>
          <w:szCs w:val="28"/>
          <w:lang w:eastAsia="ru-RU"/>
        </w:rPr>
        <w:t xml:space="preserve">организует систему отношений через разнообразные формы воспитательной деятельности коллектива, в том числе через </w:t>
      </w:r>
      <w:r w:rsidRPr="00C72DF1">
        <w:rPr>
          <w:rFonts w:ascii="Times New Roman" w:eastAsia="Times New Roman" w:hAnsi="Times New Roman" w:cs="Times New Roman"/>
          <w:color w:val="auto"/>
          <w:spacing w:val="2"/>
          <w:kern w:val="0"/>
          <w:sz w:val="28"/>
          <w:szCs w:val="28"/>
          <w:lang w:eastAsia="ru-RU"/>
        </w:rPr>
        <w:t>органы самоуправления, обеспечивает внеурочную деятель</w:t>
      </w:r>
      <w:r w:rsidRPr="00C72DF1">
        <w:rPr>
          <w:rFonts w:ascii="Times New Roman" w:eastAsia="Times New Roman" w:hAnsi="Times New Roman" w:cs="Times New Roman"/>
          <w:color w:val="auto"/>
          <w:kern w:val="0"/>
          <w:sz w:val="28"/>
          <w:szCs w:val="28"/>
          <w:lang w:eastAsia="ru-RU"/>
        </w:rPr>
        <w:t>ность обучающихся в соответствии с их выбором.</w:t>
      </w:r>
    </w:p>
    <w:p w14:paraId="0AE6C3BD"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b/>
          <w:bCs/>
          <w:color w:val="auto"/>
          <w:spacing w:val="2"/>
          <w:kern w:val="0"/>
          <w:sz w:val="28"/>
          <w:szCs w:val="28"/>
          <w:lang w:eastAsia="ru-RU"/>
        </w:rPr>
        <w:t>План внеурочной деятельности</w:t>
      </w:r>
      <w:r w:rsidRPr="00C72DF1">
        <w:rPr>
          <w:rFonts w:ascii="Times New Roman" w:eastAsia="Times New Roman" w:hAnsi="Times New Roman" w:cs="Times New Roman"/>
          <w:color w:val="auto"/>
          <w:spacing w:val="2"/>
          <w:kern w:val="0"/>
          <w:sz w:val="28"/>
          <w:szCs w:val="28"/>
          <w:lang w:eastAsia="ru-RU"/>
        </w:rPr>
        <w:t xml:space="preserve"> формируется образовательной организацией </w:t>
      </w:r>
      <w:r w:rsidRPr="00C72DF1">
        <w:rPr>
          <w:rFonts w:ascii="Times New Roman" w:eastAsia="Times New Roman" w:hAnsi="Times New Roman" w:cs="Times New Roman"/>
          <w:color w:val="auto"/>
          <w:kern w:val="0"/>
          <w:sz w:val="28"/>
          <w:szCs w:val="28"/>
          <w:lang w:eastAsia="ru-RU"/>
        </w:rPr>
        <w:t xml:space="preserve">и </w:t>
      </w:r>
      <w:r w:rsidRPr="00C72DF1">
        <w:rPr>
          <w:rFonts w:ascii="Times New Roman" w:eastAsia="Times New Roman" w:hAnsi="Times New Roman" w:cs="Times New Roman"/>
          <w:color w:val="auto"/>
          <w:spacing w:val="2"/>
          <w:kern w:val="0"/>
          <w:sz w:val="28"/>
          <w:szCs w:val="28"/>
          <w:lang w:eastAsia="ru-RU"/>
        </w:rPr>
        <w:t xml:space="preserve">должен быть направлен в первую очередь на достижение </w:t>
      </w:r>
      <w:r w:rsidRPr="00C72DF1">
        <w:rPr>
          <w:rFonts w:ascii="Times New Roman" w:eastAsia="Times New Roman" w:hAnsi="Times New Roman" w:cs="Times New Roman"/>
          <w:color w:val="auto"/>
          <w:kern w:val="0"/>
          <w:sz w:val="28"/>
          <w:szCs w:val="28"/>
          <w:lang w:eastAsia="ru-RU"/>
        </w:rPr>
        <w:t>обучающимися планируемых резуль</w:t>
      </w:r>
      <w:r w:rsidRPr="00C72DF1">
        <w:rPr>
          <w:rFonts w:ascii="Times New Roman" w:eastAsia="Times New Roman" w:hAnsi="Times New Roman" w:cs="Times New Roman"/>
          <w:color w:val="auto"/>
          <w:spacing w:val="-2"/>
          <w:kern w:val="0"/>
          <w:sz w:val="28"/>
          <w:szCs w:val="28"/>
          <w:lang w:eastAsia="ru-RU"/>
        </w:rPr>
        <w:t>татов освоения основной образовательной программы началь</w:t>
      </w:r>
      <w:r w:rsidRPr="00C72DF1">
        <w:rPr>
          <w:rFonts w:ascii="Times New Roman" w:eastAsia="Times New Roman" w:hAnsi="Times New Roman" w:cs="Times New Roman"/>
          <w:color w:val="auto"/>
          <w:kern w:val="0"/>
          <w:sz w:val="28"/>
          <w:szCs w:val="28"/>
          <w:lang w:eastAsia="ru-RU"/>
        </w:rPr>
        <w:t>ного общего образования.</w:t>
      </w:r>
    </w:p>
    <w:p w14:paraId="51EFD0EC" w14:textId="77777777" w:rsidR="00C72DF1" w:rsidRPr="00C72DF1" w:rsidRDefault="00C72DF1" w:rsidP="00C72DF1">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spacing w:val="-2"/>
          <w:kern w:val="0"/>
          <w:sz w:val="28"/>
          <w:szCs w:val="28"/>
          <w:lang w:eastAsia="ru-RU"/>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C72DF1">
        <w:rPr>
          <w:rFonts w:ascii="Times New Roman" w:eastAsia="Times New Roman" w:hAnsi="Times New Roman" w:cs="Times New Roman"/>
          <w:color w:val="auto"/>
          <w:spacing w:val="2"/>
          <w:kern w:val="0"/>
          <w:sz w:val="28"/>
          <w:szCs w:val="28"/>
          <w:lang w:eastAsia="ru-RU"/>
        </w:rPr>
        <w:t>ности, которые должны быть сориентированы на планируемые результаты освоения основной образовательной про</w:t>
      </w:r>
      <w:r w:rsidRPr="00C72DF1">
        <w:rPr>
          <w:rFonts w:ascii="Times New Roman" w:eastAsia="Times New Roman" w:hAnsi="Times New Roman" w:cs="Times New Roman"/>
          <w:color w:val="auto"/>
          <w:kern w:val="0"/>
          <w:sz w:val="28"/>
          <w:szCs w:val="28"/>
          <w:lang w:eastAsia="ru-RU"/>
        </w:rPr>
        <w:t>граммы начального общего образования конкретной образовательной организации.</w:t>
      </w:r>
    </w:p>
    <w:p w14:paraId="782ECE77" w14:textId="77777777" w:rsidR="00C72DF1" w:rsidRPr="00C72DF1" w:rsidRDefault="00C72DF1" w:rsidP="00C72DF1">
      <w:pPr>
        <w:suppressAutoHyphens w:val="0"/>
        <w:spacing w:after="0" w:line="240" w:lineRule="auto"/>
        <w:ind w:firstLine="709"/>
        <w:rPr>
          <w:rFonts w:ascii="Times New Roman" w:eastAsia="Times New Roman" w:hAnsi="Times New Roman" w:cs="Times New Roman"/>
          <w:color w:val="auto"/>
          <w:kern w:val="0"/>
          <w:sz w:val="24"/>
          <w:szCs w:val="24"/>
          <w:lang w:eastAsia="ru-RU"/>
        </w:rPr>
      </w:pPr>
    </w:p>
    <w:p w14:paraId="36B3982D" w14:textId="77777777" w:rsidR="00C72DF1" w:rsidRPr="00C72DF1" w:rsidRDefault="00C72DF1" w:rsidP="00C72DF1">
      <w:pPr>
        <w:keepNext/>
        <w:suppressAutoHyphens w:val="0"/>
        <w:spacing w:after="0" w:line="360" w:lineRule="auto"/>
        <w:ind w:firstLine="709"/>
        <w:jc w:val="center"/>
        <w:outlineLvl w:val="2"/>
        <w:rPr>
          <w:rFonts w:ascii="Times New Roman" w:eastAsia="Times New Roman" w:hAnsi="Times New Roman" w:cs="Times New Roman"/>
          <w:b/>
          <w:bCs/>
          <w:color w:val="auto"/>
          <w:kern w:val="0"/>
          <w:sz w:val="28"/>
          <w:szCs w:val="28"/>
          <w:lang w:eastAsia="ru-RU"/>
        </w:rPr>
      </w:pPr>
      <w:bookmarkStart w:id="102" w:name="_Toc414553283"/>
      <w:r w:rsidRPr="00C72DF1">
        <w:rPr>
          <w:rFonts w:ascii="Times New Roman" w:eastAsia="Times New Roman" w:hAnsi="Times New Roman" w:cs="Times New Roman"/>
          <w:b/>
          <w:bCs/>
          <w:color w:val="auto"/>
          <w:kern w:val="0"/>
          <w:sz w:val="28"/>
          <w:szCs w:val="28"/>
          <w:lang w:eastAsia="ru-RU"/>
        </w:rPr>
        <w:t xml:space="preserve">3.2.1. </w:t>
      </w:r>
      <w:r w:rsidR="008E7BD5">
        <w:rPr>
          <w:rFonts w:ascii="Times New Roman" w:eastAsia="Times New Roman" w:hAnsi="Times New Roman" w:cs="Times New Roman"/>
          <w:b/>
          <w:bCs/>
          <w:color w:val="auto"/>
          <w:kern w:val="0"/>
          <w:sz w:val="28"/>
          <w:szCs w:val="28"/>
          <w:lang w:eastAsia="ru-RU"/>
        </w:rPr>
        <w:t>К</w:t>
      </w:r>
      <w:r w:rsidRPr="00C72DF1">
        <w:rPr>
          <w:rFonts w:ascii="Times New Roman" w:eastAsia="Times New Roman" w:hAnsi="Times New Roman" w:cs="Times New Roman"/>
          <w:b/>
          <w:bCs/>
          <w:color w:val="auto"/>
          <w:kern w:val="0"/>
          <w:sz w:val="28"/>
          <w:szCs w:val="28"/>
          <w:lang w:eastAsia="ru-RU"/>
        </w:rPr>
        <w:t>алендарный учебный график</w:t>
      </w:r>
      <w:bookmarkEnd w:id="102"/>
    </w:p>
    <w:p w14:paraId="22E1D462" w14:textId="77777777" w:rsidR="00C72DF1" w:rsidRPr="00C72DF1" w:rsidRDefault="00C72DF1" w:rsidP="00C72DF1">
      <w:pPr>
        <w:widowControl w:val="0"/>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C72DF1">
        <w:rPr>
          <w:rFonts w:ascii="Times New Roman" w:eastAsia="Times New Roman" w:hAnsi="Times New Roman" w:cs="Times New Roman"/>
          <w:color w:val="auto"/>
          <w:kern w:val="0"/>
          <w:sz w:val="28"/>
          <w:szCs w:val="28"/>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4C9D8BDE" w14:textId="77777777" w:rsidR="00C72DF1" w:rsidRPr="00C72DF1" w:rsidRDefault="008E7BD5" w:rsidP="00C72DF1">
      <w:pPr>
        <w:widowControl w:val="0"/>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w:t>
      </w:r>
      <w:r w:rsidR="00C72DF1" w:rsidRPr="00C72DF1">
        <w:rPr>
          <w:rFonts w:ascii="Times New Roman" w:eastAsia="Times New Roman" w:hAnsi="Times New Roman" w:cs="Times New Roman"/>
          <w:color w:val="auto"/>
          <w:kern w:val="0"/>
          <w:sz w:val="28"/>
          <w:szCs w:val="28"/>
          <w:lang w:eastAsia="ru-RU"/>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14:paraId="530B9C70" w14:textId="77777777" w:rsidR="00C72DF1" w:rsidRPr="00C72DF1" w:rsidRDefault="008E7BD5" w:rsidP="00C72DF1">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w:t>
      </w:r>
      <w:r w:rsidR="00C72DF1" w:rsidRPr="00C72DF1">
        <w:rPr>
          <w:rFonts w:ascii="Times New Roman" w:eastAsia="Times New Roman" w:hAnsi="Times New Roman" w:cs="Times New Roman"/>
          <w:color w:val="auto"/>
          <w:kern w:val="0"/>
          <w:sz w:val="28"/>
          <w:szCs w:val="28"/>
          <w:lang w:eastAsia="ru-RU"/>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14:paraId="7F7D57E4" w14:textId="77777777" w:rsidR="00C72DF1" w:rsidRDefault="00C72DF1" w:rsidP="00801363">
      <w:pPr>
        <w:tabs>
          <w:tab w:val="left" w:pos="0"/>
          <w:tab w:val="right" w:leader="dot" w:pos="9639"/>
        </w:tabs>
        <w:spacing w:after="0" w:line="360" w:lineRule="auto"/>
        <w:ind w:firstLine="709"/>
        <w:jc w:val="both"/>
        <w:rPr>
          <w:rFonts w:ascii="Times New Roman" w:hAnsi="Times New Roman" w:cs="Times New Roman"/>
          <w:bCs/>
          <w:kern w:val="2"/>
          <w:sz w:val="28"/>
          <w:szCs w:val="28"/>
        </w:rPr>
      </w:pPr>
    </w:p>
    <w:p w14:paraId="06A1B28E" w14:textId="77777777" w:rsidR="00801363" w:rsidRDefault="00801363" w:rsidP="00801363">
      <w:pPr>
        <w:tabs>
          <w:tab w:val="left" w:pos="0"/>
          <w:tab w:val="right" w:leader="dot" w:pos="9639"/>
        </w:tabs>
        <w:spacing w:after="0" w:line="360" w:lineRule="auto"/>
        <w:ind w:firstLine="709"/>
        <w:jc w:val="both"/>
        <w:rPr>
          <w:rFonts w:ascii="Times New Roman" w:hAnsi="Times New Roman" w:cs="Times New Roman"/>
          <w:bCs/>
          <w:kern w:val="2"/>
          <w:sz w:val="28"/>
          <w:szCs w:val="28"/>
        </w:rPr>
      </w:pPr>
      <w:r>
        <w:rPr>
          <w:rFonts w:ascii="Times New Roman" w:hAnsi="Times New Roman" w:cs="Times New Roman"/>
          <w:bCs/>
          <w:kern w:val="2"/>
          <w:sz w:val="28"/>
          <w:szCs w:val="28"/>
        </w:rPr>
        <w:t>Коррекционная работа осуществляется во внеурочное время в объеме не менее 5 часов. 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14:paraId="044B9448" w14:textId="77777777" w:rsidR="00801363" w:rsidRDefault="00801363" w:rsidP="00801363">
      <w:pPr>
        <w:tabs>
          <w:tab w:val="left" w:pos="0"/>
          <w:tab w:val="right" w:leader="dot" w:pos="9639"/>
        </w:tabs>
        <w:spacing w:after="0" w:line="360" w:lineRule="auto"/>
        <w:ind w:firstLine="709"/>
        <w:jc w:val="both"/>
        <w:rPr>
          <w:rFonts w:ascii="Times New Roman" w:hAnsi="Times New Roman" w:cs="Times New Roman"/>
          <w:color w:val="auto"/>
          <w:sz w:val="28"/>
          <w:szCs w:val="28"/>
        </w:rPr>
      </w:pPr>
    </w:p>
    <w:p w14:paraId="62844574" w14:textId="77777777" w:rsidR="00801363" w:rsidRDefault="00801363" w:rsidP="00801363">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103" w:name="_Toc413974300"/>
      <w:r w:rsidRPr="00FB065A">
        <w:rPr>
          <w:rFonts w:ascii="Times New Roman" w:hAnsi="Times New Roman" w:cs="Times New Roman"/>
          <w:b/>
          <w:color w:val="auto"/>
          <w:sz w:val="28"/>
          <w:szCs w:val="28"/>
        </w:rPr>
        <w:t>2.3.</w:t>
      </w:r>
      <w:r>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bookmarkEnd w:id="103"/>
      <w:r>
        <w:rPr>
          <w:rFonts w:ascii="Times New Roman" w:hAnsi="Times New Roman" w:cs="Times New Roman"/>
          <w:b/>
          <w:color w:val="auto"/>
          <w:sz w:val="28"/>
          <w:szCs w:val="28"/>
        </w:rPr>
        <w:t>тяжелыми нарушениями речи</w:t>
      </w:r>
    </w:p>
    <w:p w14:paraId="07694EEE" w14:textId="77777777" w:rsidR="00801363" w:rsidRPr="00A3487B" w:rsidRDefault="00801363" w:rsidP="00801363">
      <w:pPr>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p w14:paraId="6E05C77E" w14:textId="77777777" w:rsidR="00801363" w:rsidRPr="00C47F19" w:rsidRDefault="00801363" w:rsidP="00801363">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 xml:space="preserve">Учитель-логопед – </w:t>
      </w:r>
      <w:r w:rsidRPr="00C47F19">
        <w:rPr>
          <w:rFonts w:ascii="Times New Roman" w:hAnsi="Times New Roman" w:cs="Times New Roman"/>
          <w:color w:val="auto"/>
          <w:sz w:val="28"/>
          <w:szCs w:val="28"/>
        </w:rPr>
        <w:t>должен иметь высшее профессиональное педагогическое образование в области логопедии:</w:t>
      </w:r>
    </w:p>
    <w:p w14:paraId="6EC30E1A" w14:textId="77777777" w:rsidR="00801363" w:rsidRPr="00C47F19" w:rsidRDefault="00801363" w:rsidP="00801363">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по специальности «Логопедия» с получением квалификации «Учитель-логопед»;</w:t>
      </w:r>
    </w:p>
    <w:p w14:paraId="4C00F9D9" w14:textId="77777777" w:rsidR="00801363" w:rsidRPr="00C47F19" w:rsidRDefault="00801363" w:rsidP="00801363">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по направлению «Специальное (дефектологическое) образование», профиль подготовки «Логопедия»  (квалификация/степень – бакалавр), либо по магистерской программе соответствующего направления (квалификация/степень – магистр);</w:t>
      </w:r>
    </w:p>
    <w:p w14:paraId="5C7DE427" w14:textId="77777777" w:rsidR="00801363" w:rsidRPr="00C47F19" w:rsidRDefault="00801363" w:rsidP="00801363">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по направлению «Педагогика», профиль подготовки «Коррекционная педагогика и специальная психология» (квалификация/степень – бакалавр), либо по направлению «Педагогика», магистерская программа «Специальное педагогическое образование» (квалификация/степень – магистр).</w:t>
      </w:r>
    </w:p>
    <w:p w14:paraId="64A6A2B4" w14:textId="77777777" w:rsidR="00801363" w:rsidRPr="00C47F19" w:rsidRDefault="00801363" w:rsidP="00801363">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Лица, имеющие высшее профессиональное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67BCBADD" w14:textId="77777777" w:rsidR="00801363" w:rsidRPr="00C47F19" w:rsidRDefault="00801363" w:rsidP="00801363">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Педагогические работники</w:t>
      </w:r>
      <w:r w:rsidRPr="00C47F19">
        <w:rPr>
          <w:rFonts w:ascii="Times New Roman" w:hAnsi="Times New Roman" w:cs="Times New Roman"/>
          <w:color w:val="auto"/>
          <w:sz w:val="28"/>
          <w:szCs w:val="28"/>
        </w:rPr>
        <w:t xml:space="preserve"> –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w:t>
      </w:r>
    </w:p>
    <w:p w14:paraId="4E59AA91" w14:textId="77777777" w:rsidR="00801363" w:rsidRDefault="00801363" w:rsidP="00801363">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Руководящие работники (административный персонал)</w:t>
      </w:r>
      <w:r w:rsidRPr="00C47F19">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14:paraId="60F1674C" w14:textId="77777777" w:rsidR="00801363" w:rsidRDefault="00801363" w:rsidP="00801363">
      <w:pPr>
        <w:spacing w:after="0" w:line="360" w:lineRule="auto"/>
        <w:ind w:firstLine="709"/>
        <w:jc w:val="both"/>
        <w:rPr>
          <w:rFonts w:ascii="Times New Roman" w:hAnsi="Times New Roman" w:cs="Times New Roman"/>
          <w:color w:val="auto"/>
          <w:sz w:val="28"/>
          <w:szCs w:val="28"/>
        </w:rPr>
      </w:pPr>
    </w:p>
    <w:p w14:paraId="2814BAA8" w14:textId="77777777" w:rsidR="00801363" w:rsidRDefault="00801363" w:rsidP="00801363">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14:paraId="3E499606" w14:textId="77777777" w:rsidR="00801363" w:rsidRPr="00716C75" w:rsidRDefault="00801363" w:rsidP="00801363">
      <w:pPr>
        <w:pStyle w:val="14TexstOSNOVA1012"/>
        <w:autoSpaceDE/>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государственных гарантий</w:t>
      </w:r>
      <w:r>
        <w:rPr>
          <w:rFonts w:ascii="Times New Roman" w:hAnsi="Times New Roman" w:cs="Times New Roman"/>
          <w:sz w:val="28"/>
          <w:szCs w:val="28"/>
        </w:rPr>
        <w:t xml:space="preserve"> на получение обучающимися с ТНР</w:t>
      </w:r>
      <w:r w:rsidRPr="00716C75">
        <w:rPr>
          <w:rFonts w:ascii="Times New Roman" w:hAnsi="Times New Roman" w:cs="Times New Roman"/>
          <w:sz w:val="28"/>
          <w:szCs w:val="28"/>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w:t>
      </w:r>
      <w:r>
        <w:rPr>
          <w:rFonts w:ascii="Times New Roman" w:hAnsi="Times New Roman" w:cs="Times New Roman"/>
          <w:sz w:val="28"/>
          <w:szCs w:val="28"/>
        </w:rPr>
        <w:t xml:space="preserve"> в соответствии с ФГОС НОО обучающихся с ОВЗ</w:t>
      </w:r>
      <w:r w:rsidRPr="00716C75">
        <w:rPr>
          <w:rFonts w:ascii="Times New Roman" w:hAnsi="Times New Roman" w:cs="Times New Roman"/>
          <w:sz w:val="28"/>
          <w:szCs w:val="28"/>
        </w:rPr>
        <w:t>.</w:t>
      </w:r>
    </w:p>
    <w:p w14:paraId="280D399A"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Финансовые условия реализации АООП НОО должны</w:t>
      </w:r>
      <w:r w:rsidRPr="00716C75">
        <w:rPr>
          <w:rFonts w:ascii="Times New Roman" w:hAnsi="Times New Roman" w:cs="Times New Roman"/>
          <w:sz w:val="28"/>
          <w:szCs w:val="28"/>
          <w:vertAlign w:val="superscript"/>
        </w:rPr>
        <w:footnoteReference w:id="8"/>
      </w:r>
      <w:r w:rsidRPr="00716C75">
        <w:rPr>
          <w:rFonts w:ascii="Times New Roman" w:hAnsi="Times New Roman" w:cs="Times New Roman"/>
          <w:sz w:val="28"/>
          <w:szCs w:val="28"/>
        </w:rPr>
        <w:t>:</w:t>
      </w:r>
    </w:p>
    <w:p w14:paraId="1E677F1F"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1) обеспечивать возможность вып</w:t>
      </w:r>
      <w:r>
        <w:rPr>
          <w:rFonts w:ascii="Times New Roman" w:hAnsi="Times New Roman" w:cs="Times New Roman"/>
          <w:sz w:val="28"/>
          <w:szCs w:val="28"/>
        </w:rPr>
        <w:t xml:space="preserve">олнения требований ФГОС НОО обучающихся с ОВЗ </w:t>
      </w:r>
      <w:r w:rsidRPr="00716C75">
        <w:rPr>
          <w:rFonts w:ascii="Times New Roman" w:hAnsi="Times New Roman" w:cs="Times New Roman"/>
          <w:sz w:val="28"/>
          <w:szCs w:val="28"/>
        </w:rPr>
        <w:t>к условиям реализации и структуре АООП НОО;</w:t>
      </w:r>
    </w:p>
    <w:p w14:paraId="03848841"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14:paraId="0E6BDDBD"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3) отражать структуру и объем расходов, необходимых для реализации АООП НОО, а также механизм их формирования.</w:t>
      </w:r>
    </w:p>
    <w:p w14:paraId="5B265102"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 xml:space="preserve">Финансирование реализации АООП НОО должно осуществляться </w:t>
      </w:r>
      <w:r w:rsidRPr="00716C75">
        <w:rPr>
          <w:rFonts w:ascii="Times New Roman" w:hAnsi="Times New Roman" w:cs="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w:t>
      </w:r>
      <w:r>
        <w:rPr>
          <w:rFonts w:ascii="Times New Roman" w:hAnsi="Times New Roman" w:cs="Times New Roman"/>
          <w:sz w:val="28"/>
          <w:szCs w:val="28"/>
        </w:rPr>
        <w:t>ы определяются в соответствии с ФГОС НОО обучающихся с ОВЗ</w:t>
      </w:r>
      <w:r w:rsidRPr="00716C75">
        <w:rPr>
          <w:rFonts w:ascii="Times New Roman" w:hAnsi="Times New Roman" w:cs="Times New Roman"/>
          <w:sz w:val="28"/>
          <w:szCs w:val="28"/>
        </w:rPr>
        <w:t>:</w:t>
      </w:r>
    </w:p>
    <w:p w14:paraId="67FEA027"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специальными условиями получения образования (кадровыми, материально-техническими);</w:t>
      </w:r>
    </w:p>
    <w:p w14:paraId="2E52DD9F"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оплату труда работников, реализующих АООП НОО;</w:t>
      </w:r>
    </w:p>
    <w:p w14:paraId="3C0CF45A"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5807077F"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20B77512" w14:textId="77777777" w:rsidR="00801363" w:rsidRPr="00716C75" w:rsidRDefault="00801363" w:rsidP="00801363">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иными расходами, связанными с реализацией и обеспечением реализации АООП НОО.</w:t>
      </w:r>
    </w:p>
    <w:p w14:paraId="3912F687" w14:textId="77777777" w:rsidR="00801363" w:rsidRDefault="00801363" w:rsidP="00801363">
      <w:pPr>
        <w:pStyle w:val="14TexstOSNOVA1012"/>
        <w:autoSpaceDE/>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НОО</w:t>
      </w:r>
      <w:r>
        <w:rPr>
          <w:rFonts w:ascii="Times New Roman" w:hAnsi="Times New Roman" w:cs="Times New Roman"/>
          <w:sz w:val="28"/>
          <w:szCs w:val="28"/>
        </w:rPr>
        <w:t xml:space="preserve"> обучающихся с ТНР</w:t>
      </w:r>
      <w:r w:rsidRPr="00716C75">
        <w:rPr>
          <w:rFonts w:ascii="Times New Roman" w:hAnsi="Times New Roman" w:cs="Times New Roman"/>
          <w:sz w:val="28"/>
          <w:szCs w:val="28"/>
        </w:rPr>
        <w:t>.</w:t>
      </w:r>
    </w:p>
    <w:p w14:paraId="27885B5B" w14:textId="77777777" w:rsidR="00801363" w:rsidRDefault="00801363" w:rsidP="00801363">
      <w:pPr>
        <w:pStyle w:val="14TexstOSNOVA1012"/>
        <w:autoSpaceDE/>
        <w:spacing w:line="360" w:lineRule="auto"/>
        <w:ind w:firstLine="709"/>
        <w:textAlignment w:val="baseline"/>
        <w:rPr>
          <w:rFonts w:ascii="Times New Roman" w:hAnsi="Times New Roman" w:cs="Times New Roman"/>
          <w:sz w:val="28"/>
          <w:szCs w:val="28"/>
        </w:rPr>
      </w:pPr>
    </w:p>
    <w:p w14:paraId="35258262" w14:textId="77777777" w:rsidR="00801363" w:rsidRPr="004167FD" w:rsidRDefault="00801363" w:rsidP="00801363">
      <w:pPr>
        <w:shd w:val="clear" w:color="auto" w:fill="FFFFFF"/>
        <w:spacing w:after="0" w:line="24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14:paraId="7B07B8A6" w14:textId="77777777" w:rsidR="00801363" w:rsidRDefault="00801363" w:rsidP="00801363">
      <w:pPr>
        <w:shd w:val="clear" w:color="auto" w:fill="FFFFFF"/>
        <w:spacing w:after="0" w:line="24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14:paraId="7243AA58" w14:textId="02F1CB09" w:rsidR="00801363" w:rsidRPr="00944F97" w:rsidRDefault="00801363" w:rsidP="00801363">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sidRPr="00920A15">
        <w:rPr>
          <w:rFonts w:ascii="Times New Roman" w:hAnsi="Times New Roman"/>
          <w:color w:val="auto"/>
          <w:spacing w:val="-2"/>
          <w:sz w:val="28"/>
          <w:szCs w:val="28"/>
        </w:rPr>
        <w:t>5.1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w:t>
      </w:r>
      <w:r w:rsidR="00E541FF">
        <w:rPr>
          <w:rFonts w:ascii="Times New Roman" w:hAnsi="Times New Roman"/>
          <w:spacing w:val="-2"/>
          <w:sz w:val="28"/>
          <w:szCs w:val="28"/>
        </w:rPr>
        <w:t xml:space="preserve">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14:paraId="28EADD7E" w14:textId="33D76B44" w:rsidR="00801363" w:rsidRPr="00EB7393" w:rsidRDefault="00801363" w:rsidP="00801363">
      <w:pPr>
        <w:pStyle w:val="22"/>
        <w:numPr>
          <w:ilvl w:val="0"/>
          <w:numId w:val="18"/>
        </w:numPr>
        <w:shd w:val="clear" w:color="auto" w:fill="FFFFFF"/>
        <w:tabs>
          <w:tab w:val="left" w:pos="1087"/>
        </w:tabs>
        <w:suppressAutoHyphens w:val="0"/>
        <w:ind w:right="22"/>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в структуру АООП начального общего</w:t>
      </w:r>
      <w:r w:rsidRPr="00EB7393">
        <w:rPr>
          <w:bCs/>
          <w:spacing w:val="-3"/>
          <w:sz w:val="28"/>
          <w:szCs w:val="28"/>
        </w:rPr>
        <w:t xml:space="preserve"> образования</w:t>
      </w:r>
      <w:r w:rsidRPr="00EB7393">
        <w:rPr>
          <w:spacing w:val="-2"/>
          <w:sz w:val="28"/>
          <w:szCs w:val="28"/>
        </w:rPr>
        <w:t xml:space="preserve"> для обучающегося </w:t>
      </w:r>
      <w:r w:rsidRPr="00920A15">
        <w:rPr>
          <w:spacing w:val="-2"/>
          <w:sz w:val="28"/>
          <w:szCs w:val="28"/>
        </w:rPr>
        <w:t>с ТНР</w:t>
      </w:r>
      <w:r w:rsidR="00E541FF">
        <w:rPr>
          <w:spacing w:val="-2"/>
          <w:sz w:val="28"/>
          <w:szCs w:val="28"/>
        </w:rPr>
        <w:t xml:space="preserve"> </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 реализующих АООП;</w:t>
      </w:r>
    </w:p>
    <w:p w14:paraId="553FF76D" w14:textId="77777777" w:rsidR="00801363" w:rsidRPr="008E3C9D" w:rsidRDefault="00801363" w:rsidP="00801363">
      <w:pPr>
        <w:pStyle w:val="22"/>
        <w:numPr>
          <w:ilvl w:val="0"/>
          <w:numId w:val="18"/>
        </w:numPr>
        <w:shd w:val="clear" w:color="auto" w:fill="FFFFFF"/>
        <w:tabs>
          <w:tab w:val="left" w:pos="1087"/>
        </w:tabs>
        <w:suppressAutoHyphens w:val="0"/>
        <w:ind w:right="22"/>
        <w:contextualSpacing/>
        <w:jc w:val="both"/>
        <w:rPr>
          <w:spacing w:val="-2"/>
          <w:sz w:val="28"/>
          <w:szCs w:val="28"/>
        </w:rPr>
      </w:pPr>
      <w:r w:rsidRPr="008E3C9D">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14:paraId="1203E379" w14:textId="09E11FCB" w:rsidR="00801363" w:rsidRDefault="00801363" w:rsidP="00801363">
      <w:pPr>
        <w:pStyle w:val="22"/>
        <w:numPr>
          <w:ilvl w:val="0"/>
          <w:numId w:val="18"/>
        </w:numPr>
        <w:shd w:val="clear" w:color="auto" w:fill="FFFFFF"/>
        <w:tabs>
          <w:tab w:val="left" w:pos="1087"/>
        </w:tabs>
        <w:suppressAutoHyphens w:val="0"/>
        <w:ind w:right="22"/>
        <w:contextualSpacing/>
        <w:jc w:val="both"/>
        <w:rPr>
          <w:spacing w:val="-2"/>
          <w:sz w:val="28"/>
          <w:szCs w:val="28"/>
        </w:rPr>
      </w:pPr>
      <w:r w:rsidRPr="00EB7393">
        <w:rPr>
          <w:spacing w:val="-2"/>
          <w:sz w:val="28"/>
          <w:szCs w:val="28"/>
        </w:rPr>
        <w:t xml:space="preserve">создание специальных материально-технических условий для реализации АООП (специальные учебники, специальные учебные </w:t>
      </w:r>
      <w:r w:rsidRPr="008E3C9D">
        <w:rPr>
          <w:spacing w:val="-2"/>
          <w:sz w:val="28"/>
          <w:szCs w:val="28"/>
        </w:rPr>
        <w:t>пособия, специальное оборудование, специальные технические средства, ассистивные устройства, специальные компьютерные</w:t>
      </w:r>
      <w:r w:rsidR="00E541FF">
        <w:rPr>
          <w:spacing w:val="-2"/>
          <w:sz w:val="28"/>
          <w:szCs w:val="28"/>
        </w:rPr>
        <w:t xml:space="preserve"> </w:t>
      </w:r>
      <w:r w:rsidRPr="008E3C9D">
        <w:rPr>
          <w:spacing w:val="-2"/>
          <w:sz w:val="28"/>
          <w:szCs w:val="28"/>
        </w:rPr>
        <w:t xml:space="preserve">программы и </w:t>
      </w:r>
      <w:r w:rsidRPr="00EB7393">
        <w:rPr>
          <w:spacing w:val="-2"/>
          <w:sz w:val="28"/>
          <w:szCs w:val="28"/>
        </w:rPr>
        <w:t xml:space="preserve">др.) в соответствии с ФГОС для обучающихся </w:t>
      </w:r>
      <w:r w:rsidRPr="00920A15">
        <w:rPr>
          <w:spacing w:val="-2"/>
          <w:sz w:val="28"/>
          <w:szCs w:val="28"/>
        </w:rPr>
        <w:t>с ТНР</w:t>
      </w:r>
      <w:r w:rsidRPr="00EB7393">
        <w:rPr>
          <w:spacing w:val="-2"/>
          <w:sz w:val="28"/>
          <w:szCs w:val="28"/>
        </w:rPr>
        <w:t>.</w:t>
      </w:r>
    </w:p>
    <w:p w14:paraId="3A3A4863" w14:textId="77777777" w:rsidR="00801363" w:rsidRPr="00944F97" w:rsidRDefault="00801363" w:rsidP="00801363">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sidRPr="00920A15">
        <w:rPr>
          <w:rFonts w:ascii="Times New Roman" w:hAnsi="Times New Roman"/>
          <w:color w:val="auto"/>
          <w:spacing w:val="-2"/>
          <w:sz w:val="28"/>
          <w:szCs w:val="28"/>
        </w:rPr>
        <w:t>с ТНР</w:t>
      </w:r>
      <w:r w:rsidRPr="00EB7393">
        <w:rPr>
          <w:rFonts w:ascii="Times New Roman" w:hAnsi="Times New Roman"/>
          <w:spacing w:val="-2"/>
          <w:sz w:val="28"/>
          <w:szCs w:val="28"/>
        </w:rPr>
        <w:t xml:space="preserve">. </w:t>
      </w:r>
    </w:p>
    <w:p w14:paraId="68F7D6FA" w14:textId="430666B1" w:rsidR="00801363" w:rsidRPr="008E3C9D" w:rsidRDefault="00801363" w:rsidP="00801363">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 xml:space="preserve">Финансирование рассчитывается с учетом рекомендаций ПМПК,  ИПР </w:t>
      </w:r>
      <w:r w:rsidR="00E541FF" w:rsidRPr="00EB7393">
        <w:rPr>
          <w:rFonts w:ascii="Times New Roman" w:hAnsi="Times New Roman"/>
          <w:spacing w:val="-2"/>
          <w:sz w:val="28"/>
          <w:szCs w:val="28"/>
        </w:rPr>
        <w:t>инвалидов</w:t>
      </w:r>
      <w:r w:rsidRPr="00EB7393">
        <w:rPr>
          <w:rFonts w:ascii="Times New Roman" w:hAnsi="Times New Roman"/>
          <w:spacing w:val="-2"/>
          <w:sz w:val="28"/>
          <w:szCs w:val="28"/>
        </w:rPr>
        <w:t xml:space="preserve"> соответствии с кадровыми и материально-техническими</w:t>
      </w:r>
      <w:r w:rsidR="00E541FF">
        <w:rPr>
          <w:rFonts w:ascii="Times New Roman" w:hAnsi="Times New Roman"/>
          <w:spacing w:val="-2"/>
          <w:sz w:val="28"/>
          <w:szCs w:val="28"/>
        </w:rPr>
        <w:t xml:space="preserve"> </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14:paraId="06FF2CEF" w14:textId="77777777" w:rsidR="00801363" w:rsidRPr="008E3C9D" w:rsidRDefault="00801363" w:rsidP="00801363">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14:paraId="066B86D3" w14:textId="62CC0147" w:rsidR="00801363" w:rsidRPr="004167FD" w:rsidRDefault="00801363" w:rsidP="00801363">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00E541FF">
        <w:rPr>
          <w:rFonts w:ascii="Times New Roman" w:hAnsi="Times New Roman"/>
          <w:spacing w:val="-2"/>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14:paraId="661FF064" w14:textId="77777777" w:rsidR="00801363" w:rsidRPr="004167FD" w:rsidRDefault="00801363" w:rsidP="00801363">
      <w:pPr>
        <w:shd w:val="clear" w:color="auto" w:fill="FFFFFF"/>
        <w:spacing w:after="0" w:line="360" w:lineRule="auto"/>
        <w:ind w:left="1416" w:firstLine="708"/>
        <w:jc w:val="both"/>
        <w:rPr>
          <w:rFonts w:ascii="Times New Roman" w:hAnsi="Times New Roman"/>
          <w:b/>
          <w:sz w:val="56"/>
          <w:szCs w:val="56"/>
        </w:rPr>
      </w:pPr>
      <w:r>
        <w:rPr>
          <w:rFonts w:ascii="Times New Roman" w:hAnsi="Times New Roman"/>
          <w:b/>
          <w:i/>
          <w:sz w:val="40"/>
          <w:szCs w:val="40"/>
        </w:rPr>
        <w:t>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14:paraId="72561ED1" w14:textId="227C19FE" w:rsidR="00801363" w:rsidRPr="004167FD" w:rsidRDefault="00801363" w:rsidP="00801363">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00E541FF">
        <w:rPr>
          <w:rFonts w:ascii="Times New Roman" w:hAnsi="Times New Roman"/>
          <w:spacing w:val="-2"/>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14:paraId="6CE926BE" w14:textId="0793A65C" w:rsidR="00801363" w:rsidRPr="004167FD" w:rsidRDefault="00801363" w:rsidP="00801363">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sz w:val="28"/>
          <w:szCs w:val="28"/>
          <w:vertAlign w:val="superscript"/>
        </w:rPr>
        <w:t>_</w:t>
      </w:r>
      <w:r w:rsidR="00E541FF">
        <w:rPr>
          <w:rFonts w:ascii="Times New Roman" w:hAnsi="Times New Roman"/>
          <w:sz w:val="28"/>
          <w:szCs w:val="28"/>
          <w:vertAlign w:val="superscript"/>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14:paraId="478039BD" w14:textId="77777777" w:rsidR="00801363" w:rsidRPr="004167FD" w:rsidRDefault="00801363" w:rsidP="00801363">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14:paraId="1D33E519" w14:textId="77777777" w:rsidR="00801363" w:rsidRPr="004167FD" w:rsidRDefault="00801363" w:rsidP="00801363">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14:paraId="6AE8B6F6" w14:textId="77777777" w:rsidR="00801363" w:rsidRPr="004167FD" w:rsidRDefault="00801363" w:rsidP="00801363">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он</w:t>
      </w:r>
      <w:r w:rsidRPr="004167FD">
        <w:rPr>
          <w:rFonts w:ascii="Times New Roman" w:hAnsi="Times New Roman"/>
          <w:i/>
          <w:iCs/>
          <w:sz w:val="24"/>
          <w:szCs w:val="24"/>
        </w:rPr>
        <w:t>,</w:t>
      </w:r>
      <w:r w:rsidRPr="004167FD">
        <w:rPr>
          <w:rFonts w:ascii="Times New Roman" w:hAnsi="Times New Roman"/>
          <w:sz w:val="24"/>
          <w:szCs w:val="24"/>
        </w:rPr>
        <w:t>где</w:t>
      </w:r>
    </w:p>
    <w:p w14:paraId="7CBFF51F" w14:textId="77777777" w:rsidR="00801363" w:rsidRPr="004167FD" w:rsidRDefault="00801363" w:rsidP="00801363">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14:paraId="6B2BACE8" w14:textId="77777777" w:rsidR="00801363" w:rsidRPr="004167FD" w:rsidRDefault="00801363" w:rsidP="00801363">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14:paraId="059529DC" w14:textId="77777777" w:rsidR="00801363" w:rsidRPr="004167FD" w:rsidRDefault="00801363" w:rsidP="00801363">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14:paraId="46738DDA" w14:textId="77777777" w:rsidR="00801363" w:rsidRPr="004167FD" w:rsidRDefault="00801363" w:rsidP="00801363">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14:paraId="5A15AF1F" w14:textId="77777777" w:rsidR="00801363" w:rsidRPr="009D49E3" w:rsidRDefault="00801363" w:rsidP="00801363">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b/>
          <w:sz w:val="40"/>
          <w:szCs w:val="40"/>
          <w:vertAlign w:val="subscript"/>
        </w:rPr>
        <w:t>гу</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i/>
          <w:iCs/>
          <w:sz w:val="24"/>
          <w:szCs w:val="24"/>
        </w:rPr>
        <w:t>,</w:t>
      </w:r>
      <w:r w:rsidRPr="004167FD">
        <w:rPr>
          <w:rFonts w:ascii="Times New Roman" w:hAnsi="Times New Roman"/>
          <w:sz w:val="24"/>
          <w:szCs w:val="24"/>
        </w:rPr>
        <w:t>где</w:t>
      </w:r>
    </w:p>
    <w:p w14:paraId="0CEC2AAE" w14:textId="77777777" w:rsidR="00801363" w:rsidRPr="004167FD" w:rsidRDefault="00801363" w:rsidP="00801363">
      <w:pPr>
        <w:shd w:val="clear" w:color="auto" w:fill="FFFFFF"/>
        <w:spacing w:after="0" w:line="360" w:lineRule="auto"/>
        <w:jc w:val="both"/>
        <w:rPr>
          <w:rFonts w:ascii="Times New Roman" w:hAnsi="Times New Roman"/>
          <w:sz w:val="28"/>
          <w:szCs w:val="28"/>
        </w:rPr>
      </w:pP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14:paraId="5B2E16B2" w14:textId="68EFE6BC" w:rsidR="00801363" w:rsidRPr="004167FD" w:rsidRDefault="00801363" w:rsidP="00801363">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spacing w:val="-3"/>
          <w:sz w:val="28"/>
          <w:szCs w:val="28"/>
        </w:rPr>
        <w:t>- нормативные затраты  на оплату труда и начисления на</w:t>
      </w:r>
      <w:r w:rsidR="00E541FF">
        <w:rPr>
          <w:rFonts w:ascii="Times New Roman" w:hAnsi="Times New Roman"/>
          <w:spacing w:val="-3"/>
          <w:sz w:val="28"/>
          <w:szCs w:val="28"/>
        </w:rPr>
        <w:t xml:space="preserve"> </w:t>
      </w:r>
      <w:r w:rsidRPr="004167F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14:paraId="1229A16E" w14:textId="30862E20" w:rsidR="00801363" w:rsidRPr="008E3C9D" w:rsidRDefault="00801363" w:rsidP="00801363">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  непосредственно потребляемых в процессе оказания государственной услуги,</w:t>
      </w:r>
      <w:r w:rsidR="00E541FF">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 учебные пособия, учебно-методические материалы,</w:t>
      </w:r>
      <w:r w:rsidR="00E541FF">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14:paraId="6222A89D" w14:textId="77777777" w:rsidR="00801363" w:rsidRPr="009D0DCE" w:rsidRDefault="00801363" w:rsidP="00801363">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14:paraId="66AB7CF4" w14:textId="77777777" w:rsidR="00801363" w:rsidRPr="004167FD" w:rsidRDefault="00801363" w:rsidP="00801363">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14:paraId="5BE58863" w14:textId="5CB47EEC" w:rsidR="00801363" w:rsidRPr="004167FD" w:rsidRDefault="00801363" w:rsidP="00801363">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r>
        <w:rPr>
          <w:rFonts w:ascii="Times New Roman" w:hAnsi="Times New Roman"/>
          <w:spacing w:val="-1"/>
          <w:sz w:val="28"/>
          <w:szCs w:val="28"/>
        </w:rPr>
        <w:t>,</w:t>
      </w:r>
      <w:r w:rsidR="00E541FF">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14:paraId="0FAE1F73" w14:textId="77777777" w:rsidR="00801363" w:rsidRPr="004167FD" w:rsidRDefault="00801363" w:rsidP="00801363">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14:paraId="25F93E52" w14:textId="6EC66FD1" w:rsidR="00801363" w:rsidRPr="004167FD" w:rsidRDefault="00801363" w:rsidP="00801363">
      <w:pPr>
        <w:spacing w:after="0" w:line="360" w:lineRule="auto"/>
        <w:ind w:firstLine="540"/>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sidR="00E541FF">
        <w:rPr>
          <w:rFonts w:ascii="Times New Roman" w:hAnsi="Times New Roman"/>
          <w:sz w:val="28"/>
          <w:szCs w:val="28"/>
        </w:rPr>
        <w:t xml:space="preserve"> </w:t>
      </w:r>
      <w:r>
        <w:rPr>
          <w:rFonts w:ascii="Times New Roman" w:hAnsi="Times New Roman"/>
          <w:sz w:val="28"/>
          <w:szCs w:val="28"/>
        </w:rPr>
        <w:t>обучающихся</w:t>
      </w:r>
      <w:r w:rsidR="00E541FF">
        <w:rPr>
          <w:rFonts w:ascii="Times New Roman" w:hAnsi="Times New Roman"/>
          <w:sz w:val="28"/>
          <w:szCs w:val="28"/>
        </w:rPr>
        <w:t xml:space="preserve">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14:paraId="65D88476" w14:textId="2FC575DE" w:rsidR="00801363" w:rsidRPr="006A05C6" w:rsidRDefault="00801363" w:rsidP="00801363">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sidR="00E541FF">
        <w:rPr>
          <w:rFonts w:ascii="Times New Roman" w:hAnsi="Times New Roman"/>
          <w:sz w:val="28"/>
          <w:szCs w:val="28"/>
        </w:rPr>
        <w:t xml:space="preserve"> </w:t>
      </w:r>
      <w:r>
        <w:rPr>
          <w:rFonts w:ascii="Times New Roman" w:hAnsi="Times New Roman"/>
          <w:sz w:val="28"/>
          <w:szCs w:val="28"/>
        </w:rPr>
        <w:t>обучающихся</w:t>
      </w:r>
      <w:r w:rsidR="00E541FF">
        <w:rPr>
          <w:rFonts w:ascii="Times New Roman" w:hAnsi="Times New Roman"/>
          <w:sz w:val="28"/>
          <w:szCs w:val="28"/>
        </w:rPr>
        <w:t xml:space="preserve"> </w:t>
      </w:r>
      <w:r w:rsidRPr="00920A15">
        <w:rPr>
          <w:rFonts w:ascii="Times New Roman" w:hAnsi="Times New Roman"/>
          <w:color w:val="auto"/>
          <w:spacing w:val="-2"/>
          <w:sz w:val="28"/>
          <w:szCs w:val="28"/>
        </w:rPr>
        <w:t>с ТНР</w:t>
      </w:r>
      <w:r w:rsidRPr="004167FD">
        <w:rPr>
          <w:rFonts w:ascii="Times New Roman" w:hAnsi="Times New Roman"/>
          <w:sz w:val="28"/>
          <w:szCs w:val="28"/>
        </w:rPr>
        <w:t>может определяться по формуле:</w:t>
      </w:r>
    </w:p>
    <w:p w14:paraId="3E5E974E" w14:textId="77777777" w:rsidR="00801363" w:rsidRPr="004167FD" w:rsidRDefault="00801363" w:rsidP="00801363">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bCs/>
          <w:i/>
          <w:iCs/>
          <w:sz w:val="28"/>
          <w:szCs w:val="28"/>
        </w:rPr>
        <w:t>где:</w:t>
      </w:r>
    </w:p>
    <w:p w14:paraId="4DDF6F84" w14:textId="38D2C900" w:rsidR="00801363" w:rsidRPr="004167FD" w:rsidRDefault="00801363" w:rsidP="00801363">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sidR="00E541FF">
        <w:rPr>
          <w:rFonts w:ascii="Times New Roman" w:hAnsi="Times New Roman"/>
          <w:sz w:val="28"/>
          <w:szCs w:val="28"/>
        </w:rPr>
        <w:t xml:space="preserve"> </w:t>
      </w:r>
      <w:r>
        <w:rPr>
          <w:rFonts w:ascii="Times New Roman" w:hAnsi="Times New Roman"/>
          <w:sz w:val="28"/>
          <w:szCs w:val="28"/>
        </w:rPr>
        <w:t>обучающимся</w:t>
      </w:r>
      <w:r w:rsidR="00E541FF">
        <w:rPr>
          <w:rFonts w:ascii="Times New Roman" w:hAnsi="Times New Roman"/>
          <w:sz w:val="28"/>
          <w:szCs w:val="28"/>
        </w:rPr>
        <w:t xml:space="preserve">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14:paraId="0FC5EF2D" w14:textId="77777777" w:rsidR="00801363" w:rsidRPr="004167FD" w:rsidRDefault="00801363" w:rsidP="00801363">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14:paraId="37754B1E"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14:paraId="29CF9976" w14:textId="77777777" w:rsidR="00801363" w:rsidRPr="004167FD" w:rsidRDefault="00801363" w:rsidP="00801363">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14:paraId="1C3F1C5C" w14:textId="77777777" w:rsidR="00801363" w:rsidRPr="004167FD" w:rsidRDefault="00801363" w:rsidP="00801363">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14:paraId="3C2FBCC1"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r w:rsidRPr="004167FD">
        <w:rPr>
          <w:rFonts w:ascii="Times New Roman" w:hAnsi="Times New Roman"/>
          <w:i/>
          <w:sz w:val="28"/>
          <w:szCs w:val="28"/>
        </w:rPr>
        <w:t xml:space="preserve">– </w:t>
      </w:r>
      <w:r w:rsidRPr="004167F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0E690EF5" w14:textId="77777777" w:rsidR="00801363"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14:paraId="6F6F947C" w14:textId="77777777" w:rsidR="00801363" w:rsidRPr="004167FD" w:rsidRDefault="00801363" w:rsidP="00801363">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где</w:t>
      </w:r>
    </w:p>
    <w:p w14:paraId="26A03DD4" w14:textId="2270B916" w:rsidR="00801363" w:rsidRDefault="00801363" w:rsidP="00801363">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00E541FF">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14:paraId="6C70AD54" w14:textId="36584B0C" w:rsidR="00801363" w:rsidRDefault="00801363" w:rsidP="00801363">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пк </w:t>
      </w:r>
      <w:r w:rsidRPr="00901C0A">
        <w:rPr>
          <w:rFonts w:ascii="Times New Roman" w:hAnsi="Times New Roman"/>
          <w:sz w:val="28"/>
          <w:szCs w:val="28"/>
        </w:rPr>
        <w:t xml:space="preserve">– нормативные затраты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00E541FF">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14:paraId="39B65C03" w14:textId="77777777" w:rsidR="00801363" w:rsidRPr="004167FD" w:rsidRDefault="00801363" w:rsidP="00801363">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14:paraId="23F4B988" w14:textId="603C9B71" w:rsidR="00801363" w:rsidRPr="004167FD" w:rsidRDefault="00801363" w:rsidP="00801363">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00E541FF">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14:paraId="7E7E5318" w14:textId="77777777" w:rsidR="00801363" w:rsidRPr="004167FD" w:rsidRDefault="00801363" w:rsidP="00801363">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14:paraId="4F46C4DE" w14:textId="77777777" w:rsidR="00801363" w:rsidRPr="004167FD" w:rsidRDefault="00801363" w:rsidP="00801363">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14:paraId="68FB49F2" w14:textId="525C0965" w:rsidR="00801363" w:rsidRPr="004167FD" w:rsidRDefault="00801363" w:rsidP="00801363">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00E541FF">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14:paraId="0B50A5D4" w14:textId="0086EE16" w:rsidR="00801363" w:rsidRPr="00124C76" w:rsidRDefault="00801363" w:rsidP="00801363">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00E541FF">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14:paraId="2FF6727C" w14:textId="77777777" w:rsidR="00801363" w:rsidRPr="004167FD" w:rsidRDefault="00801363" w:rsidP="00801363">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14:paraId="1C92C8EE"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14:paraId="463309AF"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14:paraId="2F075365"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14:paraId="471714D8"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14:paraId="5B87836D"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14:paraId="78C9C815"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14:paraId="700DC583"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14:paraId="5B5F2468"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14:paraId="6C048052"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14:paraId="03BBC221"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14:paraId="551314AC"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14:paraId="580CFC86"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14:paraId="05408C0E" w14:textId="77777777" w:rsidR="00801363" w:rsidRPr="004167FD"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14:paraId="1849B3BB" w14:textId="77777777" w:rsidR="00801363" w:rsidRDefault="00801363" w:rsidP="00801363">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14:paraId="5E80BAB7" w14:textId="77777777" w:rsidR="00801363" w:rsidRPr="004167FD" w:rsidRDefault="00801363" w:rsidP="00801363">
      <w:pPr>
        <w:spacing w:after="0" w:line="360" w:lineRule="auto"/>
        <w:ind w:firstLine="709"/>
        <w:jc w:val="both"/>
        <w:rPr>
          <w:rFonts w:ascii="Times New Roman" w:hAnsi="Times New Roman"/>
          <w:sz w:val="28"/>
          <w:szCs w:val="28"/>
        </w:rPr>
      </w:pPr>
    </w:p>
    <w:p w14:paraId="0B87D7A6" w14:textId="77777777" w:rsidR="00801363" w:rsidRDefault="00801363" w:rsidP="00801363">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14:paraId="7568B49F" w14:textId="5CEABA07" w:rsidR="00801363" w:rsidRPr="003400D4" w:rsidRDefault="00801363" w:rsidP="00801363">
      <w:pPr>
        <w:pStyle w:val="Default"/>
        <w:spacing w:line="360" w:lineRule="auto"/>
        <w:ind w:firstLine="709"/>
        <w:jc w:val="both"/>
        <w:rPr>
          <w:sz w:val="28"/>
          <w:szCs w:val="28"/>
        </w:rPr>
      </w:pPr>
      <w:r w:rsidRPr="00C66340">
        <w:rPr>
          <w:iCs/>
          <w:sz w:val="28"/>
          <w:szCs w:val="28"/>
        </w:rPr>
        <w:t>Мат</w:t>
      </w:r>
      <w:r>
        <w:rPr>
          <w:iCs/>
          <w:sz w:val="28"/>
          <w:szCs w:val="28"/>
        </w:rPr>
        <w:t>ериально-технические условия -</w:t>
      </w:r>
      <w:r w:rsidRPr="002903F4">
        <w:rPr>
          <w:sz w:val="28"/>
          <w:szCs w:val="28"/>
        </w:rPr>
        <w:t xml:space="preserve"> общие характеристики инфраструктуры, включая параметры информационно-образовательной среды</w:t>
      </w:r>
      <w:r>
        <w:rPr>
          <w:sz w:val="28"/>
          <w:szCs w:val="28"/>
        </w:rPr>
        <w:t xml:space="preserve"> образовательной организации</w:t>
      </w:r>
      <w:r w:rsidRPr="002903F4">
        <w:rPr>
          <w:sz w:val="28"/>
          <w:szCs w:val="28"/>
        </w:rPr>
        <w:t>.</w:t>
      </w:r>
      <w:r w:rsidR="00385B57">
        <w:rPr>
          <w:sz w:val="28"/>
          <w:szCs w:val="28"/>
        </w:rPr>
        <w:t xml:space="preserve"> </w:t>
      </w:r>
      <w:r w:rsidRPr="003400D4">
        <w:rPr>
          <w:sz w:val="28"/>
          <w:szCs w:val="28"/>
        </w:rPr>
        <w:t xml:space="preserve">Материально-техническое обеспечение школьного образования обучающихся </w:t>
      </w:r>
      <w:r>
        <w:rPr>
          <w:sz w:val="28"/>
          <w:szCs w:val="28"/>
        </w:rPr>
        <w:t xml:space="preserve">с ТНР </w:t>
      </w:r>
      <w:r w:rsidRPr="003400D4">
        <w:rPr>
          <w:sz w:val="28"/>
          <w:szCs w:val="28"/>
        </w:rPr>
        <w:t>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14:paraId="4CE6363D" w14:textId="77777777" w:rsidR="00801363" w:rsidRPr="003400D4" w:rsidRDefault="00801363" w:rsidP="00801363">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w:t>
      </w:r>
      <w:r w:rsidRPr="003400D4">
        <w:rPr>
          <w:rFonts w:ascii="Times New Roman" w:hAnsi="Times New Roman" w:cs="Times New Roman"/>
          <w:color w:val="auto"/>
          <w:sz w:val="28"/>
          <w:szCs w:val="28"/>
        </w:rPr>
        <w:t xml:space="preserve">рганизации пространства, в котором обучается </w:t>
      </w:r>
      <w:r>
        <w:rPr>
          <w:rFonts w:ascii="Times New Roman" w:hAnsi="Times New Roman" w:cs="Times New Roman"/>
          <w:color w:val="auto"/>
          <w:sz w:val="28"/>
          <w:szCs w:val="28"/>
        </w:rPr>
        <w:t>учащийся с ТНР</w:t>
      </w:r>
      <w:r w:rsidRPr="003400D4">
        <w:rPr>
          <w:rFonts w:ascii="Times New Roman" w:hAnsi="Times New Roman" w:cs="Times New Roman"/>
          <w:color w:val="auto"/>
          <w:sz w:val="28"/>
          <w:szCs w:val="28"/>
        </w:rPr>
        <w:t>;</w:t>
      </w:r>
    </w:p>
    <w:p w14:paraId="36BBB361" w14:textId="77777777" w:rsidR="00801363" w:rsidRPr="003400D4" w:rsidRDefault="00801363" w:rsidP="00801363">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w:t>
      </w:r>
      <w:r w:rsidRPr="003400D4">
        <w:rPr>
          <w:rFonts w:ascii="Times New Roman" w:hAnsi="Times New Roman" w:cs="Times New Roman"/>
          <w:color w:val="auto"/>
          <w:sz w:val="28"/>
          <w:szCs w:val="28"/>
        </w:rPr>
        <w:t>рганизации временного режима обучения;</w:t>
      </w:r>
    </w:p>
    <w:p w14:paraId="59DD5552" w14:textId="77777777" w:rsidR="00801363" w:rsidRPr="003400D4" w:rsidRDefault="00801363" w:rsidP="00801363">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комфортного доступа обучающихся с ТНР к образованию</w:t>
      </w:r>
      <w:r w:rsidRPr="003400D4">
        <w:rPr>
          <w:rFonts w:ascii="Times New Roman" w:hAnsi="Times New Roman" w:cs="Times New Roman"/>
          <w:color w:val="auto"/>
          <w:sz w:val="28"/>
          <w:szCs w:val="28"/>
        </w:rPr>
        <w:t xml:space="preserve">;  </w:t>
      </w:r>
    </w:p>
    <w:p w14:paraId="1B1F16C3" w14:textId="77777777" w:rsidR="00801363" w:rsidRDefault="00801363" w:rsidP="00801363">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w:t>
      </w:r>
      <w:r w:rsidRPr="005530F5">
        <w:rPr>
          <w:rFonts w:ascii="Times New Roman" w:hAnsi="Times New Roman" w:cs="Times New Roman"/>
          <w:color w:val="auto"/>
          <w:sz w:val="28"/>
          <w:szCs w:val="28"/>
        </w:rPr>
        <w:t>ехнически</w:t>
      </w:r>
      <w:r>
        <w:rPr>
          <w:rFonts w:ascii="Times New Roman" w:hAnsi="Times New Roman" w:cs="Times New Roman"/>
          <w:color w:val="auto"/>
          <w:sz w:val="28"/>
          <w:szCs w:val="28"/>
        </w:rPr>
        <w:t>м</w:t>
      </w:r>
      <w:r w:rsidRPr="005530F5">
        <w:rPr>
          <w:rFonts w:ascii="Times New Roman" w:hAnsi="Times New Roman" w:cs="Times New Roman"/>
          <w:color w:val="auto"/>
          <w:sz w:val="28"/>
          <w:szCs w:val="28"/>
        </w:rPr>
        <w:t xml:space="preserve"> средства</w:t>
      </w:r>
      <w:r>
        <w:rPr>
          <w:rFonts w:ascii="Times New Roman" w:hAnsi="Times New Roman" w:cs="Times New Roman"/>
          <w:color w:val="auto"/>
          <w:sz w:val="28"/>
          <w:szCs w:val="28"/>
        </w:rPr>
        <w:t>м</w:t>
      </w:r>
      <w:r w:rsidRPr="005530F5">
        <w:rPr>
          <w:rFonts w:ascii="Times New Roman" w:hAnsi="Times New Roman" w:cs="Times New Roman"/>
          <w:color w:val="auto"/>
          <w:sz w:val="28"/>
          <w:szCs w:val="28"/>
        </w:rPr>
        <w:t xml:space="preserve"> обучения, включая специализированные компьютерные инструменты обучения, ориентированные на удовлетворение особых образовательных потребностей</w:t>
      </w:r>
      <w:r>
        <w:rPr>
          <w:rFonts w:ascii="Times New Roman" w:hAnsi="Times New Roman" w:cs="Times New Roman"/>
          <w:color w:val="auto"/>
          <w:sz w:val="28"/>
          <w:szCs w:val="28"/>
        </w:rPr>
        <w:t>;</w:t>
      </w:r>
    </w:p>
    <w:p w14:paraId="12B906DE" w14:textId="77777777" w:rsidR="00801363" w:rsidRPr="005530F5" w:rsidRDefault="00801363" w:rsidP="00801363">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обучающихся;</w:t>
      </w:r>
    </w:p>
    <w:p w14:paraId="5F4925D3" w14:textId="77777777" w:rsidR="00801363" w:rsidRPr="001C4033" w:rsidRDefault="00801363" w:rsidP="00801363">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w:t>
      </w:r>
      <w:r w:rsidRPr="003400D4">
        <w:rPr>
          <w:rFonts w:ascii="Times New Roman" w:hAnsi="Times New Roman" w:cs="Times New Roman"/>
          <w:color w:val="auto"/>
          <w:sz w:val="28"/>
          <w:szCs w:val="28"/>
        </w:rPr>
        <w:t xml:space="preserve">пециальным учебникам, специальным рабочим тетрадям, специальным дидактическим материалам, специальным </w:t>
      </w:r>
      <w:r>
        <w:rPr>
          <w:rFonts w:ascii="Times New Roman" w:hAnsi="Times New Roman" w:cs="Times New Roman"/>
          <w:color w:val="auto"/>
          <w:sz w:val="28"/>
          <w:szCs w:val="28"/>
        </w:rPr>
        <w:t xml:space="preserve">электронным приложениям, </w:t>
      </w:r>
      <w:r w:rsidRPr="003400D4">
        <w:rPr>
          <w:rFonts w:ascii="Times New Roman" w:hAnsi="Times New Roman" w:cs="Times New Roman"/>
          <w:color w:val="auto"/>
          <w:sz w:val="28"/>
          <w:szCs w:val="28"/>
        </w:rPr>
        <w:t>компьютерным инструментам обучения, отвечающим особым образовательным потребностям обучающихся</w:t>
      </w:r>
      <w:r>
        <w:rPr>
          <w:rFonts w:ascii="Times New Roman" w:hAnsi="Times New Roman" w:cs="Times New Roman"/>
          <w:color w:val="auto"/>
          <w:sz w:val="28"/>
          <w:szCs w:val="28"/>
        </w:rPr>
        <w:t xml:space="preserve"> с ТНР</w:t>
      </w:r>
      <w:r w:rsidRPr="003400D4">
        <w:rPr>
          <w:rFonts w:ascii="Times New Roman" w:hAnsi="Times New Roman" w:cs="Times New Roman"/>
          <w:color w:val="auto"/>
          <w:sz w:val="28"/>
          <w:szCs w:val="28"/>
        </w:rPr>
        <w:t>.</w:t>
      </w:r>
    </w:p>
    <w:p w14:paraId="143CEBD1" w14:textId="77777777" w:rsidR="00801363" w:rsidRPr="00A22259" w:rsidRDefault="00801363" w:rsidP="00801363">
      <w:pPr>
        <w:pStyle w:val="Default"/>
        <w:spacing w:line="360" w:lineRule="auto"/>
        <w:ind w:firstLine="709"/>
        <w:jc w:val="both"/>
        <w:rPr>
          <w:sz w:val="28"/>
          <w:szCs w:val="28"/>
        </w:rPr>
      </w:pPr>
      <w:r w:rsidRPr="00A22259">
        <w:rPr>
          <w:sz w:val="28"/>
          <w:szCs w:val="28"/>
        </w:rPr>
        <w:t xml:space="preserve">Предусматривается материально-техническая поддержка, в том числе </w:t>
      </w:r>
      <w:r w:rsidRPr="00A22259">
        <w:rPr>
          <w:b/>
          <w:sz w:val="28"/>
          <w:szCs w:val="28"/>
        </w:rPr>
        <w:t>сетевая</w:t>
      </w:r>
      <w:r w:rsidRPr="00A22259">
        <w:rPr>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w:t>
      </w:r>
      <w:r w:rsidRPr="00A22259">
        <w:rPr>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14:paraId="002F7471" w14:textId="77777777" w:rsidR="00801363" w:rsidRPr="00A22259" w:rsidRDefault="00801363" w:rsidP="00801363">
      <w:pPr>
        <w:pStyle w:val="Default"/>
        <w:spacing w:line="360" w:lineRule="auto"/>
        <w:ind w:firstLine="709"/>
        <w:jc w:val="both"/>
        <w:rPr>
          <w:iCs/>
          <w:sz w:val="28"/>
          <w:szCs w:val="28"/>
        </w:rPr>
      </w:pPr>
      <w:r w:rsidRPr="00A22259">
        <w:rPr>
          <w:b/>
          <w:sz w:val="28"/>
          <w:szCs w:val="28"/>
        </w:rPr>
        <w:t>Информационное обеспечение</w:t>
      </w:r>
      <w:r w:rsidRPr="00A22259">
        <w:rPr>
          <w:sz w:val="28"/>
          <w:szCs w:val="28"/>
        </w:rPr>
        <w:t xml:space="preserve"> 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w:t>
      </w:r>
    </w:p>
    <w:p w14:paraId="3792B96A" w14:textId="77777777" w:rsidR="00801363" w:rsidRPr="00A22259" w:rsidRDefault="00801363" w:rsidP="00801363">
      <w:pPr>
        <w:pStyle w:val="Default"/>
        <w:spacing w:line="360" w:lineRule="auto"/>
        <w:ind w:firstLine="709"/>
        <w:jc w:val="both"/>
        <w:rPr>
          <w:iCs/>
          <w:sz w:val="28"/>
          <w:szCs w:val="28"/>
        </w:rPr>
      </w:pPr>
      <w:r w:rsidRPr="00A22259">
        <w:rPr>
          <w:iCs/>
          <w:sz w:val="28"/>
          <w:szCs w:val="28"/>
        </w:rPr>
        <w:t xml:space="preserve">Должны быть созданы условия для функционирования современной </w:t>
      </w:r>
      <w:r w:rsidRPr="00A22259">
        <w:rPr>
          <w:b/>
          <w:iCs/>
          <w:sz w:val="28"/>
          <w:szCs w:val="28"/>
        </w:rPr>
        <w:t>информационно-образовательной среды</w:t>
      </w:r>
      <w:r w:rsidRPr="00A22259">
        <w:rPr>
          <w:iCs/>
          <w:sz w:val="28"/>
          <w:szCs w:val="28"/>
        </w:rPr>
        <w:t>, включающей электронные информационные ресурсы, электронные образовательные ресурсы,совокупность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14:paraId="12DFF15A" w14:textId="77777777" w:rsidR="00801363" w:rsidRPr="00A22259" w:rsidRDefault="00801363" w:rsidP="00801363">
      <w:pPr>
        <w:pStyle w:val="Default"/>
        <w:spacing w:line="360" w:lineRule="auto"/>
        <w:ind w:firstLine="709"/>
        <w:jc w:val="both"/>
        <w:rPr>
          <w:sz w:val="28"/>
          <w:szCs w:val="28"/>
        </w:rPr>
      </w:pPr>
      <w:r w:rsidRPr="00A22259">
        <w:rPr>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14:paraId="343AC364" w14:textId="77777777" w:rsidR="00801363" w:rsidRDefault="00801363" w:rsidP="00801363">
      <w:pPr>
        <w:pStyle w:val="Default"/>
        <w:numPr>
          <w:ilvl w:val="0"/>
          <w:numId w:val="2"/>
        </w:numPr>
        <w:tabs>
          <w:tab w:val="clear" w:pos="720"/>
          <w:tab w:val="num" w:pos="660"/>
        </w:tabs>
        <w:spacing w:line="360" w:lineRule="auto"/>
        <w:ind w:left="0" w:firstLine="709"/>
        <w:jc w:val="both"/>
        <w:rPr>
          <w:sz w:val="28"/>
          <w:szCs w:val="28"/>
        </w:rPr>
      </w:pPr>
      <w:r w:rsidRPr="00A22259">
        <w:rPr>
          <w:sz w:val="28"/>
          <w:szCs w:val="28"/>
        </w:rPr>
        <w:t>планирование образовательного процесса;</w:t>
      </w:r>
    </w:p>
    <w:p w14:paraId="4D66A7EC" w14:textId="77777777" w:rsidR="00801363" w:rsidRPr="00A22259" w:rsidRDefault="00801363" w:rsidP="00801363">
      <w:pPr>
        <w:pStyle w:val="Default"/>
        <w:numPr>
          <w:ilvl w:val="0"/>
          <w:numId w:val="2"/>
        </w:numPr>
        <w:tabs>
          <w:tab w:val="clear" w:pos="720"/>
          <w:tab w:val="num" w:pos="0"/>
        </w:tabs>
        <w:spacing w:line="360" w:lineRule="auto"/>
        <w:ind w:left="0" w:firstLine="709"/>
        <w:jc w:val="both"/>
        <w:rPr>
          <w:sz w:val="28"/>
          <w:szCs w:val="28"/>
        </w:rPr>
      </w:pPr>
      <w:r w:rsidRPr="00A22259">
        <w:rPr>
          <w:sz w:val="28"/>
          <w:szCs w:val="28"/>
        </w:rPr>
        <w:t>размещение и сохранение материал</w:t>
      </w:r>
      <w:r>
        <w:rPr>
          <w:sz w:val="28"/>
          <w:szCs w:val="28"/>
        </w:rPr>
        <w:t xml:space="preserve">ов образовательного процесса, в </w:t>
      </w:r>
      <w:r w:rsidRPr="00A22259">
        <w:rPr>
          <w:sz w:val="28"/>
          <w:szCs w:val="28"/>
        </w:rPr>
        <w:t>том числе – работ обучающихся и педагогов, используемых участниками образовательного процесса информационных ресурсов;</w:t>
      </w:r>
    </w:p>
    <w:p w14:paraId="7644E558" w14:textId="77777777" w:rsidR="00801363" w:rsidRDefault="00801363" w:rsidP="00801363">
      <w:pPr>
        <w:pStyle w:val="Default"/>
        <w:numPr>
          <w:ilvl w:val="0"/>
          <w:numId w:val="3"/>
        </w:numPr>
        <w:tabs>
          <w:tab w:val="clear" w:pos="720"/>
        </w:tabs>
        <w:spacing w:line="360" w:lineRule="auto"/>
        <w:ind w:left="0" w:firstLine="709"/>
        <w:jc w:val="both"/>
        <w:rPr>
          <w:sz w:val="28"/>
          <w:szCs w:val="28"/>
        </w:rPr>
      </w:pPr>
      <w:r w:rsidRPr="00A22259">
        <w:rPr>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обучающихся с ТНР;</w:t>
      </w:r>
    </w:p>
    <w:p w14:paraId="4C1F4E4A" w14:textId="77777777" w:rsidR="00801363" w:rsidRDefault="00801363" w:rsidP="00801363">
      <w:pPr>
        <w:pStyle w:val="Default"/>
        <w:numPr>
          <w:ilvl w:val="0"/>
          <w:numId w:val="3"/>
        </w:numPr>
        <w:tabs>
          <w:tab w:val="clear" w:pos="720"/>
        </w:tabs>
        <w:spacing w:line="360" w:lineRule="auto"/>
        <w:ind w:left="0" w:firstLine="709"/>
        <w:jc w:val="both"/>
        <w:rPr>
          <w:sz w:val="28"/>
          <w:szCs w:val="28"/>
        </w:rPr>
      </w:pPr>
      <w:r w:rsidRPr="00A22259">
        <w:rPr>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680B4752" w14:textId="77777777" w:rsidR="00801363" w:rsidRDefault="00801363" w:rsidP="00801363">
      <w:pPr>
        <w:pStyle w:val="Default"/>
        <w:numPr>
          <w:ilvl w:val="0"/>
          <w:numId w:val="3"/>
        </w:numPr>
        <w:tabs>
          <w:tab w:val="clear" w:pos="720"/>
        </w:tabs>
        <w:spacing w:line="360" w:lineRule="auto"/>
        <w:ind w:left="0" w:firstLine="709"/>
        <w:jc w:val="both"/>
        <w:rPr>
          <w:sz w:val="28"/>
          <w:szCs w:val="28"/>
        </w:rPr>
      </w:pPr>
      <w:r w:rsidRPr="00A22259">
        <w:rPr>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13BBF7D9" w14:textId="77777777" w:rsidR="00801363" w:rsidRPr="00A22259" w:rsidRDefault="00801363" w:rsidP="00801363">
      <w:pPr>
        <w:pStyle w:val="Default"/>
        <w:numPr>
          <w:ilvl w:val="0"/>
          <w:numId w:val="3"/>
        </w:numPr>
        <w:tabs>
          <w:tab w:val="clear" w:pos="720"/>
        </w:tabs>
        <w:spacing w:line="360" w:lineRule="auto"/>
        <w:ind w:left="0" w:firstLine="709"/>
        <w:jc w:val="both"/>
        <w:rPr>
          <w:sz w:val="28"/>
          <w:szCs w:val="28"/>
        </w:rPr>
      </w:pPr>
      <w:r w:rsidRPr="00A22259">
        <w:rPr>
          <w:sz w:val="28"/>
          <w:szCs w:val="28"/>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14:paraId="2D1FF841" w14:textId="77777777" w:rsidR="00801363" w:rsidRPr="00A22259" w:rsidRDefault="00801363" w:rsidP="00801363">
      <w:pPr>
        <w:pStyle w:val="Default"/>
        <w:spacing w:line="360" w:lineRule="auto"/>
        <w:ind w:firstLine="709"/>
        <w:jc w:val="both"/>
        <w:rPr>
          <w:sz w:val="28"/>
          <w:szCs w:val="28"/>
        </w:rPr>
      </w:pPr>
      <w:r w:rsidRPr="00A22259">
        <w:rPr>
          <w:sz w:val="28"/>
          <w:szCs w:val="28"/>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A22259">
        <w:rPr>
          <w:sz w:val="28"/>
          <w:szCs w:val="28"/>
          <w:vertAlign w:val="superscript"/>
        </w:rPr>
        <w:footnoteReference w:id="9"/>
      </w:r>
      <w:r w:rsidRPr="00A22259">
        <w:rPr>
          <w:sz w:val="28"/>
          <w:szCs w:val="28"/>
        </w:rPr>
        <w:t>.</w:t>
      </w:r>
    </w:p>
    <w:p w14:paraId="3E83A6D6" w14:textId="77777777" w:rsidR="00801363" w:rsidRPr="00A22259" w:rsidRDefault="00801363" w:rsidP="00801363">
      <w:pPr>
        <w:pStyle w:val="Default"/>
        <w:spacing w:line="360" w:lineRule="auto"/>
        <w:ind w:firstLine="709"/>
        <w:jc w:val="both"/>
        <w:rPr>
          <w:sz w:val="28"/>
          <w:szCs w:val="28"/>
        </w:rPr>
      </w:pPr>
      <w:r w:rsidRPr="00A22259">
        <w:rPr>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5BA435AF" w14:textId="77777777" w:rsidR="00801363" w:rsidRPr="00A22259" w:rsidRDefault="00801363" w:rsidP="00801363">
      <w:pPr>
        <w:pStyle w:val="Default"/>
        <w:spacing w:line="360" w:lineRule="auto"/>
        <w:ind w:firstLine="709"/>
        <w:jc w:val="both"/>
        <w:rPr>
          <w:sz w:val="28"/>
          <w:szCs w:val="28"/>
        </w:rPr>
      </w:pPr>
      <w:r w:rsidRPr="00A22259">
        <w:rPr>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A22259">
        <w:rPr>
          <w:sz w:val="28"/>
          <w:szCs w:val="28"/>
          <w:vertAlign w:val="superscript"/>
        </w:rPr>
        <w:footnoteReference w:id="10"/>
      </w:r>
      <w:r w:rsidRPr="00A22259">
        <w:rPr>
          <w:sz w:val="28"/>
          <w:szCs w:val="28"/>
        </w:rPr>
        <w:t>.</w:t>
      </w:r>
    </w:p>
    <w:p w14:paraId="45AC6187" w14:textId="77777777" w:rsidR="00801363" w:rsidRPr="00A22259" w:rsidRDefault="00801363" w:rsidP="00801363">
      <w:pPr>
        <w:pStyle w:val="Default"/>
        <w:spacing w:line="360" w:lineRule="auto"/>
        <w:ind w:firstLine="709"/>
        <w:jc w:val="both"/>
        <w:rPr>
          <w:sz w:val="28"/>
          <w:szCs w:val="28"/>
        </w:rPr>
      </w:pPr>
      <w:r w:rsidRPr="00A22259">
        <w:rPr>
          <w:sz w:val="28"/>
          <w:szCs w:val="28"/>
        </w:rPr>
        <w:t>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A22259">
        <w:rPr>
          <w:sz w:val="28"/>
          <w:szCs w:val="28"/>
          <w:vertAlign w:val="superscript"/>
        </w:rPr>
        <w:footnoteReference w:id="11"/>
      </w:r>
      <w:r w:rsidRPr="00A22259">
        <w:rPr>
          <w:sz w:val="28"/>
          <w:szCs w:val="28"/>
        </w:rPr>
        <w:t>.</w:t>
      </w:r>
    </w:p>
    <w:p w14:paraId="0126418D" w14:textId="77777777" w:rsidR="00801363" w:rsidRDefault="00801363" w:rsidP="00801363">
      <w:pPr>
        <w:pStyle w:val="Default"/>
        <w:spacing w:line="360" w:lineRule="auto"/>
        <w:ind w:firstLine="709"/>
        <w:jc w:val="both"/>
        <w:rPr>
          <w:sz w:val="28"/>
          <w:szCs w:val="28"/>
        </w:rPr>
      </w:pPr>
      <w:r w:rsidRPr="00A22259">
        <w:rPr>
          <w:bCs/>
          <w:sz w:val="28"/>
          <w:szCs w:val="28"/>
        </w:rPr>
        <w:t>Для обучающихся с ТНР предусматривается определенная форма и доля социальной и образовательной интеграции</w:t>
      </w:r>
      <w:r w:rsidRPr="00A22259">
        <w:rPr>
          <w:sz w:val="28"/>
          <w:szCs w:val="28"/>
        </w:rPr>
        <w:t xml:space="preserve">. </w:t>
      </w:r>
      <w:r w:rsidRPr="00A22259">
        <w:rPr>
          <w:bCs/>
          <w:sz w:val="28"/>
          <w:szCs w:val="28"/>
        </w:rPr>
        <w:t>Это требует координации действий, обязательного, регулярного и качественного взаимодействия специалистов, работающих как с обучающимися, не имеющими речевой патологии, так и с их сверстниками с ТНР.</w:t>
      </w:r>
      <w:r w:rsidRPr="00A22259">
        <w:rPr>
          <w:sz w:val="28"/>
          <w:szCs w:val="28"/>
        </w:rPr>
        <w:t xml:space="preserve">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33AD78F8" w14:textId="77777777" w:rsidR="00801363" w:rsidRPr="00B731B9" w:rsidRDefault="00801363" w:rsidP="00801363">
      <w:pPr>
        <w:widowControl w:val="0"/>
        <w:tabs>
          <w:tab w:val="left" w:pos="0"/>
        </w:tabs>
        <w:spacing w:after="0" w:line="360" w:lineRule="auto"/>
        <w:ind w:firstLine="709"/>
        <w:jc w:val="both"/>
        <w:rPr>
          <w:rFonts w:ascii="Times New Roman" w:hAnsi="Times New Roman" w:cs="Times New Roman"/>
          <w:sz w:val="28"/>
          <w:szCs w:val="28"/>
        </w:rPr>
      </w:pPr>
      <w:r w:rsidRPr="00B731B9">
        <w:rPr>
          <w:rFonts w:ascii="Times New Roman" w:hAnsi="Times New Roman" w:cs="Times New Roman"/>
          <w:sz w:val="28"/>
          <w:szCs w:val="28"/>
        </w:rPr>
        <w:t xml:space="preserve">Материально-техническая база реализации адаптированной основной </w:t>
      </w:r>
      <w:r>
        <w:rPr>
          <w:rFonts w:ascii="Times New Roman" w:hAnsi="Times New Roman" w:cs="Times New Roman"/>
          <w:sz w:val="28"/>
          <w:szCs w:val="28"/>
        </w:rPr>
        <w:t>обще</w:t>
      </w:r>
      <w:r w:rsidRPr="00B731B9">
        <w:rPr>
          <w:rFonts w:ascii="Times New Roman" w:hAnsi="Times New Roman" w:cs="Times New Roman"/>
          <w:sz w:val="28"/>
          <w:szCs w:val="28"/>
        </w:rPr>
        <w:t xml:space="preserve">образовательной программы начального образования </w:t>
      </w:r>
      <w:r w:rsidRPr="00AE72F1">
        <w:rPr>
          <w:rFonts w:ascii="Times New Roman" w:hAnsi="Times New Roman" w:cs="Times New Roman"/>
          <w:sz w:val="28"/>
          <w:szCs w:val="28"/>
        </w:rPr>
        <w:t>обучающихся с ТНР</w:t>
      </w:r>
      <w:r w:rsidRPr="00B731B9">
        <w:rPr>
          <w:rFonts w:ascii="Times New Roman" w:hAnsi="Times New Roman" w:cs="Times New Roman"/>
          <w:sz w:val="28"/>
          <w:szCs w:val="28"/>
        </w:rPr>
        <w:t>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14:paraId="21068528" w14:textId="77777777" w:rsidR="00801363" w:rsidRPr="00591742" w:rsidRDefault="00801363" w:rsidP="00801363">
      <w:pPr>
        <w:pStyle w:val="Default"/>
        <w:numPr>
          <w:ilvl w:val="0"/>
          <w:numId w:val="7"/>
        </w:numPr>
        <w:tabs>
          <w:tab w:val="clear" w:pos="720"/>
          <w:tab w:val="num" w:pos="0"/>
        </w:tabs>
        <w:spacing w:line="360" w:lineRule="auto"/>
        <w:ind w:left="0" w:firstLine="709"/>
        <w:jc w:val="both"/>
        <w:rPr>
          <w:color w:val="auto"/>
          <w:sz w:val="28"/>
          <w:szCs w:val="28"/>
        </w:rPr>
      </w:pPr>
      <w:r w:rsidRPr="00B731B9">
        <w:rPr>
          <w:color w:val="auto"/>
          <w:sz w:val="28"/>
          <w:szCs w:val="28"/>
        </w:rPr>
        <w:t>участку (территории) образовательного учреждения (площадь,инсоляция, освещение, размещение, необходимый набор зон для</w:t>
      </w:r>
      <w:r w:rsidRPr="00591742">
        <w:rPr>
          <w:color w:val="auto"/>
          <w:sz w:val="28"/>
          <w:szCs w:val="28"/>
        </w:rPr>
        <w:t xml:space="preserve"> обеспечения образовательной и хозяйственной деятельности образовательного учреждения и их оборудование); </w:t>
      </w:r>
    </w:p>
    <w:p w14:paraId="122F2451" w14:textId="77777777" w:rsidR="00801363" w:rsidRPr="00591742" w:rsidRDefault="00801363" w:rsidP="00801363">
      <w:pPr>
        <w:pStyle w:val="Default"/>
        <w:numPr>
          <w:ilvl w:val="0"/>
          <w:numId w:val="8"/>
        </w:numPr>
        <w:tabs>
          <w:tab w:val="clear" w:pos="720"/>
          <w:tab w:val="num" w:pos="0"/>
        </w:tabs>
        <w:spacing w:line="360" w:lineRule="auto"/>
        <w:ind w:left="0" w:firstLine="709"/>
        <w:jc w:val="both"/>
        <w:rPr>
          <w:color w:val="auto"/>
          <w:sz w:val="28"/>
          <w:szCs w:val="28"/>
        </w:rPr>
      </w:pPr>
      <w:r w:rsidRPr="00591742">
        <w:rPr>
          <w:color w:val="auto"/>
          <w:sz w:val="28"/>
          <w:szCs w:val="28"/>
        </w:rPr>
        <w:t>зданию образовательного учреждения (высота и архитектура здания),</w:t>
      </w:r>
    </w:p>
    <w:p w14:paraId="3590EBEA" w14:textId="77777777" w:rsidR="00801363" w:rsidRPr="00591742" w:rsidRDefault="00801363" w:rsidP="00801363">
      <w:pPr>
        <w:pStyle w:val="Default"/>
        <w:numPr>
          <w:ilvl w:val="0"/>
          <w:numId w:val="9"/>
        </w:numPr>
        <w:tabs>
          <w:tab w:val="clear" w:pos="720"/>
          <w:tab w:val="num" w:pos="0"/>
        </w:tabs>
        <w:spacing w:line="360" w:lineRule="auto"/>
        <w:ind w:left="0" w:firstLine="709"/>
        <w:jc w:val="both"/>
        <w:rPr>
          <w:color w:val="auto"/>
          <w:sz w:val="28"/>
          <w:szCs w:val="28"/>
        </w:rPr>
      </w:pPr>
      <w:r w:rsidRPr="00591742">
        <w:rPr>
          <w:color w:val="auto"/>
          <w:sz w:val="28"/>
          <w:szCs w:val="28"/>
        </w:rPr>
        <w:t>помещениям библиотек (площадь, размещение рабочих зон, наличиечитального зала, число читательских мест, медиатеки)</w:t>
      </w:r>
    </w:p>
    <w:p w14:paraId="13B73FD9" w14:textId="77777777" w:rsidR="00801363" w:rsidRPr="00591742" w:rsidRDefault="00801363" w:rsidP="00801363">
      <w:pPr>
        <w:pStyle w:val="Default"/>
        <w:numPr>
          <w:ilvl w:val="0"/>
          <w:numId w:val="10"/>
        </w:numPr>
        <w:tabs>
          <w:tab w:val="clear" w:pos="720"/>
          <w:tab w:val="num" w:pos="0"/>
        </w:tabs>
        <w:spacing w:line="360" w:lineRule="auto"/>
        <w:ind w:left="0" w:firstLine="709"/>
        <w:jc w:val="both"/>
        <w:rPr>
          <w:color w:val="auto"/>
          <w:sz w:val="28"/>
          <w:szCs w:val="28"/>
        </w:rPr>
      </w:pPr>
      <w:r w:rsidRPr="00591742">
        <w:rPr>
          <w:color w:val="auto"/>
          <w:sz w:val="28"/>
          <w:szCs w:val="28"/>
        </w:rPr>
        <w:t xml:space="preserve">помещениям для осуществления образовательного процесса: классам,кабинетам </w:t>
      </w:r>
      <w:r>
        <w:rPr>
          <w:color w:val="auto"/>
          <w:sz w:val="28"/>
          <w:szCs w:val="28"/>
        </w:rPr>
        <w:t>у</w:t>
      </w:r>
      <w:r w:rsidRPr="00591742">
        <w:rPr>
          <w:color w:val="auto"/>
          <w:sz w:val="28"/>
          <w:szCs w:val="28"/>
        </w:rPr>
        <w:t>чителя-</w:t>
      </w:r>
      <w:r>
        <w:rPr>
          <w:color w:val="auto"/>
          <w:sz w:val="28"/>
          <w:szCs w:val="28"/>
        </w:rPr>
        <w:t>логопеда</w:t>
      </w:r>
      <w:r w:rsidRPr="00591742">
        <w:rPr>
          <w:color w:val="auto"/>
          <w:sz w:val="28"/>
          <w:szCs w:val="28"/>
        </w:rPr>
        <w:t xml:space="preserve">,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14:paraId="78191CBA" w14:textId="77777777" w:rsidR="00801363" w:rsidRDefault="00801363" w:rsidP="00801363">
      <w:pPr>
        <w:pStyle w:val="Default"/>
        <w:numPr>
          <w:ilvl w:val="0"/>
          <w:numId w:val="11"/>
        </w:numPr>
        <w:tabs>
          <w:tab w:val="clear" w:pos="720"/>
          <w:tab w:val="num" w:pos="0"/>
        </w:tabs>
        <w:spacing w:line="360" w:lineRule="auto"/>
        <w:ind w:left="0" w:firstLine="709"/>
        <w:jc w:val="both"/>
        <w:rPr>
          <w:color w:val="auto"/>
          <w:sz w:val="28"/>
          <w:szCs w:val="28"/>
        </w:rPr>
      </w:pPr>
      <w:r>
        <w:rPr>
          <w:color w:val="auto"/>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w:t>
      </w:r>
      <w:r w:rsidRPr="00591742">
        <w:rPr>
          <w:color w:val="auto"/>
          <w:sz w:val="28"/>
          <w:szCs w:val="28"/>
        </w:rPr>
        <w:t>;</w:t>
      </w:r>
    </w:p>
    <w:p w14:paraId="767014E9" w14:textId="77777777" w:rsidR="00801363" w:rsidRPr="00591742" w:rsidRDefault="00801363" w:rsidP="00801363">
      <w:pPr>
        <w:pStyle w:val="Default"/>
        <w:numPr>
          <w:ilvl w:val="0"/>
          <w:numId w:val="12"/>
        </w:numPr>
        <w:tabs>
          <w:tab w:val="clear" w:pos="720"/>
          <w:tab w:val="num" w:pos="0"/>
        </w:tabs>
        <w:spacing w:line="360" w:lineRule="auto"/>
        <w:ind w:left="0" w:firstLine="709"/>
        <w:jc w:val="both"/>
        <w:rPr>
          <w:color w:val="auto"/>
          <w:sz w:val="28"/>
          <w:szCs w:val="28"/>
        </w:rPr>
      </w:pPr>
      <w:r>
        <w:rPr>
          <w:color w:val="auto"/>
          <w:sz w:val="28"/>
          <w:szCs w:val="28"/>
        </w:rPr>
        <w:t>спортивным залам, бассейнам, игровому и спортивному оборудованию;</w:t>
      </w:r>
    </w:p>
    <w:p w14:paraId="44DF2CE6" w14:textId="77777777" w:rsidR="00801363" w:rsidRPr="00591742" w:rsidRDefault="00801363" w:rsidP="00801363">
      <w:pPr>
        <w:pStyle w:val="Default"/>
        <w:numPr>
          <w:ilvl w:val="0"/>
          <w:numId w:val="13"/>
        </w:numPr>
        <w:tabs>
          <w:tab w:val="clear" w:pos="720"/>
          <w:tab w:val="num" w:pos="0"/>
        </w:tabs>
        <w:spacing w:line="360" w:lineRule="auto"/>
        <w:ind w:left="0" w:firstLine="709"/>
        <w:jc w:val="both"/>
        <w:rPr>
          <w:color w:val="auto"/>
          <w:sz w:val="28"/>
          <w:szCs w:val="28"/>
        </w:rPr>
      </w:pPr>
      <w:r>
        <w:rPr>
          <w:color w:val="auto"/>
          <w:sz w:val="28"/>
          <w:szCs w:val="28"/>
        </w:rPr>
        <w:t>помещениям для медицинского персонала</w:t>
      </w:r>
      <w:r w:rsidRPr="00591742">
        <w:rPr>
          <w:color w:val="auto"/>
          <w:sz w:val="28"/>
          <w:szCs w:val="28"/>
        </w:rPr>
        <w:t xml:space="preserve">; </w:t>
      </w:r>
    </w:p>
    <w:p w14:paraId="40CA4FF1" w14:textId="77777777" w:rsidR="00801363" w:rsidRDefault="00801363" w:rsidP="00801363">
      <w:pPr>
        <w:pStyle w:val="Default"/>
        <w:numPr>
          <w:ilvl w:val="0"/>
          <w:numId w:val="14"/>
        </w:numPr>
        <w:tabs>
          <w:tab w:val="clear" w:pos="720"/>
          <w:tab w:val="num" w:pos="0"/>
        </w:tabs>
        <w:spacing w:line="360" w:lineRule="auto"/>
        <w:ind w:left="0" w:firstLine="709"/>
        <w:jc w:val="both"/>
        <w:rPr>
          <w:color w:val="auto"/>
          <w:sz w:val="28"/>
          <w:szCs w:val="28"/>
        </w:rPr>
      </w:pPr>
      <w:r w:rsidRPr="00591742">
        <w:rPr>
          <w:color w:val="auto"/>
          <w:sz w:val="28"/>
          <w:szCs w:val="28"/>
        </w:rPr>
        <w:t>помещениям для питания обучающи</w:t>
      </w:r>
      <w:r>
        <w:rPr>
          <w:color w:val="auto"/>
          <w:sz w:val="28"/>
          <w:szCs w:val="28"/>
        </w:rPr>
        <w:t xml:space="preserve">хся, а также для хранения и </w:t>
      </w:r>
      <w:r w:rsidRPr="00591742">
        <w:rPr>
          <w:color w:val="auto"/>
          <w:sz w:val="28"/>
          <w:szCs w:val="28"/>
        </w:rPr>
        <w:t>приготовления пищи, обеспечивающим возможность организации качественного горячего питания</w:t>
      </w:r>
      <w:r>
        <w:rPr>
          <w:color w:val="auto"/>
          <w:sz w:val="28"/>
          <w:szCs w:val="28"/>
        </w:rPr>
        <w:t>, в том числе горячих завтраков</w:t>
      </w:r>
      <w:r w:rsidRPr="00591742">
        <w:rPr>
          <w:color w:val="auto"/>
          <w:sz w:val="28"/>
          <w:szCs w:val="28"/>
        </w:rPr>
        <w:t>;</w:t>
      </w:r>
    </w:p>
    <w:p w14:paraId="2C69A8F8" w14:textId="77777777" w:rsidR="00801363" w:rsidRDefault="00801363" w:rsidP="00801363">
      <w:pPr>
        <w:pStyle w:val="Default"/>
        <w:numPr>
          <w:ilvl w:val="0"/>
          <w:numId w:val="15"/>
        </w:numPr>
        <w:tabs>
          <w:tab w:val="clear" w:pos="720"/>
          <w:tab w:val="num" w:pos="0"/>
        </w:tabs>
        <w:spacing w:line="360" w:lineRule="auto"/>
        <w:ind w:left="0" w:firstLine="709"/>
        <w:jc w:val="both"/>
        <w:rPr>
          <w:color w:val="auto"/>
          <w:sz w:val="28"/>
          <w:szCs w:val="28"/>
        </w:rPr>
      </w:pPr>
      <w:r>
        <w:rPr>
          <w:color w:val="auto"/>
          <w:sz w:val="28"/>
          <w:szCs w:val="28"/>
        </w:rPr>
        <w:t>мебели, офисному оснащению и хозяйственному инвентарю;</w:t>
      </w:r>
    </w:p>
    <w:p w14:paraId="6C83F274" w14:textId="77777777" w:rsidR="00801363" w:rsidRPr="00591742" w:rsidRDefault="00801363" w:rsidP="00801363">
      <w:pPr>
        <w:pStyle w:val="Default"/>
        <w:numPr>
          <w:ilvl w:val="0"/>
          <w:numId w:val="16"/>
        </w:numPr>
        <w:tabs>
          <w:tab w:val="clear" w:pos="720"/>
          <w:tab w:val="num" w:pos="0"/>
        </w:tabs>
        <w:spacing w:line="360" w:lineRule="auto"/>
        <w:ind w:left="0" w:firstLine="709"/>
        <w:jc w:val="both"/>
        <w:rPr>
          <w:color w:val="auto"/>
          <w:sz w:val="28"/>
          <w:szCs w:val="28"/>
        </w:rPr>
      </w:pPr>
      <w:r>
        <w:rPr>
          <w:color w:val="auto"/>
          <w:sz w:val="28"/>
          <w:szCs w:val="28"/>
        </w:rPr>
        <w:t>расходным материалам и канцелярским принадлежностям;</w:t>
      </w:r>
    </w:p>
    <w:p w14:paraId="1CF94D78" w14:textId="77777777" w:rsidR="00801363" w:rsidRDefault="00801363" w:rsidP="00801363">
      <w:pPr>
        <w:pStyle w:val="Default"/>
        <w:numPr>
          <w:ilvl w:val="0"/>
          <w:numId w:val="17"/>
        </w:numPr>
        <w:tabs>
          <w:tab w:val="clear" w:pos="720"/>
          <w:tab w:val="num" w:pos="0"/>
        </w:tabs>
        <w:spacing w:line="360" w:lineRule="auto"/>
        <w:ind w:left="0" w:firstLine="709"/>
        <w:jc w:val="both"/>
        <w:rPr>
          <w:color w:val="auto"/>
          <w:sz w:val="28"/>
          <w:szCs w:val="28"/>
        </w:rPr>
      </w:pPr>
      <w:r w:rsidRPr="00591742">
        <w:rPr>
          <w:color w:val="auto"/>
          <w:sz w:val="28"/>
          <w:szCs w:val="28"/>
        </w:rPr>
        <w:t>туалетам, душевым, коридорам и другим помещениям.</w:t>
      </w:r>
    </w:p>
    <w:p w14:paraId="231DBBDA" w14:textId="77777777" w:rsidR="00801363" w:rsidRPr="00060F10" w:rsidRDefault="00801363" w:rsidP="00801363">
      <w:pPr>
        <w:pStyle w:val="Default"/>
        <w:spacing w:line="360" w:lineRule="auto"/>
        <w:ind w:firstLine="709"/>
        <w:jc w:val="both"/>
        <w:rPr>
          <w:color w:val="auto"/>
          <w:sz w:val="28"/>
          <w:szCs w:val="28"/>
        </w:rPr>
      </w:pPr>
      <w:r w:rsidRPr="00060F10">
        <w:rPr>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14:paraId="46BC6A12" w14:textId="77777777" w:rsidR="00801363" w:rsidRDefault="00801363" w:rsidP="00801363">
      <w:pPr>
        <w:pStyle w:val="Default"/>
        <w:spacing w:line="360" w:lineRule="auto"/>
        <w:ind w:firstLine="709"/>
        <w:jc w:val="both"/>
        <w:rPr>
          <w:color w:val="auto"/>
          <w:sz w:val="28"/>
          <w:szCs w:val="28"/>
        </w:rPr>
      </w:pPr>
      <w:r w:rsidRPr="00060F10">
        <w:rPr>
          <w:color w:val="auto"/>
          <w:sz w:val="28"/>
          <w:szCs w:val="28"/>
        </w:rPr>
        <w:t>Материально-техническое и информационное оснащение образовательного процесса должно обеспечивать возможность:</w:t>
      </w:r>
    </w:p>
    <w:p w14:paraId="453E0024" w14:textId="77777777" w:rsidR="00801363" w:rsidRDefault="00801363" w:rsidP="00801363">
      <w:pPr>
        <w:pStyle w:val="Default"/>
        <w:numPr>
          <w:ilvl w:val="0"/>
          <w:numId w:val="4"/>
        </w:numPr>
        <w:tabs>
          <w:tab w:val="clear" w:pos="720"/>
        </w:tabs>
        <w:spacing w:line="360" w:lineRule="auto"/>
        <w:ind w:left="0" w:firstLine="709"/>
        <w:jc w:val="both"/>
        <w:rPr>
          <w:color w:val="auto"/>
          <w:sz w:val="28"/>
          <w:szCs w:val="28"/>
        </w:rPr>
      </w:pPr>
      <w:r w:rsidRPr="00060F10">
        <w:rPr>
          <w:color w:val="auto"/>
          <w:sz w:val="28"/>
          <w:szCs w:val="28"/>
        </w:rPr>
        <w:t>создания и использования информации (в том числе запись и</w:t>
      </w:r>
      <w:r>
        <w:rPr>
          <w:color w:val="auto"/>
          <w:sz w:val="28"/>
          <w:szCs w:val="28"/>
        </w:rPr>
        <w:t xml:space="preserve"> обработка </w:t>
      </w:r>
      <w:r w:rsidRPr="00060F10">
        <w:rPr>
          <w:color w:val="auto"/>
          <w:sz w:val="28"/>
          <w:szCs w:val="28"/>
        </w:rPr>
        <w:t>изображений и звука, выступления с аудио-, видео сопровождением и графическим сопровождением, общение в сети Интернет  и др.);</w:t>
      </w:r>
    </w:p>
    <w:p w14:paraId="7698497B" w14:textId="77777777" w:rsidR="00801363" w:rsidRPr="00060F10" w:rsidRDefault="00801363" w:rsidP="00801363">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получения информации различными</w:t>
      </w:r>
      <w:r>
        <w:rPr>
          <w:color w:val="auto"/>
          <w:sz w:val="28"/>
          <w:szCs w:val="28"/>
        </w:rPr>
        <w:t xml:space="preserve"> способами из разных источников </w:t>
      </w:r>
      <w:r w:rsidRPr="00060F10">
        <w:rPr>
          <w:color w:val="auto"/>
          <w:sz w:val="28"/>
          <w:szCs w:val="28"/>
        </w:rPr>
        <w:t>(поиск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060F10">
        <w:rPr>
          <w:color w:val="auto"/>
          <w:sz w:val="28"/>
          <w:szCs w:val="28"/>
          <w:vertAlign w:val="superscript"/>
        </w:rPr>
        <w:footnoteReference w:id="12"/>
      </w:r>
      <w:r w:rsidRPr="00060F10">
        <w:rPr>
          <w:color w:val="auto"/>
          <w:sz w:val="28"/>
          <w:szCs w:val="28"/>
        </w:rPr>
        <w:t>;</w:t>
      </w:r>
    </w:p>
    <w:p w14:paraId="4B47DCCF" w14:textId="77777777" w:rsidR="00801363" w:rsidRPr="00060F10" w:rsidRDefault="00801363" w:rsidP="00801363">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проведения экспериментов, в том числе с использованием учебноголабораторного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1EEEC50C" w14:textId="77777777" w:rsidR="00801363" w:rsidRPr="00060F10" w:rsidRDefault="00801363" w:rsidP="00801363">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наблюдений (включая наблюдение микрообъектов), определенияместонахождения, наглядного представления и анализа данных; использования цифровых планов и карт, спутниковых изображений;</w:t>
      </w:r>
    </w:p>
    <w:p w14:paraId="490A1AA7" w14:textId="77777777" w:rsidR="00801363" w:rsidRPr="00060F10" w:rsidRDefault="00801363" w:rsidP="00801363">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создания материальных объ</w:t>
      </w:r>
      <w:r>
        <w:rPr>
          <w:color w:val="auto"/>
          <w:sz w:val="28"/>
          <w:szCs w:val="28"/>
        </w:rPr>
        <w:t xml:space="preserve">ектов, в том числе произведений </w:t>
      </w:r>
      <w:r w:rsidRPr="00060F10">
        <w:rPr>
          <w:color w:val="auto"/>
          <w:sz w:val="28"/>
          <w:szCs w:val="28"/>
        </w:rPr>
        <w:t>искусства;</w:t>
      </w:r>
    </w:p>
    <w:p w14:paraId="23AD4279" w14:textId="77777777" w:rsidR="00801363" w:rsidRPr="00060F10" w:rsidRDefault="00801363" w:rsidP="00801363">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обработки материалов и информации с использованиемтехнологических инструментов;</w:t>
      </w:r>
    </w:p>
    <w:p w14:paraId="48DBF293" w14:textId="77777777" w:rsidR="00801363" w:rsidRPr="00060F10" w:rsidRDefault="00801363" w:rsidP="00801363">
      <w:pPr>
        <w:pStyle w:val="Default"/>
        <w:numPr>
          <w:ilvl w:val="0"/>
          <w:numId w:val="5"/>
        </w:numPr>
        <w:tabs>
          <w:tab w:val="clear" w:pos="720"/>
          <w:tab w:val="num" w:pos="0"/>
          <w:tab w:val="num" w:pos="660"/>
        </w:tabs>
        <w:spacing w:line="360" w:lineRule="auto"/>
        <w:ind w:left="0" w:firstLine="709"/>
        <w:jc w:val="both"/>
        <w:rPr>
          <w:color w:val="auto"/>
          <w:sz w:val="28"/>
          <w:szCs w:val="28"/>
        </w:rPr>
      </w:pPr>
      <w:r w:rsidRPr="00060F10">
        <w:rPr>
          <w:color w:val="auto"/>
          <w:sz w:val="28"/>
          <w:szCs w:val="28"/>
        </w:rPr>
        <w:t>проектирования и констру</w:t>
      </w:r>
      <w:r>
        <w:rPr>
          <w:color w:val="auto"/>
          <w:sz w:val="28"/>
          <w:szCs w:val="28"/>
        </w:rPr>
        <w:t xml:space="preserve">ирования, в том числе моделей с </w:t>
      </w:r>
      <w:r w:rsidRPr="00060F10">
        <w:rPr>
          <w:color w:val="auto"/>
          <w:sz w:val="28"/>
          <w:szCs w:val="28"/>
        </w:rPr>
        <w:t>цифровымуправлением и обратной связью;</w:t>
      </w:r>
    </w:p>
    <w:p w14:paraId="38F5CA58" w14:textId="77777777" w:rsidR="00801363" w:rsidRPr="00060F10" w:rsidRDefault="00801363" w:rsidP="00801363">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исполнения, сочинения и аранжировки музыкальных произведений сприменением традиционных инструментов и цифровых технологий;</w:t>
      </w:r>
    </w:p>
    <w:p w14:paraId="48605CBF" w14:textId="77777777" w:rsidR="00801363" w:rsidRPr="00060F10" w:rsidRDefault="00801363" w:rsidP="00801363">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физического развития, участ</w:t>
      </w:r>
      <w:r>
        <w:rPr>
          <w:color w:val="auto"/>
          <w:sz w:val="28"/>
          <w:szCs w:val="28"/>
        </w:rPr>
        <w:t xml:space="preserve">ия в спортивных соревнованиях и </w:t>
      </w:r>
      <w:r w:rsidRPr="00060F10">
        <w:rPr>
          <w:color w:val="auto"/>
          <w:sz w:val="28"/>
          <w:szCs w:val="28"/>
        </w:rPr>
        <w:t>играх;</w:t>
      </w:r>
    </w:p>
    <w:p w14:paraId="33D2EFDE" w14:textId="77777777" w:rsidR="00801363" w:rsidRPr="00060F10" w:rsidRDefault="00801363" w:rsidP="00801363">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 xml:space="preserve">планирования учебного процесса, фиксирования его реализации вцелом и отдельных этапов; </w:t>
      </w:r>
    </w:p>
    <w:p w14:paraId="3E48E161" w14:textId="77777777" w:rsidR="00801363" w:rsidRPr="00060F10" w:rsidRDefault="00801363" w:rsidP="00801363">
      <w:pPr>
        <w:pStyle w:val="Default"/>
        <w:numPr>
          <w:ilvl w:val="0"/>
          <w:numId w:val="6"/>
        </w:numPr>
        <w:tabs>
          <w:tab w:val="clear" w:pos="720"/>
          <w:tab w:val="num" w:pos="0"/>
        </w:tabs>
        <w:spacing w:line="360" w:lineRule="auto"/>
        <w:ind w:left="0" w:firstLine="709"/>
        <w:jc w:val="both"/>
        <w:rPr>
          <w:color w:val="auto"/>
          <w:sz w:val="28"/>
          <w:szCs w:val="28"/>
        </w:rPr>
      </w:pPr>
      <w:r w:rsidRPr="00060F10">
        <w:rPr>
          <w:color w:val="auto"/>
          <w:sz w:val="28"/>
          <w:szCs w:val="28"/>
        </w:rPr>
        <w:t xml:space="preserve">размещения своих материалов и работ в информационной средеобразовательной организации; </w:t>
      </w:r>
    </w:p>
    <w:p w14:paraId="0CFB15E4" w14:textId="77777777" w:rsidR="00801363" w:rsidRPr="00060F10" w:rsidRDefault="00801363" w:rsidP="00801363">
      <w:pPr>
        <w:pStyle w:val="Default"/>
        <w:numPr>
          <w:ilvl w:val="0"/>
          <w:numId w:val="6"/>
        </w:numPr>
        <w:tabs>
          <w:tab w:val="clear" w:pos="720"/>
          <w:tab w:val="num" w:pos="0"/>
        </w:tabs>
        <w:spacing w:line="360" w:lineRule="auto"/>
        <w:ind w:left="0" w:firstLine="709"/>
        <w:jc w:val="both"/>
        <w:rPr>
          <w:color w:val="auto"/>
          <w:sz w:val="28"/>
          <w:szCs w:val="28"/>
        </w:rPr>
      </w:pPr>
      <w:r w:rsidRPr="00060F10">
        <w:rPr>
          <w:color w:val="auto"/>
          <w:sz w:val="28"/>
          <w:szCs w:val="28"/>
        </w:rPr>
        <w:t>проведения массовых мероприятий, собраний, представлений;</w:t>
      </w:r>
    </w:p>
    <w:p w14:paraId="17838287" w14:textId="77777777" w:rsidR="00801363" w:rsidRDefault="00801363" w:rsidP="00801363">
      <w:pPr>
        <w:pStyle w:val="Default"/>
        <w:numPr>
          <w:ilvl w:val="0"/>
          <w:numId w:val="6"/>
        </w:numPr>
        <w:tabs>
          <w:tab w:val="clear" w:pos="720"/>
          <w:tab w:val="num" w:pos="0"/>
        </w:tabs>
        <w:spacing w:line="360" w:lineRule="auto"/>
        <w:ind w:left="0" w:firstLine="709"/>
        <w:jc w:val="both"/>
        <w:rPr>
          <w:color w:val="auto"/>
          <w:sz w:val="28"/>
          <w:szCs w:val="28"/>
        </w:rPr>
      </w:pPr>
      <w:r>
        <w:rPr>
          <w:color w:val="auto"/>
          <w:sz w:val="28"/>
          <w:szCs w:val="28"/>
        </w:rPr>
        <w:t>организации отдыха и питания;</w:t>
      </w:r>
    </w:p>
    <w:p w14:paraId="2B333F73" w14:textId="77777777" w:rsidR="00801363" w:rsidRPr="00060F10" w:rsidRDefault="00801363" w:rsidP="00801363">
      <w:pPr>
        <w:pStyle w:val="Default"/>
        <w:numPr>
          <w:ilvl w:val="0"/>
          <w:numId w:val="6"/>
        </w:numPr>
        <w:tabs>
          <w:tab w:val="clear" w:pos="720"/>
          <w:tab w:val="num" w:pos="0"/>
        </w:tabs>
        <w:spacing w:line="360" w:lineRule="auto"/>
        <w:ind w:left="0" w:firstLine="709"/>
        <w:jc w:val="both"/>
        <w:rPr>
          <w:color w:val="auto"/>
          <w:sz w:val="28"/>
          <w:szCs w:val="28"/>
        </w:rPr>
      </w:pPr>
      <w:r>
        <w:rPr>
          <w:color w:val="auto"/>
          <w:sz w:val="28"/>
          <w:szCs w:val="28"/>
        </w:rPr>
        <w:t>эффективной коррекции нарушений речи.</w:t>
      </w:r>
    </w:p>
    <w:p w14:paraId="6815E06A" w14:textId="77777777" w:rsidR="00801363" w:rsidRDefault="00801363"/>
    <w:sectPr w:rsidR="00801363" w:rsidSect="001914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24B3A" w14:textId="77777777" w:rsidR="00385B57" w:rsidRDefault="00385B57" w:rsidP="00801363">
      <w:pPr>
        <w:spacing w:after="0" w:line="240" w:lineRule="auto"/>
      </w:pPr>
      <w:r>
        <w:separator/>
      </w:r>
    </w:p>
  </w:endnote>
  <w:endnote w:type="continuationSeparator" w:id="0">
    <w:p w14:paraId="7AB16502" w14:textId="77777777" w:rsidR="00385B57" w:rsidRDefault="00385B57" w:rsidP="00801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E1000AEF"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279CE" w14:textId="77777777" w:rsidR="00385B57" w:rsidRDefault="00385B57" w:rsidP="00C72DF1">
    <w:pPr>
      <w:pStyle w:val="af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Pr>
        <w:rStyle w:val="afd"/>
        <w:noProof/>
      </w:rPr>
      <w:t>3</w:t>
    </w:r>
    <w:r>
      <w:rPr>
        <w:rStyle w:val="afd"/>
      </w:rPr>
      <w:fldChar w:fldCharType="end"/>
    </w:r>
  </w:p>
  <w:p w14:paraId="423782D1" w14:textId="77777777" w:rsidR="00385B57" w:rsidRDefault="00385B57" w:rsidP="00C72DF1">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3093E" w14:textId="265BE16F" w:rsidR="00385B57" w:rsidRDefault="00385B57" w:rsidP="00C72DF1">
    <w:pPr>
      <w:pStyle w:val="afb"/>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547424">
      <w:rPr>
        <w:rStyle w:val="afd"/>
        <w:noProof/>
      </w:rPr>
      <w:t>1</w:t>
    </w:r>
    <w:r>
      <w:rPr>
        <w:rStyle w:val="afd"/>
      </w:rPr>
      <w:fldChar w:fldCharType="end"/>
    </w:r>
  </w:p>
  <w:p w14:paraId="04069400" w14:textId="77777777" w:rsidR="00385B57" w:rsidRDefault="00385B57" w:rsidP="00C72DF1">
    <w:pPr>
      <w:pStyle w:val="af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AF5E9" w14:textId="77777777" w:rsidR="00385B57" w:rsidRDefault="00385B57" w:rsidP="00801363">
      <w:pPr>
        <w:spacing w:after="0" w:line="240" w:lineRule="auto"/>
      </w:pPr>
      <w:r>
        <w:separator/>
      </w:r>
    </w:p>
  </w:footnote>
  <w:footnote w:type="continuationSeparator" w:id="0">
    <w:p w14:paraId="665013A7" w14:textId="77777777" w:rsidR="00385B57" w:rsidRDefault="00385B57" w:rsidP="00801363">
      <w:pPr>
        <w:spacing w:after="0" w:line="240" w:lineRule="auto"/>
      </w:pPr>
      <w:r>
        <w:continuationSeparator/>
      </w:r>
    </w:p>
  </w:footnote>
  <w:footnote w:id="1">
    <w:p w14:paraId="74E335CA" w14:textId="77777777" w:rsidR="00385B57" w:rsidRPr="00D75B81" w:rsidRDefault="00385B57" w:rsidP="00801363">
      <w:pPr>
        <w:pStyle w:val="a5"/>
        <w:rPr>
          <w:rFonts w:ascii="Times New Roman" w:hAnsi="Times New Roman"/>
          <w:kern w:val="24"/>
          <w:sz w:val="20"/>
        </w:rPr>
      </w:pPr>
      <w:r>
        <w:rPr>
          <w:rStyle w:val="a4"/>
        </w:rPr>
        <w:footnoteRef/>
      </w:r>
      <w:r w:rsidRPr="00D75B81">
        <w:rPr>
          <w:rFonts w:ascii="Times New Roman" w:hAnsi="Times New Roman"/>
          <w:kern w:val="24"/>
          <w:sz w:val="20"/>
        </w:rPr>
        <w:t xml:space="preserve">Часть 1 статьи 3 Федерального закона Российской Федерации от 29 декабря </w:t>
      </w:r>
      <w:smartTag w:uri="urn:schemas-microsoft-com:office:smarttags" w:element="metricconverter">
        <w:smartTagPr>
          <w:attr w:name="ProductID" w:val="2012 г"/>
        </w:smartTagPr>
        <w:r w:rsidRPr="00D75B81">
          <w:rPr>
            <w:rFonts w:ascii="Times New Roman" w:hAnsi="Times New Roman"/>
            <w:kern w:val="24"/>
            <w:sz w:val="20"/>
          </w:rPr>
          <w:t>2012 г</w:t>
        </w:r>
      </w:smartTag>
      <w:r w:rsidRPr="00D75B81">
        <w:rPr>
          <w:rFonts w:ascii="Times New Roman" w:hAnsi="Times New Roman"/>
          <w:kern w:val="24"/>
          <w:sz w:val="20"/>
        </w:rPr>
        <w:t>. N 273-ФЗ «Об образовании в Российской Федерации».</w:t>
      </w:r>
    </w:p>
    <w:p w14:paraId="4B936F95" w14:textId="77777777" w:rsidR="00385B57" w:rsidRDefault="00385B57" w:rsidP="00801363">
      <w:pPr>
        <w:pStyle w:val="a5"/>
      </w:pPr>
    </w:p>
  </w:footnote>
  <w:footnote w:id="2">
    <w:p w14:paraId="722C81DD" w14:textId="77777777" w:rsidR="00385B57" w:rsidRDefault="00385B57" w:rsidP="00801363">
      <w:pPr>
        <w:pStyle w:val="a5"/>
      </w:pPr>
      <w:r w:rsidRPr="00876E32">
        <w:rPr>
          <w:rStyle w:val="a4"/>
          <w:rFonts w:ascii="Times New Roman" w:hAnsi="Times New Roman"/>
          <w:sz w:val="20"/>
        </w:rPr>
        <w:footnoteRef/>
      </w:r>
      <w:r w:rsidRPr="00876E32">
        <w:rPr>
          <w:rFonts w:ascii="Times New Roman" w:hAnsi="Times New Roman"/>
          <w:sz w:val="20"/>
        </w:rPr>
        <w:tab/>
        <w:t xml:space="preserve">Пункт 19.8 раздела </w:t>
      </w:r>
      <w:r w:rsidRPr="00876E32">
        <w:rPr>
          <w:rFonts w:ascii="Times New Roman" w:hAnsi="Times New Roman"/>
          <w:sz w:val="20"/>
          <w:lang w:val="en-US"/>
        </w:rPr>
        <w:t>III</w:t>
      </w:r>
      <w:r w:rsidRPr="00876E32">
        <w:rPr>
          <w:rFonts w:ascii="Times New Roman" w:hAnsi="Times New Roman"/>
          <w:sz w:val="20"/>
        </w:rPr>
        <w:t xml:space="preserve"> ФГОС НОО</w:t>
      </w:r>
      <w:r>
        <w:t>.</w:t>
      </w:r>
    </w:p>
  </w:footnote>
  <w:footnote w:id="3">
    <w:p w14:paraId="307EFA37" w14:textId="77777777" w:rsidR="00385B57" w:rsidRDefault="00385B57" w:rsidP="00801363">
      <w:pPr>
        <w:pStyle w:val="a5"/>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4">
    <w:p w14:paraId="1251DE6F" w14:textId="77777777" w:rsidR="00385B57" w:rsidRPr="00A94410" w:rsidRDefault="00385B57" w:rsidP="00456BA6">
      <w:pPr>
        <w:pStyle w:val="a5"/>
        <w:rPr>
          <w:sz w:val="22"/>
          <w:szCs w:val="22"/>
        </w:rPr>
      </w:pPr>
      <w:r w:rsidRPr="00413904">
        <w:rPr>
          <w:rStyle w:val="a4"/>
          <w:sz w:val="22"/>
          <w:szCs w:val="22"/>
        </w:rPr>
        <w:footnoteRef/>
      </w:r>
      <w:r w:rsidRPr="00A94410">
        <w:rPr>
          <w:sz w:val="22"/>
          <w:szCs w:val="22"/>
        </w:rPr>
        <w:t xml:space="preserve"> Изучается во всех разделах курса.</w:t>
      </w:r>
    </w:p>
  </w:footnote>
  <w:footnote w:id="5">
    <w:p w14:paraId="69CF029E" w14:textId="77777777" w:rsidR="00385B57" w:rsidRPr="00A94410" w:rsidRDefault="00385B57" w:rsidP="00456BA6">
      <w:pPr>
        <w:pStyle w:val="a5"/>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6">
    <w:p w14:paraId="45A44D60" w14:textId="77777777" w:rsidR="00385B57" w:rsidRPr="00BD7394" w:rsidRDefault="00385B57" w:rsidP="00456BA6">
      <w:pPr>
        <w:pStyle w:val="afa"/>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7">
    <w:p w14:paraId="4B393DE1" w14:textId="77777777" w:rsidR="00385B57" w:rsidRPr="00413904" w:rsidRDefault="00385B57" w:rsidP="00456BA6">
      <w:pPr>
        <w:pStyle w:val="a5"/>
        <w:rPr>
          <w:sz w:val="20"/>
          <w:szCs w:val="20"/>
        </w:rPr>
      </w:pPr>
      <w:r w:rsidRPr="002F30AF">
        <w:rPr>
          <w:rStyle w:val="a4"/>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8">
    <w:p w14:paraId="6E07D10E" w14:textId="77777777" w:rsidR="00385B57" w:rsidRDefault="00385B57" w:rsidP="00801363">
      <w:pPr>
        <w:pStyle w:val="a5"/>
        <w:jc w:val="both"/>
      </w:pPr>
      <w:r w:rsidRPr="00440383">
        <w:rPr>
          <w:rStyle w:val="a4"/>
        </w:rPr>
        <w:footnoteRef/>
      </w:r>
      <w:r>
        <w:tab/>
      </w:r>
      <w:r w:rsidRPr="00853C18">
        <w:rPr>
          <w:rFonts w:ascii="Times New Roman" w:hAnsi="Times New Roman"/>
          <w:kern w:val="24"/>
          <w:sz w:val="20"/>
        </w:rPr>
        <w:t>Пункт 24 ФГОС НОО</w:t>
      </w:r>
      <w:r w:rsidRPr="00440383">
        <w:t>.</w:t>
      </w:r>
    </w:p>
  </w:footnote>
  <w:footnote w:id="9">
    <w:p w14:paraId="3CEBEAA4" w14:textId="77777777" w:rsidR="00385B57" w:rsidRPr="0006557A" w:rsidRDefault="00385B57" w:rsidP="00801363">
      <w:pPr>
        <w:pStyle w:val="a5"/>
        <w:jc w:val="both"/>
        <w:rPr>
          <w:rFonts w:ascii="Times New Roman" w:hAnsi="Times New Roman"/>
          <w:kern w:val="24"/>
          <w:sz w:val="20"/>
        </w:rPr>
      </w:pPr>
      <w:r>
        <w:rPr>
          <w:rStyle w:val="a4"/>
        </w:rPr>
        <w:footnoteRef/>
      </w:r>
      <w:r w:rsidRPr="0006557A">
        <w:rPr>
          <w:rFonts w:ascii="Times New Roman" w:hAnsi="Times New Roman"/>
          <w:kern w:val="24"/>
          <w:sz w:val="20"/>
        </w:rPr>
        <w:t xml:space="preserve">Статьи 29, 97 Федерального закона Российской Федерации от 29 декабря </w:t>
      </w:r>
      <w:smartTag w:uri="urn:schemas-microsoft-com:office:smarttags" w:element="metricconverter">
        <w:smartTagPr>
          <w:attr w:name="ProductID" w:val="2012 г"/>
        </w:smartTagPr>
        <w:r w:rsidRPr="0006557A">
          <w:rPr>
            <w:rFonts w:ascii="Times New Roman" w:hAnsi="Times New Roman"/>
            <w:kern w:val="24"/>
            <w:sz w:val="20"/>
          </w:rPr>
          <w:t>2012 г</w:t>
        </w:r>
      </w:smartTag>
      <w:r w:rsidRPr="0006557A">
        <w:rPr>
          <w:rFonts w:ascii="Times New Roman" w:hAnsi="Times New Roman"/>
          <w:kern w:val="24"/>
          <w:sz w:val="20"/>
        </w:rPr>
        <w:t xml:space="preserve">. N 273-ФЗ «Об образовании в Российской Федерации», Федеральный закон от 27 июля </w:t>
      </w:r>
      <w:smartTag w:uri="urn:schemas-microsoft-com:office:smarttags" w:element="metricconverter">
        <w:smartTagPr>
          <w:attr w:name="ProductID" w:val="2006 г"/>
        </w:smartTagPr>
        <w:r w:rsidRPr="0006557A">
          <w:rPr>
            <w:rFonts w:ascii="Times New Roman" w:hAnsi="Times New Roman"/>
            <w:kern w:val="24"/>
            <w:sz w:val="20"/>
          </w:rPr>
          <w:t>2006 г</w:t>
        </w:r>
      </w:smartTag>
      <w:r w:rsidRPr="0006557A">
        <w:rPr>
          <w:rFonts w:ascii="Times New Roman" w:hAnsi="Times New Roman"/>
          <w:kern w:val="24"/>
          <w:sz w:val="20"/>
        </w:rPr>
        <w:t xml:space="preserve">.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w:t>
      </w:r>
      <w:smartTag w:uri="urn:schemas-microsoft-com:office:smarttags" w:element="metricconverter">
        <w:smartTagPr>
          <w:attr w:name="ProductID" w:val="2006 г"/>
        </w:smartTagPr>
        <w:r w:rsidRPr="0006557A">
          <w:rPr>
            <w:rFonts w:ascii="Times New Roman" w:hAnsi="Times New Roman"/>
            <w:kern w:val="24"/>
            <w:sz w:val="20"/>
          </w:rPr>
          <w:t>2006 г</w:t>
        </w:r>
      </w:smartTag>
      <w:r w:rsidRPr="0006557A">
        <w:rPr>
          <w:rFonts w:ascii="Times New Roman" w:hAnsi="Times New Roman"/>
          <w:kern w:val="24"/>
          <w:sz w:val="20"/>
        </w:rPr>
        <w:t>. № 152-ФЗ «О персональных данных» (Собрание законодательства Российской Федерации, 2006, № 31, ст. 3451).</w:t>
      </w:r>
    </w:p>
  </w:footnote>
  <w:footnote w:id="10">
    <w:p w14:paraId="4195666D" w14:textId="77777777" w:rsidR="00385B57" w:rsidRPr="0006557A" w:rsidRDefault="00385B57" w:rsidP="00801363">
      <w:pPr>
        <w:pStyle w:val="a5"/>
        <w:jc w:val="both"/>
        <w:rPr>
          <w:rFonts w:ascii="Times New Roman" w:hAnsi="Times New Roman"/>
          <w:kern w:val="24"/>
          <w:sz w:val="20"/>
        </w:rPr>
      </w:pPr>
      <w:r w:rsidRPr="00F503E7">
        <w:rPr>
          <w:rStyle w:val="a4"/>
          <w:rFonts w:ascii="Times New Roman" w:hAnsi="Times New Roman"/>
          <w:szCs w:val="22"/>
        </w:rPr>
        <w:footnoteRef/>
      </w:r>
      <w:r w:rsidRPr="0006557A">
        <w:rPr>
          <w:rFonts w:ascii="Times New Roman" w:hAnsi="Times New Roman"/>
          <w:kern w:val="24"/>
          <w:sz w:val="20"/>
          <w:szCs w:val="22"/>
        </w:rPr>
        <w:t>Часть 2 статьи 16</w:t>
      </w:r>
      <w:r w:rsidRPr="0006557A">
        <w:rPr>
          <w:rFonts w:ascii="Times New Roman" w:hAnsi="Times New Roman"/>
          <w:kern w:val="24"/>
          <w:sz w:val="20"/>
        </w:rPr>
        <w:t xml:space="preserve"> Федерального закона Российской Федерации от 29 декабря </w:t>
      </w:r>
      <w:smartTag w:uri="urn:schemas-microsoft-com:office:smarttags" w:element="metricconverter">
        <w:smartTagPr>
          <w:attr w:name="ProductID" w:val="2012 г"/>
        </w:smartTagPr>
        <w:r w:rsidRPr="0006557A">
          <w:rPr>
            <w:rFonts w:ascii="Times New Roman" w:hAnsi="Times New Roman"/>
            <w:kern w:val="24"/>
            <w:sz w:val="20"/>
          </w:rPr>
          <w:t>2012 г</w:t>
        </w:r>
      </w:smartTag>
      <w:r w:rsidRPr="0006557A">
        <w:rPr>
          <w:rFonts w:ascii="Times New Roman" w:hAnsi="Times New Roman"/>
          <w:kern w:val="24"/>
          <w:sz w:val="20"/>
        </w:rPr>
        <w:t>. N 273-ФЗ «Об образовании в Российской Федерации».</w:t>
      </w:r>
    </w:p>
  </w:footnote>
  <w:footnote w:id="11">
    <w:p w14:paraId="1B873D11" w14:textId="77777777" w:rsidR="00385B57" w:rsidRPr="00AE4356" w:rsidRDefault="00385B57" w:rsidP="00801363">
      <w:pPr>
        <w:pStyle w:val="a5"/>
        <w:jc w:val="both"/>
        <w:rPr>
          <w:rFonts w:ascii="Times New Roman" w:hAnsi="Times New Roman"/>
          <w:kern w:val="24"/>
          <w:sz w:val="20"/>
        </w:rPr>
      </w:pPr>
      <w:r w:rsidRPr="00F9783B">
        <w:rPr>
          <w:rStyle w:val="a4"/>
          <w:sz w:val="22"/>
          <w:szCs w:val="22"/>
        </w:rPr>
        <w:footnoteRef/>
      </w:r>
      <w:r w:rsidRPr="00AE4356">
        <w:rPr>
          <w:rFonts w:ascii="Times New Roman" w:hAnsi="Times New Roman"/>
          <w:kern w:val="24"/>
          <w:sz w:val="20"/>
          <w:szCs w:val="22"/>
        </w:rPr>
        <w:t xml:space="preserve">Часть 3 статьи 16 </w:t>
      </w:r>
      <w:r w:rsidRPr="00AE4356">
        <w:rPr>
          <w:rFonts w:ascii="Times New Roman" w:hAnsi="Times New Roman"/>
          <w:kern w:val="24"/>
          <w:sz w:val="20"/>
        </w:rPr>
        <w:t xml:space="preserve">Федерального закона Российской Федерации от 29 декабря </w:t>
      </w:r>
      <w:smartTag w:uri="urn:schemas-microsoft-com:office:smarttags" w:element="metricconverter">
        <w:smartTagPr>
          <w:attr w:name="ProductID" w:val="2012 г"/>
        </w:smartTagPr>
        <w:r w:rsidRPr="00AE4356">
          <w:rPr>
            <w:rFonts w:ascii="Times New Roman" w:hAnsi="Times New Roman"/>
            <w:kern w:val="24"/>
            <w:sz w:val="20"/>
          </w:rPr>
          <w:t>2012 г</w:t>
        </w:r>
      </w:smartTag>
      <w:r w:rsidRPr="00AE4356">
        <w:rPr>
          <w:rFonts w:ascii="Times New Roman" w:hAnsi="Times New Roman"/>
          <w:kern w:val="24"/>
          <w:sz w:val="20"/>
        </w:rPr>
        <w:t>. N 273-ФЗ «Об образовании в Российской Федерации».</w:t>
      </w:r>
    </w:p>
    <w:p w14:paraId="2E3E6402" w14:textId="77777777" w:rsidR="00385B57" w:rsidRPr="00215375" w:rsidRDefault="00385B57" w:rsidP="00801363">
      <w:pPr>
        <w:pStyle w:val="a5"/>
        <w:rPr>
          <w:sz w:val="16"/>
          <w:szCs w:val="16"/>
        </w:rPr>
      </w:pPr>
    </w:p>
  </w:footnote>
  <w:footnote w:id="12">
    <w:p w14:paraId="2A8F685C" w14:textId="77777777" w:rsidR="00385B57" w:rsidRPr="00AE4356" w:rsidRDefault="00385B57" w:rsidP="00801363">
      <w:pPr>
        <w:pStyle w:val="a5"/>
        <w:jc w:val="both"/>
        <w:rPr>
          <w:rFonts w:ascii="Times New Roman" w:hAnsi="Times New Roman"/>
          <w:i/>
          <w:color w:val="FF0000"/>
          <w:kern w:val="24"/>
          <w:sz w:val="20"/>
        </w:rPr>
      </w:pPr>
      <w:r w:rsidRPr="009B2250">
        <w:rPr>
          <w:rStyle w:val="a4"/>
          <w:rFonts w:ascii="Times New Roman" w:hAnsi="Times New Roman"/>
        </w:rPr>
        <w:footnoteRef/>
      </w:r>
      <w:r w:rsidRPr="00AE4356">
        <w:rPr>
          <w:rFonts w:ascii="Times New Roman" w:hAnsi="Times New Roman"/>
          <w:kern w:val="24"/>
          <w:sz w:val="20"/>
        </w:rPr>
        <w:t xml:space="preserve">Статья 14 Федерального закона «О социальной защите инвалидов в Российской Федерации» от 24 ноября </w:t>
      </w:r>
      <w:smartTag w:uri="urn:schemas-microsoft-com:office:smarttags" w:element="metricconverter">
        <w:smartTagPr>
          <w:attr w:name="ProductID" w:val="1995 г"/>
        </w:smartTagPr>
        <w:r w:rsidRPr="00AE4356">
          <w:rPr>
            <w:rFonts w:ascii="Times New Roman" w:hAnsi="Times New Roman"/>
            <w:kern w:val="24"/>
            <w:sz w:val="20"/>
          </w:rPr>
          <w:t>1995 г</w:t>
        </w:r>
      </w:smartTag>
      <w:r w:rsidRPr="00AE4356">
        <w:rPr>
          <w:rFonts w:ascii="Times New Roman" w:hAnsi="Times New Roman"/>
          <w:kern w:val="24"/>
          <w:sz w:val="20"/>
        </w:rPr>
        <w:t>. № 181-ФЗ</w:t>
      </w:r>
      <w:r>
        <w:rPr>
          <w:rFonts w:ascii="Times New Roman" w:hAnsi="Times New Roman"/>
          <w:kern w:val="24"/>
          <w:sz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 w15:restartNumberingAfterBreak="0">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7541F"/>
    <w:multiLevelType w:val="hybridMultilevel"/>
    <w:tmpl w:val="CAEC76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 w15:restartNumberingAfterBreak="0">
    <w:nsid w:val="0BBB23B9"/>
    <w:multiLevelType w:val="multilevel"/>
    <w:tmpl w:val="756AE286"/>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D6459D6"/>
    <w:multiLevelType w:val="multilevel"/>
    <w:tmpl w:val="7D00CA02"/>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993694"/>
    <w:multiLevelType w:val="multilevel"/>
    <w:tmpl w:val="1604E0C6"/>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436587"/>
    <w:multiLevelType w:val="hybridMultilevel"/>
    <w:tmpl w:val="6DDAD4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 w15:restartNumberingAfterBreak="0">
    <w:nsid w:val="16E57A1F"/>
    <w:multiLevelType w:val="hybridMultilevel"/>
    <w:tmpl w:val="90267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967620"/>
    <w:multiLevelType w:val="hybridMultilevel"/>
    <w:tmpl w:val="15DAB8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3" w15:restartNumberingAfterBreak="0">
    <w:nsid w:val="19835B54"/>
    <w:multiLevelType w:val="hybridMultilevel"/>
    <w:tmpl w:val="1D06D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AC04B2"/>
    <w:multiLevelType w:val="hybridMultilevel"/>
    <w:tmpl w:val="ADB22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15:restartNumberingAfterBreak="0">
    <w:nsid w:val="32940F94"/>
    <w:multiLevelType w:val="hybridMultilevel"/>
    <w:tmpl w:val="C33EBA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0" w15:restartNumberingAfterBreak="0">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2" w15:restartNumberingAfterBreak="0">
    <w:nsid w:val="37A56BF9"/>
    <w:multiLevelType w:val="hybridMultilevel"/>
    <w:tmpl w:val="177EB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3E52178F"/>
    <w:multiLevelType w:val="hybridMultilevel"/>
    <w:tmpl w:val="05DC44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 w15:restartNumberingAfterBreak="0">
    <w:nsid w:val="42B568A0"/>
    <w:multiLevelType w:val="hybridMultilevel"/>
    <w:tmpl w:val="0CE89F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C1D4168"/>
    <w:multiLevelType w:val="hybridMultilevel"/>
    <w:tmpl w:val="0BE0E2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7" w15:restartNumberingAfterBreak="0">
    <w:nsid w:val="4E427D50"/>
    <w:multiLevelType w:val="hybridMultilevel"/>
    <w:tmpl w:val="5DA621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15:restartNumberingAfterBreak="0">
    <w:nsid w:val="4F8E3AEA"/>
    <w:multiLevelType w:val="hybridMultilevel"/>
    <w:tmpl w:val="FA5A02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3"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5"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3650B"/>
    <w:multiLevelType w:val="hybridMultilevel"/>
    <w:tmpl w:val="5B0A17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8"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9"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0"/>
  </w:num>
  <w:num w:numId="3">
    <w:abstractNumId w:val="3"/>
  </w:num>
  <w:num w:numId="4">
    <w:abstractNumId w:val="14"/>
  </w:num>
  <w:num w:numId="5">
    <w:abstractNumId w:val="13"/>
  </w:num>
  <w:num w:numId="6">
    <w:abstractNumId w:val="28"/>
  </w:num>
  <w:num w:numId="7">
    <w:abstractNumId w:val="11"/>
  </w:num>
  <w:num w:numId="8">
    <w:abstractNumId w:val="37"/>
  </w:num>
  <w:num w:numId="9">
    <w:abstractNumId w:val="10"/>
  </w:num>
  <w:num w:numId="10">
    <w:abstractNumId w:val="12"/>
  </w:num>
  <w:num w:numId="11">
    <w:abstractNumId w:val="22"/>
  </w:num>
  <w:num w:numId="12">
    <w:abstractNumId w:val="26"/>
  </w:num>
  <w:num w:numId="13">
    <w:abstractNumId w:val="19"/>
  </w:num>
  <w:num w:numId="14">
    <w:abstractNumId w:val="23"/>
  </w:num>
  <w:num w:numId="15">
    <w:abstractNumId w:val="4"/>
  </w:num>
  <w:num w:numId="16">
    <w:abstractNumId w:val="27"/>
  </w:num>
  <w:num w:numId="17">
    <w:abstractNumId w:val="24"/>
  </w:num>
  <w:num w:numId="18">
    <w:abstractNumId w:val="17"/>
  </w:num>
  <w:num w:numId="19">
    <w:abstractNumId w:val="33"/>
  </w:num>
  <w:num w:numId="20">
    <w:abstractNumId w:val="31"/>
  </w:num>
  <w:num w:numId="21">
    <w:abstractNumId w:val="18"/>
  </w:num>
  <w:num w:numId="22">
    <w:abstractNumId w:val="35"/>
  </w:num>
  <w:num w:numId="23">
    <w:abstractNumId w:val="15"/>
  </w:num>
  <w:num w:numId="24">
    <w:abstractNumId w:val="8"/>
  </w:num>
  <w:num w:numId="25">
    <w:abstractNumId w:val="0"/>
  </w:num>
  <w:num w:numId="26">
    <w:abstractNumId w:val="9"/>
  </w:num>
  <w:num w:numId="27">
    <w:abstractNumId w:val="25"/>
  </w:num>
  <w:num w:numId="28">
    <w:abstractNumId w:val="29"/>
  </w:num>
  <w:num w:numId="29">
    <w:abstractNumId w:val="7"/>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34"/>
  </w:num>
  <w:num w:numId="33">
    <w:abstractNumId w:val="39"/>
  </w:num>
  <w:num w:numId="34">
    <w:abstractNumId w:val="32"/>
  </w:num>
  <w:num w:numId="35">
    <w:abstractNumId w:val="36"/>
  </w:num>
  <w:num w:numId="36">
    <w:abstractNumId w:val="21"/>
  </w:num>
  <w:num w:numId="37">
    <w:abstractNumId w:val="16"/>
  </w:num>
  <w:num w:numId="38">
    <w:abstractNumId w:val="1"/>
  </w:num>
  <w:num w:numId="39">
    <w:abstractNumId w:val="5"/>
  </w:num>
  <w:num w:numId="40">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01D"/>
    <w:rsid w:val="000B07A3"/>
    <w:rsid w:val="000D07EB"/>
    <w:rsid w:val="001914CA"/>
    <w:rsid w:val="0027091D"/>
    <w:rsid w:val="00277964"/>
    <w:rsid w:val="00380621"/>
    <w:rsid w:val="00385B57"/>
    <w:rsid w:val="0044599F"/>
    <w:rsid w:val="00456BA6"/>
    <w:rsid w:val="005033DE"/>
    <w:rsid w:val="00525B63"/>
    <w:rsid w:val="00547424"/>
    <w:rsid w:val="00591C3B"/>
    <w:rsid w:val="005D4172"/>
    <w:rsid w:val="005D67BF"/>
    <w:rsid w:val="00672CBF"/>
    <w:rsid w:val="006B1FB6"/>
    <w:rsid w:val="006C50A6"/>
    <w:rsid w:val="00801363"/>
    <w:rsid w:val="008C334C"/>
    <w:rsid w:val="008E7BD5"/>
    <w:rsid w:val="00A5719B"/>
    <w:rsid w:val="00C40CB1"/>
    <w:rsid w:val="00C72DF1"/>
    <w:rsid w:val="00CB1F25"/>
    <w:rsid w:val="00CB301D"/>
    <w:rsid w:val="00D44D93"/>
    <w:rsid w:val="00E130BD"/>
    <w:rsid w:val="00E1645F"/>
    <w:rsid w:val="00E35255"/>
    <w:rsid w:val="00E541FF"/>
    <w:rsid w:val="00EB5161"/>
    <w:rsid w:val="00ED192B"/>
    <w:rsid w:val="00EF58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2CEC728"/>
  <w15:docId w15:val="{F952FEA2-B4A5-4D01-9EDD-43D472B9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1363"/>
    <w:pPr>
      <w:suppressAutoHyphens/>
    </w:pPr>
    <w:rPr>
      <w:rFonts w:ascii="Calibri" w:eastAsia="Arial Unicode MS" w:hAnsi="Calibri" w:cs="Calibri"/>
      <w:color w:val="00000A"/>
      <w:kern w:val="1"/>
    </w:rPr>
  </w:style>
  <w:style w:type="paragraph" w:styleId="1">
    <w:name w:val="heading 1"/>
    <w:basedOn w:val="a"/>
    <w:next w:val="a"/>
    <w:link w:val="10"/>
    <w:qFormat/>
    <w:rsid w:val="00456BA6"/>
    <w:pPr>
      <w:keepNext/>
      <w:suppressAutoHyphens w:val="0"/>
      <w:spacing w:after="0" w:line="360" w:lineRule="auto"/>
      <w:outlineLvl w:val="0"/>
    </w:pPr>
    <w:rPr>
      <w:rFonts w:ascii="Times New Roman" w:eastAsia="MS Gothic" w:hAnsi="Times New Roman" w:cs="Times New Roman"/>
      <w:b/>
      <w:bCs/>
      <w:caps/>
      <w:color w:val="auto"/>
      <w:kern w:val="32"/>
      <w:sz w:val="28"/>
      <w:szCs w:val="28"/>
      <w:lang w:eastAsia="ru-RU"/>
    </w:rPr>
  </w:style>
  <w:style w:type="paragraph" w:styleId="2">
    <w:name w:val="heading 2"/>
    <w:basedOn w:val="a"/>
    <w:next w:val="a"/>
    <w:link w:val="20"/>
    <w:qFormat/>
    <w:rsid w:val="00456BA6"/>
    <w:pPr>
      <w:keepNext/>
      <w:suppressAutoHyphens w:val="0"/>
      <w:spacing w:before="240" w:after="60" w:line="240" w:lineRule="auto"/>
      <w:outlineLvl w:val="1"/>
    </w:pPr>
    <w:rPr>
      <w:rFonts w:eastAsia="MS Gothic" w:cs="Times New Roman"/>
      <w:b/>
      <w:bCs/>
      <w:i/>
      <w:iCs/>
      <w:color w:val="auto"/>
      <w:kern w:val="0"/>
      <w:sz w:val="28"/>
      <w:szCs w:val="28"/>
      <w:lang w:eastAsia="ru-RU"/>
    </w:rPr>
  </w:style>
  <w:style w:type="paragraph" w:styleId="3">
    <w:name w:val="heading 3"/>
    <w:basedOn w:val="a"/>
    <w:next w:val="a"/>
    <w:link w:val="30"/>
    <w:qFormat/>
    <w:rsid w:val="00456BA6"/>
    <w:pPr>
      <w:keepNext/>
      <w:suppressAutoHyphens w:val="0"/>
      <w:spacing w:before="240" w:after="60" w:line="240" w:lineRule="auto"/>
      <w:jc w:val="center"/>
      <w:outlineLvl w:val="2"/>
    </w:pPr>
    <w:rPr>
      <w:rFonts w:ascii="Times New Roman" w:eastAsia="Times New Roman" w:hAnsi="Times New Roman" w:cs="Times New Roman"/>
      <w:b/>
      <w:bCs/>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033DE"/>
    <w:pPr>
      <w:spacing w:after="0" w:line="240" w:lineRule="auto"/>
    </w:pPr>
  </w:style>
  <w:style w:type="paragraph" w:customStyle="1" w:styleId="ConsPlusNormal">
    <w:name w:val="ConsPlusNormal"/>
    <w:rsid w:val="0080136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4">
    <w:name w:val="footnote reference"/>
    <w:uiPriority w:val="99"/>
    <w:rsid w:val="00801363"/>
    <w:rPr>
      <w:vertAlign w:val="superscript"/>
    </w:rPr>
  </w:style>
  <w:style w:type="paragraph" w:customStyle="1" w:styleId="14TexstOSNOVA1012">
    <w:name w:val="14TexstOSNOVA_10/12"/>
    <w:basedOn w:val="a"/>
    <w:uiPriority w:val="99"/>
    <w:rsid w:val="0080136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5">
    <w:name w:val="footnote text"/>
    <w:aliases w:val="Основной текст с отступом1,Основной текст с отступом11,Body Text Indent,Знак1,Body Text Indent1"/>
    <w:basedOn w:val="a"/>
    <w:link w:val="a6"/>
    <w:uiPriority w:val="99"/>
    <w:rsid w:val="00801363"/>
    <w:pPr>
      <w:suppressAutoHyphens w:val="0"/>
      <w:spacing w:after="0" w:line="240" w:lineRule="auto"/>
    </w:pPr>
    <w:rPr>
      <w:sz w:val="24"/>
      <w:szCs w:val="24"/>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uiPriority w:val="99"/>
    <w:rsid w:val="00801363"/>
    <w:rPr>
      <w:rFonts w:ascii="Calibri" w:eastAsia="Arial Unicode MS" w:hAnsi="Calibri" w:cs="Calibri"/>
      <w:color w:val="00000A"/>
      <w:kern w:val="1"/>
      <w:sz w:val="24"/>
      <w:szCs w:val="24"/>
      <w:lang w:eastAsia="ru-RU"/>
    </w:rPr>
  </w:style>
  <w:style w:type="paragraph" w:customStyle="1" w:styleId="18TexstSPISOK1">
    <w:name w:val="18TexstSPISOK_1"/>
    <w:aliases w:val="1"/>
    <w:basedOn w:val="a"/>
    <w:rsid w:val="00801363"/>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Default">
    <w:name w:val="Default"/>
    <w:rsid w:val="008013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2">
    <w:name w:val="Абзац списка2"/>
    <w:basedOn w:val="a"/>
    <w:rsid w:val="00801363"/>
    <w:pPr>
      <w:spacing w:after="0" w:line="360" w:lineRule="auto"/>
      <w:ind w:left="720"/>
    </w:pPr>
    <w:rPr>
      <w:rFonts w:ascii="Times New Roman" w:eastAsia="Times New Roman" w:hAnsi="Times New Roman" w:cs="Times New Roman"/>
      <w:color w:val="auto"/>
      <w:sz w:val="24"/>
      <w:szCs w:val="24"/>
      <w:lang w:eastAsia="ar-SA"/>
    </w:rPr>
  </w:style>
  <w:style w:type="paragraph" w:styleId="a7">
    <w:name w:val="List Paragraph"/>
    <w:basedOn w:val="a"/>
    <w:link w:val="a8"/>
    <w:uiPriority w:val="34"/>
    <w:qFormat/>
    <w:rsid w:val="00456BA6"/>
    <w:pPr>
      <w:ind w:left="720"/>
      <w:contextualSpacing/>
    </w:pPr>
  </w:style>
  <w:style w:type="character" w:customStyle="1" w:styleId="10">
    <w:name w:val="Заголовок 1 Знак"/>
    <w:basedOn w:val="a0"/>
    <w:link w:val="1"/>
    <w:rsid w:val="00456BA6"/>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456BA6"/>
    <w:rPr>
      <w:rFonts w:ascii="Calibri" w:eastAsia="MS Gothic" w:hAnsi="Calibri" w:cs="Times New Roman"/>
      <w:b/>
      <w:bCs/>
      <w:i/>
      <w:iCs/>
      <w:sz w:val="28"/>
      <w:szCs w:val="28"/>
      <w:lang w:eastAsia="ru-RU"/>
    </w:rPr>
  </w:style>
  <w:style w:type="character" w:customStyle="1" w:styleId="30">
    <w:name w:val="Заголовок 3 Знак"/>
    <w:basedOn w:val="a0"/>
    <w:link w:val="3"/>
    <w:rsid w:val="00456BA6"/>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56BA6"/>
  </w:style>
  <w:style w:type="paragraph" w:customStyle="1" w:styleId="a9">
    <w:name w:val="Основной"/>
    <w:basedOn w:val="a"/>
    <w:link w:val="aa"/>
    <w:rsid w:val="00456BA6"/>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paragraph" w:customStyle="1" w:styleId="ab">
    <w:name w:val="Таблица"/>
    <w:basedOn w:val="a9"/>
    <w:rsid w:val="00456BA6"/>
    <w:pPr>
      <w:tabs>
        <w:tab w:val="left" w:pos="4500"/>
        <w:tab w:val="left" w:pos="9180"/>
        <w:tab w:val="left" w:pos="9360"/>
      </w:tabs>
      <w:spacing w:line="194" w:lineRule="atLeast"/>
      <w:ind w:firstLine="0"/>
      <w:jc w:val="left"/>
    </w:pPr>
    <w:rPr>
      <w:sz w:val="19"/>
      <w:szCs w:val="19"/>
    </w:rPr>
  </w:style>
  <w:style w:type="paragraph" w:styleId="ac">
    <w:name w:val="Message Header"/>
    <w:basedOn w:val="ab"/>
    <w:link w:val="ad"/>
    <w:rsid w:val="00456BA6"/>
    <w:pPr>
      <w:jc w:val="center"/>
    </w:pPr>
    <w:rPr>
      <w:b/>
      <w:bCs/>
    </w:rPr>
  </w:style>
  <w:style w:type="character" w:customStyle="1" w:styleId="ad">
    <w:name w:val="Шапка Знак"/>
    <w:basedOn w:val="a0"/>
    <w:link w:val="ac"/>
    <w:rsid w:val="00456BA6"/>
    <w:rPr>
      <w:rFonts w:ascii="NewtonCSanPin" w:eastAsia="Times New Roman" w:hAnsi="NewtonCSanPin" w:cs="Times New Roman"/>
      <w:b/>
      <w:bCs/>
      <w:color w:val="000000"/>
      <w:sz w:val="19"/>
      <w:szCs w:val="19"/>
      <w:lang w:eastAsia="ru-RU"/>
    </w:rPr>
  </w:style>
  <w:style w:type="paragraph" w:customStyle="1" w:styleId="ae">
    <w:name w:val="Название таблицы"/>
    <w:basedOn w:val="a9"/>
    <w:rsid w:val="00456BA6"/>
    <w:pPr>
      <w:spacing w:before="113"/>
      <w:ind w:firstLine="0"/>
      <w:jc w:val="center"/>
    </w:pPr>
    <w:rPr>
      <w:b/>
      <w:bCs/>
    </w:rPr>
  </w:style>
  <w:style w:type="paragraph" w:customStyle="1" w:styleId="af">
    <w:name w:val="Приложение"/>
    <w:basedOn w:val="12"/>
    <w:rsid w:val="00456BA6"/>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9"/>
    <w:rsid w:val="00456BA6"/>
    <w:pPr>
      <w:keepNext/>
      <w:pageBreakBefore/>
      <w:spacing w:after="170" w:line="296" w:lineRule="atLeast"/>
      <w:ind w:firstLine="0"/>
      <w:jc w:val="center"/>
    </w:pPr>
    <w:rPr>
      <w:rFonts w:ascii="PragmaticaC" w:hAnsi="PragmaticaC" w:cs="PragmaticaC"/>
      <w:b/>
      <w:bCs/>
      <w:caps/>
      <w:sz w:val="26"/>
      <w:szCs w:val="26"/>
    </w:rPr>
  </w:style>
  <w:style w:type="paragraph" w:styleId="af0">
    <w:name w:val="Signature"/>
    <w:basedOn w:val="a9"/>
    <w:link w:val="af1"/>
    <w:rsid w:val="00456BA6"/>
    <w:pPr>
      <w:spacing w:before="57" w:line="194" w:lineRule="atLeast"/>
      <w:ind w:firstLine="0"/>
      <w:jc w:val="center"/>
    </w:pPr>
    <w:rPr>
      <w:sz w:val="19"/>
      <w:szCs w:val="19"/>
    </w:rPr>
  </w:style>
  <w:style w:type="character" w:customStyle="1" w:styleId="af1">
    <w:name w:val="Подпись Знак"/>
    <w:basedOn w:val="a0"/>
    <w:link w:val="af0"/>
    <w:rsid w:val="00456BA6"/>
    <w:rPr>
      <w:rFonts w:ascii="NewtonCSanPin" w:eastAsia="Times New Roman" w:hAnsi="NewtonCSanPin" w:cs="Times New Roman"/>
      <w:color w:val="000000"/>
      <w:sz w:val="19"/>
      <w:szCs w:val="19"/>
      <w:lang w:eastAsia="ru-RU"/>
    </w:rPr>
  </w:style>
  <w:style w:type="paragraph" w:customStyle="1" w:styleId="af2">
    <w:name w:val="В скобках"/>
    <w:basedOn w:val="af0"/>
    <w:rsid w:val="00456BA6"/>
    <w:pPr>
      <w:spacing w:line="174" w:lineRule="atLeast"/>
    </w:pPr>
    <w:rPr>
      <w:sz w:val="17"/>
      <w:szCs w:val="17"/>
    </w:rPr>
  </w:style>
  <w:style w:type="paragraph" w:customStyle="1" w:styleId="13">
    <w:name w:val="Содержание 1"/>
    <w:basedOn w:val="a9"/>
    <w:rsid w:val="00456BA6"/>
    <w:pPr>
      <w:suppressAutoHyphens/>
      <w:ind w:firstLine="0"/>
    </w:pPr>
    <w:rPr>
      <w:rFonts w:ascii="Times New Roman" w:hAnsi="Times New Roman"/>
      <w:lang w:val="en-US"/>
    </w:rPr>
  </w:style>
  <w:style w:type="paragraph" w:customStyle="1" w:styleId="BasicParagraph">
    <w:name w:val="[Basic Paragraph]"/>
    <w:basedOn w:val="NoParagraphStyle"/>
    <w:rsid w:val="00456BA6"/>
  </w:style>
  <w:style w:type="paragraph" w:customStyle="1" w:styleId="NoParagraphStyle">
    <w:name w:val="[No Paragraph Style]"/>
    <w:rsid w:val="00456BA6"/>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3">
    <w:name w:val="Буллит"/>
    <w:basedOn w:val="a9"/>
    <w:link w:val="af4"/>
    <w:rsid w:val="00456BA6"/>
    <w:pPr>
      <w:ind w:firstLine="244"/>
    </w:pPr>
  </w:style>
  <w:style w:type="paragraph" w:customStyle="1" w:styleId="23">
    <w:name w:val="Заг 2"/>
    <w:basedOn w:val="12"/>
    <w:rsid w:val="00456BA6"/>
    <w:pPr>
      <w:pageBreakBefore w:val="0"/>
      <w:spacing w:before="283"/>
    </w:pPr>
    <w:rPr>
      <w:caps w:val="0"/>
    </w:rPr>
  </w:style>
  <w:style w:type="paragraph" w:customStyle="1" w:styleId="31">
    <w:name w:val="Заг 3"/>
    <w:basedOn w:val="23"/>
    <w:rsid w:val="00456BA6"/>
    <w:pPr>
      <w:spacing w:before="255" w:after="113" w:line="240" w:lineRule="atLeast"/>
    </w:pPr>
    <w:rPr>
      <w:i/>
      <w:iCs/>
      <w:sz w:val="23"/>
      <w:szCs w:val="23"/>
    </w:rPr>
  </w:style>
  <w:style w:type="paragraph" w:customStyle="1" w:styleId="4">
    <w:name w:val="Заг 4"/>
    <w:basedOn w:val="31"/>
    <w:rsid w:val="00456BA6"/>
    <w:rPr>
      <w:b w:val="0"/>
      <w:bCs w:val="0"/>
    </w:rPr>
  </w:style>
  <w:style w:type="paragraph" w:customStyle="1" w:styleId="af5">
    <w:name w:val="Курсив"/>
    <w:basedOn w:val="a9"/>
    <w:rsid w:val="00456BA6"/>
    <w:rPr>
      <w:i/>
      <w:iCs/>
    </w:rPr>
  </w:style>
  <w:style w:type="paragraph" w:customStyle="1" w:styleId="af6">
    <w:name w:val="Буллит Курсив"/>
    <w:basedOn w:val="af3"/>
    <w:link w:val="af7"/>
    <w:uiPriority w:val="99"/>
    <w:rsid w:val="00456BA6"/>
    <w:rPr>
      <w:i/>
      <w:iCs/>
    </w:rPr>
  </w:style>
  <w:style w:type="paragraph" w:customStyle="1" w:styleId="af8">
    <w:name w:val="Подзаг"/>
    <w:basedOn w:val="a9"/>
    <w:rsid w:val="00456BA6"/>
    <w:pPr>
      <w:spacing w:before="113" w:after="28"/>
      <w:jc w:val="center"/>
    </w:pPr>
    <w:rPr>
      <w:b/>
      <w:bCs/>
      <w:i/>
      <w:iCs/>
    </w:rPr>
  </w:style>
  <w:style w:type="paragraph" w:customStyle="1" w:styleId="af9">
    <w:name w:val="Пж Курсив"/>
    <w:basedOn w:val="a9"/>
    <w:rsid w:val="00456BA6"/>
    <w:rPr>
      <w:b/>
      <w:bCs/>
      <w:i/>
      <w:iCs/>
    </w:rPr>
  </w:style>
  <w:style w:type="paragraph" w:customStyle="1" w:styleId="afa">
    <w:name w:val="Сноска"/>
    <w:basedOn w:val="a9"/>
    <w:rsid w:val="00456BA6"/>
    <w:pPr>
      <w:spacing w:line="174" w:lineRule="atLeast"/>
    </w:pPr>
    <w:rPr>
      <w:sz w:val="17"/>
      <w:szCs w:val="17"/>
    </w:rPr>
  </w:style>
  <w:style w:type="character" w:customStyle="1" w:styleId="14">
    <w:name w:val="Сноска1"/>
    <w:rsid w:val="00456BA6"/>
    <w:rPr>
      <w:rFonts w:ascii="Times New Roman" w:hAnsi="Times New Roman" w:cs="Times New Roman"/>
      <w:vertAlign w:val="superscript"/>
    </w:rPr>
  </w:style>
  <w:style w:type="character" w:customStyle="1" w:styleId="Zag11">
    <w:name w:val="Zag_11"/>
    <w:rsid w:val="00456BA6"/>
    <w:rPr>
      <w:color w:val="000000"/>
      <w:w w:val="100"/>
    </w:rPr>
  </w:style>
  <w:style w:type="paragraph" w:styleId="afb">
    <w:name w:val="footer"/>
    <w:basedOn w:val="a"/>
    <w:link w:val="afc"/>
    <w:rsid w:val="00456BA6"/>
    <w:pPr>
      <w:tabs>
        <w:tab w:val="center" w:pos="4677"/>
        <w:tab w:val="right" w:pos="9355"/>
      </w:tabs>
      <w:suppressAutoHyphens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afc">
    <w:name w:val="Нижний колонтитул Знак"/>
    <w:basedOn w:val="a0"/>
    <w:link w:val="afb"/>
    <w:rsid w:val="00456BA6"/>
    <w:rPr>
      <w:rFonts w:ascii="Times New Roman" w:eastAsia="Times New Roman" w:hAnsi="Times New Roman" w:cs="Times New Roman"/>
      <w:sz w:val="24"/>
      <w:szCs w:val="24"/>
      <w:lang w:eastAsia="ru-RU"/>
    </w:rPr>
  </w:style>
  <w:style w:type="character" w:styleId="afd">
    <w:name w:val="page number"/>
    <w:rsid w:val="00456BA6"/>
  </w:style>
  <w:style w:type="paragraph" w:styleId="afe">
    <w:name w:val="Balloon Text"/>
    <w:basedOn w:val="a"/>
    <w:link w:val="aff"/>
    <w:rsid w:val="00456BA6"/>
    <w:pPr>
      <w:suppressAutoHyphens w:val="0"/>
      <w:spacing w:after="0" w:line="240" w:lineRule="auto"/>
    </w:pPr>
    <w:rPr>
      <w:rFonts w:ascii="Lucida Grande CY" w:eastAsia="Times New Roman" w:hAnsi="Lucida Grande CY" w:cs="Times New Roman"/>
      <w:color w:val="auto"/>
      <w:kern w:val="0"/>
      <w:sz w:val="18"/>
      <w:szCs w:val="18"/>
      <w:lang w:eastAsia="ru-RU"/>
    </w:rPr>
  </w:style>
  <w:style w:type="character" w:customStyle="1" w:styleId="aff">
    <w:name w:val="Текст выноски Знак"/>
    <w:basedOn w:val="a0"/>
    <w:link w:val="afe"/>
    <w:rsid w:val="00456BA6"/>
    <w:rPr>
      <w:rFonts w:ascii="Lucida Grande CY" w:eastAsia="Times New Roman" w:hAnsi="Lucida Grande CY" w:cs="Times New Roman"/>
      <w:sz w:val="18"/>
      <w:szCs w:val="18"/>
      <w:lang w:eastAsia="ru-RU"/>
    </w:rPr>
  </w:style>
  <w:style w:type="character" w:styleId="aff0">
    <w:name w:val="annotation reference"/>
    <w:uiPriority w:val="99"/>
    <w:rsid w:val="00456BA6"/>
    <w:rPr>
      <w:sz w:val="16"/>
      <w:szCs w:val="16"/>
    </w:rPr>
  </w:style>
  <w:style w:type="paragraph" w:styleId="aff1">
    <w:name w:val="annotation text"/>
    <w:basedOn w:val="a"/>
    <w:link w:val="aff2"/>
    <w:uiPriority w:val="99"/>
    <w:rsid w:val="00456BA6"/>
    <w:pP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aff2">
    <w:name w:val="Текст примечания Знак"/>
    <w:basedOn w:val="a0"/>
    <w:link w:val="aff1"/>
    <w:uiPriority w:val="99"/>
    <w:rsid w:val="00456BA6"/>
    <w:rPr>
      <w:rFonts w:ascii="Times New Roman" w:eastAsia="Times New Roman" w:hAnsi="Times New Roman" w:cs="Times New Roman"/>
      <w:sz w:val="20"/>
      <w:szCs w:val="20"/>
      <w:lang w:eastAsia="ru-RU"/>
    </w:rPr>
  </w:style>
  <w:style w:type="paragraph" w:styleId="aff3">
    <w:name w:val="annotation subject"/>
    <w:basedOn w:val="aff1"/>
    <w:next w:val="aff1"/>
    <w:link w:val="aff4"/>
    <w:rsid w:val="00456BA6"/>
    <w:rPr>
      <w:b/>
      <w:bCs/>
    </w:rPr>
  </w:style>
  <w:style w:type="character" w:customStyle="1" w:styleId="aff4">
    <w:name w:val="Тема примечания Знак"/>
    <w:basedOn w:val="aff2"/>
    <w:link w:val="aff3"/>
    <w:rsid w:val="00456BA6"/>
    <w:rPr>
      <w:rFonts w:ascii="Times New Roman" w:eastAsia="Times New Roman" w:hAnsi="Times New Roman" w:cs="Times New Roman"/>
      <w:b/>
      <w:bCs/>
      <w:sz w:val="20"/>
      <w:szCs w:val="20"/>
      <w:lang w:eastAsia="ru-RU"/>
    </w:rPr>
  </w:style>
  <w:style w:type="paragraph" w:styleId="aff5">
    <w:name w:val="Subtitle"/>
    <w:basedOn w:val="a"/>
    <w:next w:val="a"/>
    <w:link w:val="aff6"/>
    <w:qFormat/>
    <w:rsid w:val="00456BA6"/>
    <w:pPr>
      <w:suppressAutoHyphens w:val="0"/>
      <w:spacing w:after="0" w:line="360" w:lineRule="auto"/>
      <w:outlineLvl w:val="1"/>
    </w:pPr>
    <w:rPr>
      <w:rFonts w:ascii="Times New Roman" w:eastAsia="MS Gothic" w:hAnsi="Times New Roman" w:cs="Times New Roman"/>
      <w:b/>
      <w:color w:val="auto"/>
      <w:kern w:val="0"/>
      <w:sz w:val="28"/>
      <w:szCs w:val="24"/>
      <w:lang w:eastAsia="ru-RU"/>
    </w:rPr>
  </w:style>
  <w:style w:type="character" w:customStyle="1" w:styleId="aff6">
    <w:name w:val="Подзаголовок Знак"/>
    <w:basedOn w:val="a0"/>
    <w:link w:val="aff5"/>
    <w:rsid w:val="00456BA6"/>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456BA6"/>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456BA6"/>
    <w:pPr>
      <w:numPr>
        <w:numId w:val="25"/>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styleId="15">
    <w:name w:val="toc 1"/>
    <w:basedOn w:val="a"/>
    <w:next w:val="a"/>
    <w:autoRedefine/>
    <w:uiPriority w:val="39"/>
    <w:rsid w:val="00456BA6"/>
    <w:pPr>
      <w:tabs>
        <w:tab w:val="left" w:pos="480"/>
        <w:tab w:val="right" w:leader="dot" w:pos="10065"/>
      </w:tabs>
      <w:suppressAutoHyphens w:val="0"/>
      <w:spacing w:after="0" w:line="240" w:lineRule="auto"/>
      <w:jc w:val="center"/>
    </w:pPr>
    <w:rPr>
      <w:rFonts w:ascii="Cambria" w:eastAsia="Times New Roman" w:hAnsi="Cambria" w:cs="Times New Roman"/>
      <w:b/>
      <w:color w:val="auto"/>
      <w:kern w:val="0"/>
      <w:sz w:val="24"/>
      <w:szCs w:val="24"/>
      <w:lang w:eastAsia="ru-RU"/>
    </w:rPr>
  </w:style>
  <w:style w:type="paragraph" w:styleId="24">
    <w:name w:val="toc 2"/>
    <w:basedOn w:val="a"/>
    <w:next w:val="a"/>
    <w:autoRedefine/>
    <w:uiPriority w:val="39"/>
    <w:rsid w:val="00456BA6"/>
    <w:pPr>
      <w:tabs>
        <w:tab w:val="left" w:pos="1068"/>
        <w:tab w:val="left" w:pos="1200"/>
        <w:tab w:val="left" w:pos="1985"/>
        <w:tab w:val="right" w:leader="dot" w:pos="10065"/>
      </w:tabs>
      <w:suppressAutoHyphens w:val="0"/>
      <w:spacing w:after="0" w:line="240" w:lineRule="auto"/>
      <w:ind w:left="709" w:firstLine="327"/>
    </w:pPr>
    <w:rPr>
      <w:rFonts w:ascii="Cambria" w:eastAsia="Times New Roman" w:hAnsi="Cambria" w:cs="Times New Roman"/>
      <w:b/>
      <w:color w:val="auto"/>
      <w:kern w:val="0"/>
      <w:lang w:eastAsia="ru-RU"/>
    </w:rPr>
  </w:style>
  <w:style w:type="paragraph" w:styleId="32">
    <w:name w:val="toc 3"/>
    <w:basedOn w:val="a"/>
    <w:next w:val="a"/>
    <w:autoRedefine/>
    <w:uiPriority w:val="39"/>
    <w:rsid w:val="00456BA6"/>
    <w:pPr>
      <w:suppressAutoHyphens w:val="0"/>
      <w:spacing w:after="0" w:line="240" w:lineRule="auto"/>
      <w:ind w:left="480"/>
    </w:pPr>
    <w:rPr>
      <w:rFonts w:ascii="Cambria" w:eastAsia="Times New Roman" w:hAnsi="Cambria" w:cs="Times New Roman"/>
      <w:color w:val="auto"/>
      <w:kern w:val="0"/>
      <w:lang w:eastAsia="ru-RU"/>
    </w:rPr>
  </w:style>
  <w:style w:type="paragraph" w:styleId="40">
    <w:name w:val="toc 4"/>
    <w:basedOn w:val="a"/>
    <w:next w:val="a"/>
    <w:autoRedefine/>
    <w:uiPriority w:val="39"/>
    <w:rsid w:val="00456BA6"/>
    <w:pPr>
      <w:suppressAutoHyphens w:val="0"/>
      <w:spacing w:after="0" w:line="240" w:lineRule="auto"/>
      <w:ind w:left="720"/>
    </w:pPr>
    <w:rPr>
      <w:rFonts w:ascii="Cambria" w:eastAsia="Times New Roman" w:hAnsi="Cambria" w:cs="Times New Roman"/>
      <w:color w:val="auto"/>
      <w:kern w:val="0"/>
      <w:sz w:val="20"/>
      <w:szCs w:val="20"/>
      <w:lang w:eastAsia="ru-RU"/>
    </w:rPr>
  </w:style>
  <w:style w:type="paragraph" w:styleId="5">
    <w:name w:val="toc 5"/>
    <w:basedOn w:val="a"/>
    <w:next w:val="a"/>
    <w:autoRedefine/>
    <w:uiPriority w:val="39"/>
    <w:rsid w:val="00456BA6"/>
    <w:pPr>
      <w:suppressAutoHyphens w:val="0"/>
      <w:spacing w:after="0" w:line="240" w:lineRule="auto"/>
      <w:ind w:left="960"/>
    </w:pPr>
    <w:rPr>
      <w:rFonts w:ascii="Cambria" w:eastAsia="Times New Roman" w:hAnsi="Cambria" w:cs="Times New Roman"/>
      <w:color w:val="auto"/>
      <w:kern w:val="0"/>
      <w:sz w:val="20"/>
      <w:szCs w:val="20"/>
      <w:lang w:eastAsia="ru-RU"/>
    </w:rPr>
  </w:style>
  <w:style w:type="paragraph" w:styleId="6">
    <w:name w:val="toc 6"/>
    <w:basedOn w:val="a"/>
    <w:next w:val="a"/>
    <w:autoRedefine/>
    <w:uiPriority w:val="39"/>
    <w:rsid w:val="00456BA6"/>
    <w:pPr>
      <w:suppressAutoHyphens w:val="0"/>
      <w:spacing w:after="0" w:line="240" w:lineRule="auto"/>
      <w:ind w:left="1200"/>
    </w:pPr>
    <w:rPr>
      <w:rFonts w:ascii="Cambria" w:eastAsia="Times New Roman" w:hAnsi="Cambria" w:cs="Times New Roman"/>
      <w:color w:val="auto"/>
      <w:kern w:val="0"/>
      <w:sz w:val="20"/>
      <w:szCs w:val="20"/>
      <w:lang w:eastAsia="ru-RU"/>
    </w:rPr>
  </w:style>
  <w:style w:type="paragraph" w:styleId="7">
    <w:name w:val="toc 7"/>
    <w:basedOn w:val="a"/>
    <w:next w:val="a"/>
    <w:autoRedefine/>
    <w:uiPriority w:val="39"/>
    <w:rsid w:val="00456BA6"/>
    <w:pPr>
      <w:suppressAutoHyphens w:val="0"/>
      <w:spacing w:after="0" w:line="240" w:lineRule="auto"/>
      <w:ind w:left="1440"/>
    </w:pPr>
    <w:rPr>
      <w:rFonts w:ascii="Cambria" w:eastAsia="Times New Roman" w:hAnsi="Cambria" w:cs="Times New Roman"/>
      <w:color w:val="auto"/>
      <w:kern w:val="0"/>
      <w:sz w:val="20"/>
      <w:szCs w:val="20"/>
      <w:lang w:eastAsia="ru-RU"/>
    </w:rPr>
  </w:style>
  <w:style w:type="paragraph" w:styleId="8">
    <w:name w:val="toc 8"/>
    <w:basedOn w:val="a"/>
    <w:next w:val="a"/>
    <w:autoRedefine/>
    <w:uiPriority w:val="39"/>
    <w:rsid w:val="00456BA6"/>
    <w:pPr>
      <w:suppressAutoHyphens w:val="0"/>
      <w:spacing w:after="0" w:line="240" w:lineRule="auto"/>
      <w:ind w:left="1680"/>
    </w:pPr>
    <w:rPr>
      <w:rFonts w:ascii="Cambria" w:eastAsia="Times New Roman" w:hAnsi="Cambria" w:cs="Times New Roman"/>
      <w:color w:val="auto"/>
      <w:kern w:val="0"/>
      <w:sz w:val="20"/>
      <w:szCs w:val="20"/>
      <w:lang w:eastAsia="ru-RU"/>
    </w:rPr>
  </w:style>
  <w:style w:type="paragraph" w:styleId="9">
    <w:name w:val="toc 9"/>
    <w:basedOn w:val="a"/>
    <w:next w:val="a"/>
    <w:autoRedefine/>
    <w:uiPriority w:val="39"/>
    <w:rsid w:val="00456BA6"/>
    <w:pPr>
      <w:suppressAutoHyphens w:val="0"/>
      <w:spacing w:after="0" w:line="240" w:lineRule="auto"/>
      <w:ind w:left="1920"/>
    </w:pPr>
    <w:rPr>
      <w:rFonts w:ascii="Cambria" w:eastAsia="Times New Roman" w:hAnsi="Cambria" w:cs="Times New Roman"/>
      <w:color w:val="auto"/>
      <w:kern w:val="0"/>
      <w:sz w:val="20"/>
      <w:szCs w:val="20"/>
      <w:lang w:eastAsia="ru-RU"/>
    </w:rPr>
  </w:style>
  <w:style w:type="paragraph" w:styleId="aff7">
    <w:name w:val="Normal (Web)"/>
    <w:aliases w:val="Normal (Web) Char"/>
    <w:basedOn w:val="a"/>
    <w:link w:val="aff8"/>
    <w:uiPriority w:val="99"/>
    <w:unhideWhenUsed/>
    <w:rsid w:val="00456BA6"/>
    <w:pPr>
      <w:suppressAutoHyphens w:val="0"/>
      <w:spacing w:before="100" w:beforeAutospacing="1" w:after="119" w:line="240" w:lineRule="auto"/>
    </w:pPr>
    <w:rPr>
      <w:rFonts w:ascii="Times New Roman" w:eastAsia="Times New Roman" w:hAnsi="Times New Roman" w:cs="Times New Roman"/>
      <w:color w:val="auto"/>
      <w:kern w:val="0"/>
      <w:sz w:val="24"/>
      <w:szCs w:val="24"/>
      <w:lang w:eastAsia="ru-RU"/>
    </w:rPr>
  </w:style>
  <w:style w:type="paragraph" w:customStyle="1" w:styleId="1-21">
    <w:name w:val="Средняя сетка 1 - Акцент 21"/>
    <w:basedOn w:val="a"/>
    <w:link w:val="1-2"/>
    <w:uiPriority w:val="34"/>
    <w:qFormat/>
    <w:rsid w:val="00456BA6"/>
    <w:pPr>
      <w:suppressAutoHyphens w:val="0"/>
      <w:spacing w:after="0" w:line="240" w:lineRule="auto"/>
      <w:ind w:left="720"/>
      <w:contextualSpacing/>
    </w:pPr>
    <w:rPr>
      <w:rFonts w:eastAsia="Calibri" w:cs="Times New Roman"/>
      <w:color w:val="auto"/>
      <w:kern w:val="0"/>
      <w:sz w:val="24"/>
      <w:szCs w:val="24"/>
      <w:lang w:eastAsia="ru-RU"/>
    </w:rPr>
  </w:style>
  <w:style w:type="character" w:customStyle="1" w:styleId="1-2">
    <w:name w:val="Средняя сетка 1 - Акцент 2 Знак"/>
    <w:link w:val="1-21"/>
    <w:uiPriority w:val="34"/>
    <w:locked/>
    <w:rsid w:val="00456BA6"/>
    <w:rPr>
      <w:rFonts w:ascii="Calibri" w:eastAsia="Calibri" w:hAnsi="Calibri" w:cs="Times New Roman"/>
      <w:sz w:val="24"/>
      <w:szCs w:val="24"/>
      <w:lang w:eastAsia="ru-RU"/>
    </w:rPr>
  </w:style>
  <w:style w:type="paragraph" w:styleId="aff9">
    <w:name w:val="Body Text"/>
    <w:basedOn w:val="a"/>
    <w:link w:val="affa"/>
    <w:rsid w:val="00456BA6"/>
    <w:pPr>
      <w:suppressAutoHyphens w:val="0"/>
      <w:spacing w:after="0" w:line="240" w:lineRule="auto"/>
      <w:jc w:val="both"/>
    </w:pPr>
    <w:rPr>
      <w:rFonts w:ascii="Times New Roman" w:eastAsia="Times New Roman" w:hAnsi="Times New Roman" w:cs="Times New Roman"/>
      <w:color w:val="auto"/>
      <w:kern w:val="0"/>
      <w:sz w:val="28"/>
      <w:szCs w:val="24"/>
      <w:lang w:eastAsia="ru-RU"/>
    </w:rPr>
  </w:style>
  <w:style w:type="character" w:customStyle="1" w:styleId="affa">
    <w:name w:val="Основной текст Знак"/>
    <w:basedOn w:val="a0"/>
    <w:link w:val="aff9"/>
    <w:rsid w:val="00456BA6"/>
    <w:rPr>
      <w:rFonts w:ascii="Times New Roman" w:eastAsia="Times New Roman" w:hAnsi="Times New Roman" w:cs="Times New Roman"/>
      <w:sz w:val="28"/>
      <w:szCs w:val="24"/>
      <w:lang w:eastAsia="ru-RU"/>
    </w:rPr>
  </w:style>
  <w:style w:type="paragraph" w:customStyle="1" w:styleId="Zag1">
    <w:name w:val="Zag_1"/>
    <w:basedOn w:val="a"/>
    <w:uiPriority w:val="99"/>
    <w:rsid w:val="00456BA6"/>
    <w:pPr>
      <w:widowControl w:val="0"/>
      <w:suppressAutoHyphens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affb">
    <w:name w:val="О_Т"/>
    <w:basedOn w:val="a"/>
    <w:link w:val="affc"/>
    <w:rsid w:val="00456BA6"/>
    <w:pPr>
      <w:suppressAutoHyphens w:val="0"/>
      <w:spacing w:after="0" w:line="288" w:lineRule="auto"/>
      <w:ind w:firstLine="539"/>
      <w:jc w:val="both"/>
    </w:pPr>
    <w:rPr>
      <w:rFonts w:ascii="Arial" w:eastAsia="Times New Roman" w:hAnsi="Arial" w:cs="Times New Roman"/>
      <w:color w:val="auto"/>
      <w:kern w:val="0"/>
      <w:sz w:val="28"/>
      <w:szCs w:val="28"/>
      <w:lang w:eastAsia="ru-RU"/>
    </w:rPr>
  </w:style>
  <w:style w:type="character" w:customStyle="1" w:styleId="affc">
    <w:name w:val="О_Т Знак"/>
    <w:link w:val="affb"/>
    <w:rsid w:val="00456BA6"/>
    <w:rPr>
      <w:rFonts w:ascii="Arial" w:eastAsia="Times New Roman" w:hAnsi="Arial" w:cs="Times New Roman"/>
      <w:sz w:val="28"/>
      <w:szCs w:val="28"/>
      <w:lang w:eastAsia="ru-RU"/>
    </w:rPr>
  </w:style>
  <w:style w:type="character" w:customStyle="1" w:styleId="aa">
    <w:name w:val="Основной Знак"/>
    <w:link w:val="a9"/>
    <w:rsid w:val="00456BA6"/>
    <w:rPr>
      <w:rFonts w:ascii="NewtonCSanPin" w:eastAsia="Times New Roman" w:hAnsi="NewtonCSanPin" w:cs="Times New Roman"/>
      <w:color w:val="000000"/>
      <w:sz w:val="21"/>
      <w:szCs w:val="21"/>
      <w:lang w:eastAsia="ru-RU"/>
    </w:rPr>
  </w:style>
  <w:style w:type="character" w:customStyle="1" w:styleId="af4">
    <w:name w:val="Буллит Знак"/>
    <w:basedOn w:val="aa"/>
    <w:link w:val="af3"/>
    <w:rsid w:val="00456BA6"/>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456BA6"/>
    <w:pPr>
      <w:suppressAutoHyphens w:val="0"/>
      <w:spacing w:after="0" w:line="240" w:lineRule="auto"/>
    </w:pPr>
    <w:rPr>
      <w:rFonts w:ascii="Times New Roman" w:eastAsia="Calibri" w:hAnsi="Times New Roman" w:cs="Times New Roman"/>
      <w:color w:val="auto"/>
      <w:kern w:val="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56BA6"/>
  </w:style>
  <w:style w:type="paragraph" w:customStyle="1" w:styleId="-12">
    <w:name w:val="Цветной список - Акцент 12"/>
    <w:basedOn w:val="a"/>
    <w:qFormat/>
    <w:rsid w:val="00456BA6"/>
    <w:pPr>
      <w:suppressAutoHyphens w:val="0"/>
      <w:spacing w:line="240" w:lineRule="auto"/>
      <w:ind w:left="720"/>
      <w:contextualSpacing/>
    </w:pPr>
    <w:rPr>
      <w:rFonts w:ascii="Cambria" w:eastAsia="Cambria" w:hAnsi="Cambria" w:cs="Times New Roman"/>
      <w:color w:val="auto"/>
      <w:kern w:val="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56BA6"/>
    <w:rPr>
      <w:rFonts w:ascii="Times New Roman" w:hAnsi="Times New Roman" w:cs="Times New Roman" w:hint="default"/>
      <w:strike w:val="0"/>
      <w:dstrike w:val="0"/>
      <w:sz w:val="24"/>
      <w:szCs w:val="24"/>
      <w:u w:val="none"/>
      <w:effect w:val="none"/>
    </w:rPr>
  </w:style>
  <w:style w:type="paragraph" w:customStyle="1" w:styleId="Osnova">
    <w:name w:val="Osnova"/>
    <w:basedOn w:val="a"/>
    <w:rsid w:val="00456BA6"/>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styleId="affd">
    <w:name w:val="header"/>
    <w:basedOn w:val="a"/>
    <w:link w:val="affe"/>
    <w:rsid w:val="00456BA6"/>
    <w:pPr>
      <w:tabs>
        <w:tab w:val="center" w:pos="4677"/>
        <w:tab w:val="right" w:pos="9355"/>
      </w:tabs>
      <w:suppressAutoHyphens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affe">
    <w:name w:val="Верхний колонтитул Знак"/>
    <w:basedOn w:val="a0"/>
    <w:link w:val="affd"/>
    <w:rsid w:val="00456BA6"/>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456BA6"/>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
    <w:uiPriority w:val="99"/>
    <w:rsid w:val="00456BA6"/>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f">
    <w:name w:val="Ξαϋχνϋι"/>
    <w:basedOn w:val="a"/>
    <w:uiPriority w:val="99"/>
    <w:rsid w:val="00456BA6"/>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0">
    <w:name w:val="Νξβϋι"/>
    <w:basedOn w:val="a"/>
    <w:uiPriority w:val="99"/>
    <w:rsid w:val="00456BA6"/>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110">
    <w:name w:val="Цветной список - Акцент 11"/>
    <w:basedOn w:val="a"/>
    <w:link w:val="-1"/>
    <w:uiPriority w:val="34"/>
    <w:qFormat/>
    <w:rsid w:val="00456BA6"/>
    <w:pPr>
      <w:suppressAutoHyphens w:val="0"/>
      <w:ind w:left="720"/>
      <w:contextualSpacing/>
    </w:pPr>
    <w:rPr>
      <w:rFonts w:eastAsia="Calibri" w:cs="Times New Roman"/>
      <w:color w:val="auto"/>
      <w:kern w:val="0"/>
    </w:rPr>
  </w:style>
  <w:style w:type="character" w:customStyle="1" w:styleId="-1">
    <w:name w:val="Цветной список - Акцент 1 Знак"/>
    <w:link w:val="-110"/>
    <w:uiPriority w:val="34"/>
    <w:locked/>
    <w:rsid w:val="00456BA6"/>
    <w:rPr>
      <w:rFonts w:ascii="Calibri" w:eastAsia="Calibri" w:hAnsi="Calibri" w:cs="Times New Roman"/>
    </w:rPr>
  </w:style>
  <w:style w:type="character" w:customStyle="1" w:styleId="33">
    <w:name w:val="Основной текст + Курсив3"/>
    <w:uiPriority w:val="99"/>
    <w:rsid w:val="00456BA6"/>
    <w:rPr>
      <w:rFonts w:ascii="Times New Roman" w:hAnsi="Times New Roman" w:cs="Times New Roman"/>
      <w:i/>
      <w:iCs/>
      <w:spacing w:val="0"/>
      <w:sz w:val="18"/>
      <w:szCs w:val="18"/>
    </w:rPr>
  </w:style>
  <w:style w:type="character" w:customStyle="1" w:styleId="af7">
    <w:name w:val="Буллит Курсив Знак"/>
    <w:link w:val="af6"/>
    <w:uiPriority w:val="99"/>
    <w:rsid w:val="00456BA6"/>
    <w:rPr>
      <w:rFonts w:ascii="NewtonCSanPin" w:eastAsia="Times New Roman" w:hAnsi="NewtonCSanPin" w:cs="Times New Roman"/>
      <w:i/>
      <w:iCs/>
      <w:color w:val="000000"/>
      <w:sz w:val="21"/>
      <w:szCs w:val="21"/>
      <w:lang w:eastAsia="ru-RU"/>
    </w:rPr>
  </w:style>
  <w:style w:type="character" w:customStyle="1" w:styleId="afff1">
    <w:name w:val="Основной текст_"/>
    <w:link w:val="80"/>
    <w:locked/>
    <w:rsid w:val="00456BA6"/>
    <w:rPr>
      <w:rFonts w:ascii="Courier New" w:eastAsia="Courier New" w:hAnsi="Courier New"/>
      <w:spacing w:val="-20"/>
      <w:sz w:val="28"/>
      <w:szCs w:val="28"/>
      <w:shd w:val="clear" w:color="auto" w:fill="FFFFFF"/>
    </w:rPr>
  </w:style>
  <w:style w:type="paragraph" w:customStyle="1" w:styleId="80">
    <w:name w:val="Основной текст8"/>
    <w:basedOn w:val="a"/>
    <w:link w:val="afff1"/>
    <w:rsid w:val="00456BA6"/>
    <w:pPr>
      <w:shd w:val="clear" w:color="auto" w:fill="FFFFFF"/>
      <w:suppressAutoHyphens w:val="0"/>
      <w:spacing w:before="600" w:after="60" w:line="0" w:lineRule="atLeast"/>
      <w:ind w:hanging="2080"/>
    </w:pPr>
    <w:rPr>
      <w:rFonts w:ascii="Courier New" w:eastAsia="Courier New" w:hAnsi="Courier New" w:cstheme="minorBidi"/>
      <w:color w:val="auto"/>
      <w:spacing w:val="-20"/>
      <w:kern w:val="0"/>
      <w:sz w:val="28"/>
      <w:szCs w:val="28"/>
    </w:rPr>
  </w:style>
  <w:style w:type="character" w:customStyle="1" w:styleId="aff8">
    <w:name w:val="Обычный (веб) Знак"/>
    <w:aliases w:val="Normal (Web) Char Знак"/>
    <w:link w:val="aff7"/>
    <w:uiPriority w:val="99"/>
    <w:rsid w:val="00456BA6"/>
    <w:rPr>
      <w:rFonts w:ascii="Times New Roman" w:eastAsia="Times New Roman" w:hAnsi="Times New Roman" w:cs="Times New Roman"/>
      <w:sz w:val="24"/>
      <w:szCs w:val="24"/>
      <w:lang w:eastAsia="ru-RU"/>
    </w:rPr>
  </w:style>
  <w:style w:type="paragraph" w:customStyle="1" w:styleId="220">
    <w:name w:val="Основной текст 22"/>
    <w:basedOn w:val="a"/>
    <w:rsid w:val="00456BA6"/>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customStyle="1" w:styleId="zag4">
    <w:name w:val="zag_4"/>
    <w:basedOn w:val="a"/>
    <w:uiPriority w:val="99"/>
    <w:rsid w:val="00456BA6"/>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customStyle="1" w:styleId="a8">
    <w:name w:val="Абзац списка Знак"/>
    <w:link w:val="a7"/>
    <w:uiPriority w:val="34"/>
    <w:locked/>
    <w:rsid w:val="00456BA6"/>
    <w:rPr>
      <w:rFonts w:ascii="Calibri" w:eastAsia="Arial Unicode MS" w:hAnsi="Calibri" w:cs="Calibri"/>
      <w:color w:val="00000A"/>
      <w:kern w:val="1"/>
    </w:rPr>
  </w:style>
  <w:style w:type="paragraph" w:customStyle="1" w:styleId="Zag2">
    <w:name w:val="Zag_2"/>
    <w:basedOn w:val="a"/>
    <w:rsid w:val="00456BA6"/>
    <w:pPr>
      <w:widowControl w:val="0"/>
      <w:suppressAutoHyphens w:val="0"/>
      <w:autoSpaceDE w:val="0"/>
      <w:autoSpaceDN w:val="0"/>
      <w:adjustRightInd w:val="0"/>
      <w:spacing w:after="129" w:line="291" w:lineRule="exact"/>
      <w:ind w:firstLine="709"/>
      <w:jc w:val="center"/>
    </w:pPr>
    <w:rPr>
      <w:rFonts w:ascii="Times New Roman" w:eastAsia="Calibri" w:hAnsi="Times New Roman" w:cs="Times New Roman"/>
      <w:b/>
      <w:bCs/>
      <w:color w:val="000000"/>
      <w:kern w:val="0"/>
      <w:sz w:val="28"/>
      <w:szCs w:val="24"/>
      <w:lang w:val="en-US" w:eastAsia="ru-RU"/>
    </w:rPr>
  </w:style>
  <w:style w:type="character" w:styleId="afff2">
    <w:name w:val="Hyperlink"/>
    <w:uiPriority w:val="99"/>
    <w:unhideWhenUsed/>
    <w:rsid w:val="00E352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90889-374C-4328-9C26-5BC0AD898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188</Pages>
  <Words>58306</Words>
  <Characters>332346</Characters>
  <Application>Microsoft Office Word</Application>
  <DocSecurity>0</DocSecurity>
  <Lines>2769</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Бахман Лидия Викторовна</cp:lastModifiedBy>
  <cp:revision>6</cp:revision>
  <cp:lastPrinted>2023-10-16T08:44:00Z</cp:lastPrinted>
  <dcterms:created xsi:type="dcterms:W3CDTF">2021-07-05T09:31:00Z</dcterms:created>
  <dcterms:modified xsi:type="dcterms:W3CDTF">2023-10-17T03:08:00Z</dcterms:modified>
</cp:coreProperties>
</file>