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DA" w:rsidRPr="005F00DA" w:rsidRDefault="005F00DA" w:rsidP="005F00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32"/>
          <w:szCs w:val="32"/>
        </w:rPr>
      </w:pPr>
      <w:r w:rsidRPr="005F00DA">
        <w:rPr>
          <w:rFonts w:ascii="Calibri" w:hAnsi="Calibri" w:cs="Calibri"/>
          <w:b/>
          <w:i/>
          <w:sz w:val="32"/>
          <w:szCs w:val="32"/>
        </w:rPr>
        <w:t>Информация об условиях питания, охраны здоровья обучающихся, безопасности.</w:t>
      </w:r>
    </w:p>
    <w:p w:rsidR="005F00DA" w:rsidRPr="005F00DA" w:rsidRDefault="005F00DA" w:rsidP="005F0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00DA">
        <w:rPr>
          <w:rFonts w:ascii="Times New Roman" w:hAnsi="Times New Roman" w:cs="Times New Roman"/>
          <w:sz w:val="28"/>
        </w:rPr>
        <w:t>Целью нашего образовательного учреждения является формирование физически и нравственно здоровой личности, способной адаптироваться и разв</w:t>
      </w:r>
      <w:r>
        <w:rPr>
          <w:rFonts w:ascii="Times New Roman" w:hAnsi="Times New Roman" w:cs="Times New Roman"/>
          <w:sz w:val="28"/>
        </w:rPr>
        <w:t>иваться в мире. В гимназии была</w:t>
      </w:r>
      <w:r w:rsidRPr="005F00DA">
        <w:rPr>
          <w:rFonts w:ascii="Times New Roman" w:hAnsi="Times New Roman" w:cs="Times New Roman"/>
          <w:sz w:val="28"/>
        </w:rPr>
        <w:t xml:space="preserve"> разработана программа здоровья, реализацию кот</w:t>
      </w:r>
      <w:r>
        <w:rPr>
          <w:rFonts w:ascii="Times New Roman" w:hAnsi="Times New Roman" w:cs="Times New Roman"/>
          <w:sz w:val="28"/>
        </w:rPr>
        <w:t>орой участники образовательного</w:t>
      </w:r>
      <w:r w:rsidRPr="005F00DA">
        <w:rPr>
          <w:rFonts w:ascii="Times New Roman" w:hAnsi="Times New Roman" w:cs="Times New Roman"/>
          <w:sz w:val="28"/>
        </w:rPr>
        <w:t xml:space="preserve"> осуществляют с этого учебного года.</w:t>
      </w:r>
    </w:p>
    <w:p w:rsidR="005F00DA" w:rsidRPr="005F00DA" w:rsidRDefault="005F00DA" w:rsidP="005F0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00DA">
        <w:rPr>
          <w:rFonts w:ascii="Times New Roman" w:hAnsi="Times New Roman" w:cs="Times New Roman"/>
          <w:sz w:val="28"/>
        </w:rPr>
        <w:t xml:space="preserve">Цель программы: обеспечение приоритета здоровья учащихся и педагогов в деятельности образовательного учреждения, создание </w:t>
      </w:r>
      <w:proofErr w:type="spellStart"/>
      <w:r w:rsidRPr="005F00DA">
        <w:rPr>
          <w:rFonts w:ascii="Times New Roman" w:hAnsi="Times New Roman" w:cs="Times New Roman"/>
          <w:sz w:val="28"/>
        </w:rPr>
        <w:t>здоровьесберегающего</w:t>
      </w:r>
      <w:proofErr w:type="spellEnd"/>
      <w:r w:rsidRPr="005F00DA">
        <w:rPr>
          <w:rFonts w:ascii="Times New Roman" w:hAnsi="Times New Roman" w:cs="Times New Roman"/>
          <w:sz w:val="28"/>
        </w:rPr>
        <w:t xml:space="preserve"> пространств</w:t>
      </w:r>
      <w:r>
        <w:rPr>
          <w:rFonts w:ascii="Times New Roman" w:hAnsi="Times New Roman" w:cs="Times New Roman"/>
          <w:sz w:val="28"/>
        </w:rPr>
        <w:t>а гимназии,</w:t>
      </w:r>
      <w:r w:rsidRPr="005F00DA">
        <w:rPr>
          <w:rFonts w:ascii="Times New Roman" w:hAnsi="Times New Roman" w:cs="Times New Roman"/>
          <w:sz w:val="28"/>
        </w:rPr>
        <w:t xml:space="preserve"> формирование культуры здоровья учащихся, устойчивых навыков здорового образа жизни.</w:t>
      </w:r>
    </w:p>
    <w:p w:rsidR="005F00DA" w:rsidRPr="005F00DA" w:rsidRDefault="005F00DA" w:rsidP="005F0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00DA">
        <w:rPr>
          <w:rFonts w:ascii="Times New Roman" w:hAnsi="Times New Roman" w:cs="Times New Roman"/>
          <w:sz w:val="28"/>
        </w:rPr>
        <w:t>Задачи:</w:t>
      </w:r>
    </w:p>
    <w:p w:rsidR="005F00DA" w:rsidRPr="005F00DA" w:rsidRDefault="005F00DA" w:rsidP="005F0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00DA">
        <w:rPr>
          <w:rFonts w:ascii="Times New Roman" w:hAnsi="Times New Roman" w:cs="Times New Roman"/>
          <w:sz w:val="28"/>
        </w:rPr>
        <w:t> Изучить и проанализировать состояние здоровья гимназистов;</w:t>
      </w:r>
    </w:p>
    <w:p w:rsidR="005F00DA" w:rsidRPr="005F00DA" w:rsidRDefault="005F00DA" w:rsidP="005F0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00DA">
        <w:rPr>
          <w:rFonts w:ascii="Times New Roman" w:hAnsi="Times New Roman" w:cs="Times New Roman"/>
          <w:sz w:val="28"/>
        </w:rPr>
        <w:t> Пропагандировать ценность здорового образа жи</w:t>
      </w:r>
      <w:r>
        <w:rPr>
          <w:rFonts w:ascii="Times New Roman" w:hAnsi="Times New Roman" w:cs="Times New Roman"/>
          <w:sz w:val="28"/>
        </w:rPr>
        <w:t>зни, необходимость сохранения и</w:t>
      </w:r>
      <w:r w:rsidRPr="005F00DA">
        <w:rPr>
          <w:rFonts w:ascii="Times New Roman" w:hAnsi="Times New Roman" w:cs="Times New Roman"/>
          <w:sz w:val="28"/>
        </w:rPr>
        <w:t xml:space="preserve"> поддержания здоровья в любом возрасте;</w:t>
      </w:r>
    </w:p>
    <w:p w:rsidR="005F00DA" w:rsidRPr="005F00DA" w:rsidRDefault="005F00DA" w:rsidP="005F0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00DA">
        <w:rPr>
          <w:rFonts w:ascii="Times New Roman" w:hAnsi="Times New Roman" w:cs="Times New Roman"/>
          <w:sz w:val="28"/>
        </w:rPr>
        <w:t> Создать условия для занятий физической культурой во время перемен, динамических</w:t>
      </w:r>
    </w:p>
    <w:p w:rsidR="005F00DA" w:rsidRPr="005F00DA" w:rsidRDefault="005F00DA" w:rsidP="005F0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00DA">
        <w:rPr>
          <w:rFonts w:ascii="Times New Roman" w:hAnsi="Times New Roman" w:cs="Times New Roman"/>
          <w:sz w:val="28"/>
        </w:rPr>
        <w:t>пауз, групп продленного дня, во внеурочное время;</w:t>
      </w:r>
    </w:p>
    <w:p w:rsidR="005F00DA" w:rsidRPr="005F00DA" w:rsidRDefault="005F00DA" w:rsidP="005F0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00DA">
        <w:rPr>
          <w:rFonts w:ascii="Times New Roman" w:hAnsi="Times New Roman" w:cs="Times New Roman"/>
          <w:sz w:val="28"/>
        </w:rPr>
        <w:t> Оборудовать спортивный школьный двор, спортивный</w:t>
      </w:r>
      <w:r>
        <w:rPr>
          <w:rFonts w:ascii="Times New Roman" w:hAnsi="Times New Roman" w:cs="Times New Roman"/>
          <w:sz w:val="28"/>
        </w:rPr>
        <w:t xml:space="preserve"> и тренажерный залы для занятий</w:t>
      </w:r>
      <w:r w:rsidRPr="005F00DA">
        <w:rPr>
          <w:rFonts w:ascii="Times New Roman" w:hAnsi="Times New Roman" w:cs="Times New Roman"/>
          <w:sz w:val="28"/>
        </w:rPr>
        <w:t xml:space="preserve"> физической культурой и спортом;</w:t>
      </w:r>
    </w:p>
    <w:p w:rsidR="005F00DA" w:rsidRPr="005F00DA" w:rsidRDefault="005F00DA" w:rsidP="005F0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00DA">
        <w:rPr>
          <w:rFonts w:ascii="Times New Roman" w:hAnsi="Times New Roman" w:cs="Times New Roman"/>
          <w:sz w:val="28"/>
        </w:rPr>
        <w:t>Система физического воспитания нацелена на создание максим</w:t>
      </w:r>
      <w:r>
        <w:rPr>
          <w:rFonts w:ascii="Times New Roman" w:hAnsi="Times New Roman" w:cs="Times New Roman"/>
          <w:sz w:val="28"/>
        </w:rPr>
        <w:t>ально благоприятных условий для</w:t>
      </w:r>
      <w:r w:rsidRPr="005F00DA">
        <w:rPr>
          <w:rFonts w:ascii="Times New Roman" w:hAnsi="Times New Roman" w:cs="Times New Roman"/>
          <w:sz w:val="28"/>
        </w:rPr>
        <w:t xml:space="preserve"> раскрытия и развития не только физических, но и духовных си</w:t>
      </w:r>
      <w:r>
        <w:rPr>
          <w:rFonts w:ascii="Times New Roman" w:hAnsi="Times New Roman" w:cs="Times New Roman"/>
          <w:sz w:val="28"/>
        </w:rPr>
        <w:t>л и способностей подростка, его</w:t>
      </w:r>
      <w:r w:rsidRPr="005F00DA">
        <w:rPr>
          <w:rFonts w:ascii="Times New Roman" w:hAnsi="Times New Roman" w:cs="Times New Roman"/>
          <w:sz w:val="28"/>
        </w:rPr>
        <w:t xml:space="preserve"> самоопределение и саморазвитие.</w:t>
      </w:r>
    </w:p>
    <w:p w:rsidR="005F00DA" w:rsidRPr="005F00DA" w:rsidRDefault="005F00DA" w:rsidP="005F0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00DA">
        <w:rPr>
          <w:rFonts w:ascii="Times New Roman" w:hAnsi="Times New Roman" w:cs="Times New Roman"/>
          <w:sz w:val="28"/>
        </w:rPr>
        <w:t xml:space="preserve">В весенне-летний период учащиеся занимаются на свежем </w:t>
      </w:r>
      <w:proofErr w:type="gramStart"/>
      <w:r w:rsidRPr="005F00DA">
        <w:rPr>
          <w:rFonts w:ascii="Times New Roman" w:hAnsi="Times New Roman" w:cs="Times New Roman"/>
          <w:sz w:val="28"/>
        </w:rPr>
        <w:t>возд</w:t>
      </w:r>
      <w:r>
        <w:rPr>
          <w:rFonts w:ascii="Times New Roman" w:hAnsi="Times New Roman" w:cs="Times New Roman"/>
          <w:sz w:val="28"/>
        </w:rPr>
        <w:t>ухе</w:t>
      </w:r>
      <w:proofErr w:type="gramEnd"/>
      <w:r>
        <w:rPr>
          <w:rFonts w:ascii="Times New Roman" w:hAnsi="Times New Roman" w:cs="Times New Roman"/>
          <w:sz w:val="28"/>
        </w:rPr>
        <w:t xml:space="preserve"> на школьном дворе, в зимний</w:t>
      </w:r>
      <w:r w:rsidRPr="005F00DA">
        <w:rPr>
          <w:rFonts w:ascii="Times New Roman" w:hAnsi="Times New Roman" w:cs="Times New Roman"/>
          <w:sz w:val="28"/>
        </w:rPr>
        <w:t xml:space="preserve"> период организованы занятия физкультурой на лыжах и коньках.</w:t>
      </w:r>
    </w:p>
    <w:p w:rsidR="00F15E94" w:rsidRPr="001743CC" w:rsidRDefault="005F00DA" w:rsidP="001743CC">
      <w:pPr>
        <w:tabs>
          <w:tab w:val="left" w:pos="540"/>
        </w:tabs>
        <w:suppressAutoHyphens/>
        <w:spacing w:after="0" w:line="240" w:lineRule="auto"/>
        <w:jc w:val="both"/>
      </w:pPr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Наши учащиеся являются активными участниками всех районных, городских и краевых спортивных мероприятий. </w:t>
      </w:r>
    </w:p>
    <w:p w:rsidR="005F00DA" w:rsidRPr="005F00DA" w:rsidRDefault="005F00DA" w:rsidP="005F00DA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Проявление </w:t>
      </w:r>
      <w:proofErr w:type="spellStart"/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>гуманизации</w:t>
      </w:r>
      <w:proofErr w:type="spellEnd"/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педагогическом процессе состоит в учете индивидуальных особенностей личности каждого ребенка. В гимназии введена бальная система оценивания спортивных результатов учащихся. Она строится в соответствии с уровнем достижений школьников, их интересов и склонностей </w:t>
      </w:r>
    </w:p>
    <w:p w:rsidR="005F00DA" w:rsidRPr="005F00DA" w:rsidRDefault="005F00DA" w:rsidP="005F00DA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главным положениям педагогики сотрудничества относятся: исключение методов принуждения к учению и применение таких методов, которые вызывают радость от занятий и от достижения результата, способствует движению вперед и развитию ребенка. Так, учащиеся, которые впервые </w:t>
      </w:r>
      <w:proofErr w:type="gramStart"/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встали на лыжи или </w:t>
      </w:r>
      <w:proofErr w:type="spellStart"/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>неумеющие</w:t>
      </w:r>
      <w:proofErr w:type="spellEnd"/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плавать через 2-3 года овладевают</w:t>
      </w:r>
      <w:proofErr w:type="gramEnd"/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этими видами спортивных занятий достаточно легко. Вера в возможность преодоления трудностей постепенно развивает волевые качества и личную ответственность ребенка. </w:t>
      </w:r>
    </w:p>
    <w:p w:rsidR="005F00DA" w:rsidRPr="005F00DA" w:rsidRDefault="005F00DA" w:rsidP="005F00DA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Воплощение в практике </w:t>
      </w:r>
      <w:proofErr w:type="spellStart"/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 заключается в том, что он ориентирует ученика на овладение способами физкультурной – </w:t>
      </w:r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оздоровительной деятельности, на развитие творческого потенциала ребенка. Это реализуется в разнообразных видах физкультурно-оздоровительной и спортивной деятельности. В гимназии работают различные спортивные секции: волейбол, баскетбол, карате, гимнастика, настольный теннис. </w:t>
      </w:r>
    </w:p>
    <w:p w:rsidR="005F00DA" w:rsidRPr="005F00DA" w:rsidRDefault="005F00DA" w:rsidP="005F00DA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Общешкольные физкультурно-массовые и спортивные мероприятия – это важнейшая составляющая процесса физического воспитания школьников. Для всех групп учащихся проводятся общешкольные соревнования по баскетболу, волейболу, легкой атлетике. Для занятий физической культурой в гимназии имеются большой и малый спортивные залы, тренажерный зал, спортивная площадка. В спортивных залах имеется оборудование для занятий волейболом, баскетболом, легкой атлетикой. В гимназии имеется лыжехранилище на 100 пар лыж. </w:t>
      </w:r>
    </w:p>
    <w:p w:rsidR="005F00DA" w:rsidRPr="005F00DA" w:rsidRDefault="005F00DA" w:rsidP="005F00DA">
      <w:pPr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Важным звеном в сохранении здоровья учащихся, в профилактике заболеваний пищеварительной системы является организация горячего питания школьников. Двухразовым горячим питанием, состоящим из трех блюд, охвачено 90% учащихся. Две перемены по 20 минут обеспечивают достаточным временем для спокойного принятия пищи. </w:t>
      </w:r>
    </w:p>
    <w:p w:rsidR="005F00DA" w:rsidRPr="005F00DA" w:rsidRDefault="005F00DA" w:rsidP="005F00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00DA" w:rsidRPr="005F00DA" w:rsidRDefault="005F00DA" w:rsidP="005F00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00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Выводы:</w:t>
      </w:r>
    </w:p>
    <w:p w:rsidR="005F00DA" w:rsidRPr="005F00DA" w:rsidRDefault="005F00DA" w:rsidP="005F00DA">
      <w:pPr>
        <w:numPr>
          <w:ilvl w:val="1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 в гимназии проходит мониторинг по сохранности здоровья детей. По данным мониторинга ежегодно около 40 % детей страдают простудными заболеваниями. На протяжении нескольких лет эта цифра остается стабильной. Наблюдается некоторое уменьшение или увеличение заболеваемости, однако,  показатель в сторону уменьшения или увеличения  так незначителен, поэтому пока мы говорим о стабильности детских простудных заболеваний. Учитывая данные мониторинга,  в гимназии проводится следующая работа по профилактике заболеваний: тематические родительские собрания, беседы врача и медицинской сестры гимназии с учащимися в период особенно резкой заболеваемости, регулярный </w:t>
      </w:r>
      <w:proofErr w:type="gramStart"/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температурным режимом в классных комнатах в зимний период, тематические классные часы и т. д.  </w:t>
      </w:r>
    </w:p>
    <w:p w:rsidR="005F00DA" w:rsidRPr="005F00DA" w:rsidRDefault="005F00DA" w:rsidP="005F00DA">
      <w:pPr>
        <w:numPr>
          <w:ilvl w:val="1"/>
          <w:numId w:val="1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0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Систематическое закаливание детей на уроках физической культуры, лыжной подготовки, во время проведения спортивно-массовых мероприятий. В данный вид деятельности включено 85 % учащихся гимназии. </w:t>
      </w:r>
    </w:p>
    <w:p w:rsidR="005F00DA" w:rsidRPr="005F00DA" w:rsidRDefault="005F00DA" w:rsidP="005F00DA">
      <w:pPr>
        <w:pStyle w:val="a3"/>
        <w:rPr>
          <w:rFonts w:ascii="Times New Roman" w:hAnsi="Times New Roman" w:cs="Times New Roman"/>
          <w:sz w:val="28"/>
        </w:rPr>
      </w:pPr>
    </w:p>
    <w:sectPr w:rsidR="005F00DA" w:rsidRPr="005F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47"/>
    <w:rsid w:val="001743CC"/>
    <w:rsid w:val="005F00DA"/>
    <w:rsid w:val="00A25B47"/>
    <w:rsid w:val="00E66D5E"/>
    <w:rsid w:val="00F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0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3831</Characters>
  <Application>Microsoft Office Word</Application>
  <DocSecurity>0</DocSecurity>
  <Lines>31</Lines>
  <Paragraphs>8</Paragraphs>
  <ScaleCrop>false</ScaleCrop>
  <Company>gimn6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2015-10-07T08:55:00Z</dcterms:created>
  <dcterms:modified xsi:type="dcterms:W3CDTF">2017-09-22T05:07:00Z</dcterms:modified>
</cp:coreProperties>
</file>