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B3AB2" w14:textId="6A43096C" w:rsidR="0023332B" w:rsidRDefault="0023332B" w:rsidP="00743250"/>
    <w:p w14:paraId="28CD56C4" w14:textId="06704524" w:rsidR="0023332B" w:rsidRDefault="0023332B" w:rsidP="0023332B"/>
    <w:p w14:paraId="2FC5B19E" w14:textId="11782701" w:rsidR="00743250" w:rsidRDefault="000C6F00" w:rsidP="00047390">
      <w:pPr>
        <w:widowControl/>
        <w:shd w:val="clear" w:color="auto" w:fill="FFFFFF"/>
        <w:tabs>
          <w:tab w:val="left" w:pos="2977"/>
        </w:tabs>
        <w:autoSpaceDE/>
        <w:autoSpaceDN/>
        <w:spacing w:line="360" w:lineRule="auto"/>
        <w:rPr>
          <w:b/>
          <w:bCs/>
          <w:sz w:val="24"/>
          <w:szCs w:val="24"/>
          <w:lang w:eastAsia="ru-RU"/>
        </w:rPr>
      </w:pPr>
      <w:r>
        <w:rPr>
          <w:b/>
          <w:bCs/>
          <w:noProof/>
          <w:sz w:val="24"/>
          <w:szCs w:val="24"/>
          <w:lang w:eastAsia="ru-RU"/>
        </w:rPr>
        <w:drawing>
          <wp:inline distT="0" distB="0" distL="0" distR="0" wp14:anchorId="1651B32C" wp14:editId="409CBB00">
            <wp:extent cx="6153193" cy="8715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316" cy="872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41B9" w14:textId="4CE01B4A" w:rsidR="000C6F00" w:rsidRDefault="000C6F00" w:rsidP="00047390">
      <w:pPr>
        <w:widowControl/>
        <w:shd w:val="clear" w:color="auto" w:fill="FFFFFF"/>
        <w:tabs>
          <w:tab w:val="left" w:pos="2977"/>
        </w:tabs>
        <w:autoSpaceDE/>
        <w:autoSpaceDN/>
        <w:spacing w:line="360" w:lineRule="auto"/>
        <w:rPr>
          <w:b/>
          <w:bCs/>
          <w:sz w:val="24"/>
          <w:szCs w:val="24"/>
          <w:lang w:eastAsia="ru-RU"/>
        </w:rPr>
      </w:pPr>
    </w:p>
    <w:p w14:paraId="4C83D1DB" w14:textId="78168E94" w:rsidR="000C6F00" w:rsidRDefault="000C6F00" w:rsidP="00047390">
      <w:pPr>
        <w:widowControl/>
        <w:shd w:val="clear" w:color="auto" w:fill="FFFFFF"/>
        <w:tabs>
          <w:tab w:val="left" w:pos="2977"/>
        </w:tabs>
        <w:autoSpaceDE/>
        <w:autoSpaceDN/>
        <w:spacing w:line="360" w:lineRule="auto"/>
        <w:rPr>
          <w:b/>
          <w:bCs/>
          <w:sz w:val="24"/>
          <w:szCs w:val="24"/>
          <w:lang w:eastAsia="ru-RU"/>
        </w:rPr>
      </w:pPr>
    </w:p>
    <w:p w14:paraId="1468C3AC" w14:textId="1227535C" w:rsidR="000C6F00" w:rsidRDefault="000C6F00" w:rsidP="00047390">
      <w:pPr>
        <w:widowControl/>
        <w:shd w:val="clear" w:color="auto" w:fill="FFFFFF"/>
        <w:tabs>
          <w:tab w:val="left" w:pos="2977"/>
        </w:tabs>
        <w:autoSpaceDE/>
        <w:autoSpaceDN/>
        <w:spacing w:line="360" w:lineRule="auto"/>
        <w:rPr>
          <w:b/>
          <w:bCs/>
          <w:sz w:val="24"/>
          <w:szCs w:val="24"/>
          <w:lang w:eastAsia="ru-RU"/>
        </w:rPr>
      </w:pPr>
    </w:p>
    <w:p w14:paraId="6510FEF2" w14:textId="76FDC379" w:rsidR="00743250" w:rsidRPr="00047390" w:rsidRDefault="00743250" w:rsidP="000C6F00">
      <w:pPr>
        <w:widowControl/>
        <w:shd w:val="clear" w:color="auto" w:fill="FFFFFF"/>
        <w:tabs>
          <w:tab w:val="left" w:pos="2977"/>
        </w:tabs>
        <w:autoSpaceDE/>
        <w:autoSpaceDN/>
        <w:spacing w:line="360" w:lineRule="auto"/>
        <w:rPr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051A9D65" w14:textId="4E3BBEBC" w:rsidR="0058202C" w:rsidRPr="0058202C" w:rsidRDefault="00CC1F94" w:rsidP="00CC1F94">
      <w:pPr>
        <w:widowControl/>
        <w:shd w:val="clear" w:color="auto" w:fill="FFFFFF"/>
        <w:tabs>
          <w:tab w:val="left" w:pos="2977"/>
        </w:tabs>
        <w:autoSpaceDE/>
        <w:autoSpaceDN/>
        <w:spacing w:line="360" w:lineRule="auto"/>
        <w:ind w:left="180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val="en-US" w:eastAsia="ru-RU"/>
        </w:rPr>
        <w:t>I</w:t>
      </w:r>
      <w:r w:rsidRPr="00CC1F94">
        <w:rPr>
          <w:b/>
          <w:bCs/>
          <w:sz w:val="24"/>
          <w:szCs w:val="24"/>
          <w:lang w:eastAsia="ru-RU"/>
        </w:rPr>
        <w:t xml:space="preserve">. </w:t>
      </w:r>
      <w:r w:rsidR="0058202C" w:rsidRPr="0058202C">
        <w:rPr>
          <w:b/>
          <w:bCs/>
          <w:sz w:val="24"/>
          <w:szCs w:val="24"/>
          <w:lang w:eastAsia="ru-RU"/>
        </w:rPr>
        <w:t>ПОЯСНИТЕЛЬНАЯ ЗАПИСКА</w:t>
      </w:r>
    </w:p>
    <w:p w14:paraId="6914E323" w14:textId="77777777" w:rsidR="0058202C" w:rsidRPr="0058202C" w:rsidRDefault="0058202C" w:rsidP="0058202C">
      <w:pPr>
        <w:widowControl/>
        <w:shd w:val="clear" w:color="auto" w:fill="FFFFFF"/>
        <w:autoSpaceDE/>
        <w:autoSpaceDN/>
        <w:ind w:left="1080"/>
        <w:rPr>
          <w:b/>
          <w:bCs/>
          <w:sz w:val="24"/>
          <w:szCs w:val="24"/>
          <w:lang w:eastAsia="ru-RU"/>
        </w:rPr>
      </w:pPr>
    </w:p>
    <w:p w14:paraId="615A9F70" w14:textId="77777777" w:rsidR="0058202C" w:rsidRPr="0058202C" w:rsidRDefault="0058202C" w:rsidP="0058202C">
      <w:pPr>
        <w:widowControl/>
        <w:numPr>
          <w:ilvl w:val="1"/>
          <w:numId w:val="12"/>
        </w:numPr>
        <w:tabs>
          <w:tab w:val="left" w:pos="284"/>
          <w:tab w:val="left" w:pos="426"/>
        </w:tabs>
        <w:autoSpaceDE/>
        <w:autoSpaceDN/>
        <w:spacing w:line="360" w:lineRule="auto"/>
        <w:contextualSpacing/>
        <w:jc w:val="both"/>
        <w:rPr>
          <w:rFonts w:eastAsia="Calibri"/>
          <w:b/>
          <w:sz w:val="24"/>
          <w:szCs w:val="24"/>
        </w:rPr>
      </w:pPr>
      <w:r w:rsidRPr="0058202C">
        <w:rPr>
          <w:rFonts w:eastAsia="Calibri"/>
          <w:b/>
          <w:sz w:val="24"/>
          <w:szCs w:val="24"/>
        </w:rPr>
        <w:t xml:space="preserve">Актуальность разработки программы наставничества </w:t>
      </w:r>
    </w:p>
    <w:p w14:paraId="6CA370D7" w14:textId="558602D5" w:rsidR="0058202C" w:rsidRPr="0058202C" w:rsidRDefault="0058202C" w:rsidP="0058202C">
      <w:pPr>
        <w:widowControl/>
        <w:autoSpaceDE/>
        <w:autoSpaceDN/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58202C">
        <w:rPr>
          <w:sz w:val="24"/>
          <w:szCs w:val="24"/>
          <w:lang w:eastAsia="ru-RU"/>
        </w:rPr>
        <w:t>В условиях модернизации системы российского образования приоритетом для государства является развитие ее кадрового потенциала, непрерывный рост профессионального мастерства педагогических работников. Этой цели служит создание единой федеральной системы научно-методического сопровождения педагогических работников и управленческих кадров (далее – Система) в рамках национального проекта «Образование</w:t>
      </w:r>
      <w:r w:rsidR="00396CBE">
        <w:rPr>
          <w:sz w:val="24"/>
          <w:szCs w:val="24"/>
          <w:lang w:eastAsia="ru-RU"/>
        </w:rPr>
        <w:t>»</w:t>
      </w:r>
      <w:r w:rsidRPr="0058202C">
        <w:rPr>
          <w:sz w:val="24"/>
          <w:szCs w:val="24"/>
          <w:lang w:eastAsia="ru-RU"/>
        </w:rPr>
        <w:t xml:space="preserve">. Одним из ключевых направлений создания Системы является развитие наставничества педагогических кадров, являющееся эффективным инструментом профессионального роста педагогических работников общего, среднего профессионального и дополнительного образования. Наставничество как социально-педагогическое явление существует в российском образовании с XIX века. В современной России существуют разнообразные практики наставничества педагогических работников, в которых сочетаются традиционные и инновационные черты. </w:t>
      </w:r>
      <w:r w:rsidRPr="0058202C">
        <w:rPr>
          <w:color w:val="000000"/>
          <w:sz w:val="24"/>
          <w:szCs w:val="24"/>
          <w:lang w:eastAsia="ru-RU"/>
        </w:rPr>
        <w:t>Поддержка молодых специалистов, а также вновь прибывших специалистов в конкретное образовательное учреждение – одна из ключевых задач образовательной политики.</w:t>
      </w:r>
    </w:p>
    <w:p w14:paraId="552CCA30" w14:textId="77777777" w:rsidR="0058202C" w:rsidRPr="0058202C" w:rsidRDefault="0058202C" w:rsidP="0058202C">
      <w:pPr>
        <w:widowControl/>
        <w:autoSpaceDE/>
        <w:autoSpaceDN/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58202C">
        <w:rPr>
          <w:color w:val="000000"/>
          <w:sz w:val="24"/>
          <w:szCs w:val="24"/>
          <w:lang w:eastAsia="ru-RU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14:paraId="32556470" w14:textId="77777777" w:rsidR="0058202C" w:rsidRPr="0058202C" w:rsidRDefault="0058202C" w:rsidP="0058202C">
      <w:pPr>
        <w:widowControl/>
        <w:autoSpaceDE/>
        <w:autoSpaceDN/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58202C">
        <w:rPr>
          <w:color w:val="000000"/>
          <w:sz w:val="24"/>
          <w:szCs w:val="24"/>
          <w:lang w:eastAsia="ru-RU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</w:t>
      </w:r>
    </w:p>
    <w:p w14:paraId="10FADDBA" w14:textId="77777777" w:rsidR="0058202C" w:rsidRPr="0058202C" w:rsidRDefault="0058202C" w:rsidP="0058202C">
      <w:pPr>
        <w:widowControl/>
        <w:autoSpaceDE/>
        <w:autoSpaceDN/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58202C">
        <w:rPr>
          <w:color w:val="000000"/>
          <w:sz w:val="24"/>
          <w:szCs w:val="24"/>
          <w:lang w:eastAsia="ru-RU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14:paraId="0318F587" w14:textId="77777777" w:rsidR="0058202C" w:rsidRPr="0058202C" w:rsidRDefault="0058202C" w:rsidP="0058202C">
      <w:pPr>
        <w:widowControl/>
        <w:autoSpaceDE/>
        <w:autoSpaceDN/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58202C">
        <w:rPr>
          <w:color w:val="000000"/>
          <w:sz w:val="24"/>
          <w:szCs w:val="24"/>
          <w:lang w:eastAsia="ru-RU"/>
        </w:rPr>
        <w:t xml:space="preserve"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и вновь прибывшего специалиста получить поддержку опытных педагогов-наставников, которые готовы оказать им </w:t>
      </w:r>
      <w:r w:rsidRPr="0058202C">
        <w:rPr>
          <w:color w:val="000000"/>
          <w:sz w:val="24"/>
          <w:szCs w:val="24"/>
          <w:lang w:eastAsia="ru-RU"/>
        </w:rPr>
        <w:lastRenderedPageBreak/>
        <w:t>теоретическую и практическую помощь на рабочем месте, повысить их профессиональную компетентность.</w:t>
      </w:r>
    </w:p>
    <w:p w14:paraId="6F8FDE0F" w14:textId="20C5D977" w:rsidR="0058202C" w:rsidRDefault="0058202C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58202C">
        <w:rPr>
          <w:rFonts w:eastAsia="Calibri"/>
          <w:color w:val="000000"/>
          <w:sz w:val="24"/>
          <w:szCs w:val="24"/>
        </w:rPr>
        <w:t>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</w:t>
      </w:r>
      <w:r w:rsidR="00D41B05">
        <w:t>.</w:t>
      </w:r>
    </w:p>
    <w:p w14:paraId="5FE22ECE" w14:textId="77777777" w:rsidR="0058202C" w:rsidRPr="0058202C" w:rsidRDefault="0058202C" w:rsidP="0058202C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14:paraId="7F65349B" w14:textId="77777777" w:rsidR="0058202C" w:rsidRPr="0058202C" w:rsidRDefault="0058202C" w:rsidP="0058202C">
      <w:pPr>
        <w:widowControl/>
        <w:numPr>
          <w:ilvl w:val="1"/>
          <w:numId w:val="12"/>
        </w:numPr>
        <w:tabs>
          <w:tab w:val="left" w:pos="284"/>
          <w:tab w:val="left" w:pos="426"/>
        </w:tabs>
        <w:autoSpaceDE/>
        <w:autoSpaceDN/>
        <w:adjustRightInd w:val="0"/>
        <w:spacing w:line="360" w:lineRule="auto"/>
        <w:contextualSpacing/>
        <w:jc w:val="center"/>
        <w:rPr>
          <w:rFonts w:eastAsia="Calibri"/>
          <w:b/>
          <w:sz w:val="24"/>
          <w:szCs w:val="24"/>
        </w:rPr>
      </w:pPr>
      <w:r w:rsidRPr="0058202C">
        <w:rPr>
          <w:rFonts w:eastAsia="Calibri"/>
          <w:b/>
          <w:sz w:val="24"/>
          <w:szCs w:val="24"/>
        </w:rPr>
        <w:t>Цель и задачи программы наставничества</w:t>
      </w:r>
    </w:p>
    <w:p w14:paraId="0DEE314A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41B05">
        <w:rPr>
          <w:rFonts w:eastAsia="Calibri"/>
          <w:b/>
          <w:color w:val="000000"/>
          <w:sz w:val="24"/>
          <w:szCs w:val="24"/>
        </w:rPr>
        <w:t>Цель программы</w:t>
      </w:r>
      <w:r w:rsidRPr="00D41B05">
        <w:rPr>
          <w:rFonts w:eastAsia="Calibri"/>
          <w:color w:val="000000"/>
          <w:sz w:val="24"/>
          <w:szCs w:val="24"/>
        </w:rPr>
        <w:t xml:space="preserve"> – создание организационно-методических условий для успешной адаптации молодого специалиста к работе в школе и осуществления воспитательной работы с классным коллективом.</w:t>
      </w:r>
    </w:p>
    <w:p w14:paraId="05E59185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41B05">
        <w:rPr>
          <w:rFonts w:eastAsia="Calibri"/>
          <w:b/>
          <w:color w:val="000000"/>
          <w:sz w:val="24"/>
          <w:szCs w:val="24"/>
        </w:rPr>
        <w:t>Задачи:</w:t>
      </w:r>
    </w:p>
    <w:p w14:paraId="530C402E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41B05">
        <w:rPr>
          <w:rFonts w:eastAsia="Calibri"/>
          <w:color w:val="000000"/>
          <w:sz w:val="24"/>
          <w:szCs w:val="24"/>
        </w:rPr>
        <w:t>•</w:t>
      </w:r>
      <w:r w:rsidRPr="00D41B05">
        <w:rPr>
          <w:rFonts w:eastAsia="Calibri"/>
          <w:color w:val="000000"/>
          <w:sz w:val="24"/>
          <w:szCs w:val="24"/>
        </w:rPr>
        <w:tab/>
        <w:t>выявить затруднения молодого специалиста в педагогической практике и оказать необходимую помощь по их преодолению;</w:t>
      </w:r>
    </w:p>
    <w:p w14:paraId="18070CA4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41B05">
        <w:rPr>
          <w:rFonts w:eastAsia="Calibri"/>
          <w:color w:val="000000"/>
          <w:sz w:val="24"/>
          <w:szCs w:val="24"/>
        </w:rPr>
        <w:t>•</w:t>
      </w:r>
      <w:r w:rsidRPr="00D41B05">
        <w:rPr>
          <w:rFonts w:eastAsia="Calibri"/>
          <w:color w:val="000000"/>
          <w:sz w:val="24"/>
          <w:szCs w:val="24"/>
        </w:rPr>
        <w:tab/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14:paraId="617CA094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41B05">
        <w:rPr>
          <w:rFonts w:eastAsia="Calibri"/>
          <w:color w:val="000000"/>
          <w:sz w:val="24"/>
          <w:szCs w:val="24"/>
        </w:rPr>
        <w:t>•</w:t>
      </w:r>
      <w:r w:rsidRPr="00D41B05">
        <w:rPr>
          <w:rFonts w:eastAsia="Calibri"/>
          <w:color w:val="000000"/>
          <w:sz w:val="24"/>
          <w:szCs w:val="24"/>
        </w:rPr>
        <w:tab/>
        <w:t>мотивировать молодого педагога к самообразованию и профессиональному самосовершенствованию.</w:t>
      </w:r>
    </w:p>
    <w:p w14:paraId="05294608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41B05">
        <w:rPr>
          <w:rFonts w:eastAsia="Calibri"/>
          <w:color w:val="000000"/>
          <w:sz w:val="24"/>
          <w:szCs w:val="24"/>
        </w:rPr>
        <w:t>•</w:t>
      </w:r>
      <w:r w:rsidRPr="00D41B05">
        <w:rPr>
          <w:rFonts w:eastAsia="Calibri"/>
          <w:color w:val="000000"/>
          <w:sz w:val="24"/>
          <w:szCs w:val="24"/>
        </w:rPr>
        <w:tab/>
        <w:t>оказание помощи в ведении документации учителя.</w:t>
      </w:r>
    </w:p>
    <w:p w14:paraId="1B70427A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b/>
          <w:i/>
          <w:color w:val="000000"/>
          <w:sz w:val="24"/>
          <w:szCs w:val="24"/>
        </w:rPr>
      </w:pPr>
      <w:r w:rsidRPr="00D41B05">
        <w:rPr>
          <w:rFonts w:eastAsia="Calibri"/>
          <w:b/>
          <w:i/>
          <w:color w:val="000000"/>
          <w:sz w:val="24"/>
          <w:szCs w:val="24"/>
        </w:rPr>
        <w:t>Принципы наставничества</w:t>
      </w:r>
    </w:p>
    <w:p w14:paraId="3CB3042F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41B05">
        <w:rPr>
          <w:rFonts w:eastAsia="Calibri"/>
          <w:color w:val="000000"/>
          <w:sz w:val="24"/>
          <w:szCs w:val="24"/>
        </w:rPr>
        <w:t>Взаимодействие наставника и наставляемого осуществляется с учетом следующих принципов: - 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14:paraId="3AB44BF4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41B05">
        <w:rPr>
          <w:rFonts w:eastAsia="Calibri"/>
          <w:color w:val="000000"/>
          <w:sz w:val="24"/>
          <w:szCs w:val="24"/>
        </w:rPr>
        <w:t>•</w:t>
      </w:r>
      <w:r w:rsidRPr="00D41B05">
        <w:rPr>
          <w:rFonts w:eastAsia="Calibri"/>
          <w:color w:val="000000"/>
          <w:sz w:val="24"/>
          <w:szCs w:val="24"/>
        </w:rPr>
        <w:tab/>
        <w:t>принцип добровольности, соблюдения прав и свобод, равенства педагогов - 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 - принцип легитимности -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14:paraId="31D2910E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41B05">
        <w:rPr>
          <w:rFonts w:eastAsia="Calibri"/>
          <w:color w:val="000000"/>
          <w:sz w:val="24"/>
          <w:szCs w:val="24"/>
        </w:rPr>
        <w:t>•</w:t>
      </w:r>
      <w:r w:rsidRPr="00D41B05">
        <w:rPr>
          <w:rFonts w:eastAsia="Calibri"/>
          <w:color w:val="000000"/>
          <w:sz w:val="24"/>
          <w:szCs w:val="24"/>
        </w:rPr>
        <w:tab/>
        <w:t>принцип обеспечения суверенных прав личности -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14:paraId="76138F83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41B05">
        <w:rPr>
          <w:rFonts w:eastAsia="Calibri"/>
          <w:color w:val="000000"/>
          <w:sz w:val="24"/>
          <w:szCs w:val="24"/>
        </w:rPr>
        <w:t>•</w:t>
      </w:r>
      <w:r w:rsidRPr="00D41B05">
        <w:rPr>
          <w:rFonts w:eastAsia="Calibri"/>
          <w:color w:val="000000"/>
          <w:sz w:val="24"/>
          <w:szCs w:val="24"/>
        </w:rPr>
        <w:tab/>
        <w:t>принцип индивидуализации и персонализации -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</w:t>
      </w:r>
    </w:p>
    <w:p w14:paraId="67759517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41B05">
        <w:rPr>
          <w:rFonts w:eastAsia="Calibri"/>
          <w:color w:val="000000"/>
          <w:sz w:val="24"/>
          <w:szCs w:val="24"/>
        </w:rPr>
        <w:lastRenderedPageBreak/>
        <w:t>•</w:t>
      </w:r>
      <w:r w:rsidRPr="00D41B05">
        <w:rPr>
          <w:rFonts w:eastAsia="Calibri"/>
          <w:color w:val="000000"/>
          <w:sz w:val="24"/>
          <w:szCs w:val="24"/>
        </w:rPr>
        <w:tab/>
        <w:t>принцип вариативности - предполагает возможность образовательных учреждений выбирать наиболее подходящие для конкретных условий формы и виды наставничества;</w:t>
      </w:r>
    </w:p>
    <w:p w14:paraId="24E580FA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41B05">
        <w:rPr>
          <w:rFonts w:eastAsia="Calibri"/>
          <w:color w:val="000000"/>
          <w:sz w:val="24"/>
          <w:szCs w:val="24"/>
        </w:rPr>
        <w:t>•</w:t>
      </w:r>
      <w:r w:rsidRPr="00D41B05">
        <w:rPr>
          <w:rFonts w:eastAsia="Calibri"/>
          <w:color w:val="000000"/>
          <w:sz w:val="24"/>
          <w:szCs w:val="24"/>
        </w:rPr>
        <w:tab/>
        <w:t xml:space="preserve">принцип </w:t>
      </w:r>
      <w:proofErr w:type="spellStart"/>
      <w:r w:rsidRPr="00D41B05">
        <w:rPr>
          <w:rFonts w:eastAsia="Calibri"/>
          <w:color w:val="000000"/>
          <w:sz w:val="24"/>
          <w:szCs w:val="24"/>
        </w:rPr>
        <w:t>аксиологичности</w:t>
      </w:r>
      <w:proofErr w:type="spellEnd"/>
      <w:r w:rsidRPr="00D41B05">
        <w:rPr>
          <w:rFonts w:eastAsia="Calibri"/>
          <w:color w:val="000000"/>
          <w:sz w:val="24"/>
          <w:szCs w:val="24"/>
        </w:rPr>
        <w:t xml:space="preserve"> -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14:paraId="1391C6B2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41B05">
        <w:rPr>
          <w:rFonts w:eastAsia="Calibri"/>
          <w:color w:val="000000"/>
          <w:sz w:val="24"/>
          <w:szCs w:val="24"/>
        </w:rPr>
        <w:t>•</w:t>
      </w:r>
      <w:r w:rsidRPr="00D41B05">
        <w:rPr>
          <w:rFonts w:eastAsia="Calibri"/>
          <w:color w:val="000000"/>
          <w:sz w:val="24"/>
          <w:szCs w:val="24"/>
        </w:rPr>
        <w:tab/>
        <w:t>принцип личной ответственности - предполагает ответственное поведение всех субъектов наставнической деятельности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14:paraId="5A806644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41B05">
        <w:rPr>
          <w:rFonts w:eastAsia="Calibri"/>
          <w:color w:val="000000"/>
          <w:sz w:val="24"/>
          <w:szCs w:val="24"/>
        </w:rPr>
        <w:t>•</w:t>
      </w:r>
      <w:r w:rsidRPr="00D41B05">
        <w:rPr>
          <w:rFonts w:eastAsia="Calibri"/>
          <w:color w:val="000000"/>
          <w:sz w:val="24"/>
          <w:szCs w:val="24"/>
        </w:rPr>
        <w:tab/>
        <w:t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14:paraId="0AE0231C" w14:textId="77777777" w:rsidR="00D41B05" w:rsidRP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41B05">
        <w:rPr>
          <w:rFonts w:eastAsia="Calibri"/>
          <w:color w:val="000000"/>
          <w:sz w:val="24"/>
          <w:szCs w:val="24"/>
        </w:rPr>
        <w:t>Форма наставничества</w:t>
      </w:r>
    </w:p>
    <w:p w14:paraId="53AFABEF" w14:textId="2F537AE8" w:rsidR="00D41B05" w:rsidRDefault="00D41B05" w:rsidP="00D41B05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D41B05">
        <w:rPr>
          <w:rFonts w:eastAsia="Calibri"/>
          <w:color w:val="000000"/>
          <w:sz w:val="24"/>
          <w:szCs w:val="24"/>
        </w:rPr>
        <w:t>При реализации представленной программы планируется традиционная форма наставничества(«один-на-один»), предполагающая взаимодействие между более опытным и начинающим работником в течение определенного продолжительного времени.</w:t>
      </w:r>
      <w:r w:rsidRPr="0058202C">
        <w:rPr>
          <w:rFonts w:eastAsia="Calibri"/>
          <w:sz w:val="24"/>
          <w:szCs w:val="24"/>
        </w:rPr>
        <w:t xml:space="preserve"> </w:t>
      </w:r>
    </w:p>
    <w:p w14:paraId="233E5C4C" w14:textId="77777777" w:rsidR="00EE36CD" w:rsidRDefault="00EE36CD" w:rsidP="0076149A">
      <w:pPr>
        <w:pStyle w:val="a3"/>
        <w:spacing w:before="7"/>
        <w:jc w:val="both"/>
        <w:rPr>
          <w:b/>
          <w:sz w:val="23"/>
        </w:rPr>
      </w:pPr>
    </w:p>
    <w:p w14:paraId="6D7CA08A" w14:textId="77777777" w:rsidR="0058202C" w:rsidRPr="0058202C" w:rsidRDefault="0058202C" w:rsidP="0058202C">
      <w:pPr>
        <w:widowControl/>
        <w:numPr>
          <w:ilvl w:val="1"/>
          <w:numId w:val="12"/>
        </w:numPr>
        <w:tabs>
          <w:tab w:val="left" w:pos="284"/>
          <w:tab w:val="left" w:pos="426"/>
        </w:tabs>
        <w:autoSpaceDE/>
        <w:autoSpaceDN/>
        <w:adjustRightInd w:val="0"/>
        <w:spacing w:line="360" w:lineRule="auto"/>
        <w:contextualSpacing/>
        <w:jc w:val="center"/>
        <w:rPr>
          <w:rFonts w:eastAsia="Calibri"/>
          <w:b/>
          <w:sz w:val="24"/>
          <w:szCs w:val="24"/>
        </w:rPr>
      </w:pPr>
      <w:r w:rsidRPr="0058202C">
        <w:rPr>
          <w:rFonts w:eastAsia="Calibri"/>
          <w:b/>
          <w:sz w:val="24"/>
          <w:szCs w:val="24"/>
        </w:rPr>
        <w:t>Срок реализации программы</w:t>
      </w:r>
    </w:p>
    <w:p w14:paraId="6127CDCF" w14:textId="571E8A37" w:rsidR="0058202C" w:rsidRDefault="0058202C" w:rsidP="0058202C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58202C">
        <w:rPr>
          <w:rFonts w:eastAsia="Calibri"/>
          <w:sz w:val="24"/>
          <w:szCs w:val="24"/>
        </w:rPr>
        <w:t xml:space="preserve">Данная программа наставничества Гимназии №6 рассчитана на 1 год. Это связано с тем, через год может поменяться кадровый состав кафедры или руководитель кафедры,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наставляемыми. Начало реализации программы наставничества с </w:t>
      </w:r>
      <w:r w:rsidR="00E3097D">
        <w:rPr>
          <w:rFonts w:eastAsia="Calibri"/>
          <w:sz w:val="24"/>
          <w:szCs w:val="24"/>
        </w:rPr>
        <w:t>10</w:t>
      </w:r>
      <w:r w:rsidRPr="0058202C">
        <w:rPr>
          <w:rFonts w:eastAsia="Calibri"/>
          <w:sz w:val="24"/>
          <w:szCs w:val="24"/>
        </w:rPr>
        <w:t>.09.202</w:t>
      </w:r>
      <w:r w:rsidR="00EA6ACC">
        <w:rPr>
          <w:rFonts w:eastAsia="Calibri"/>
          <w:sz w:val="24"/>
          <w:szCs w:val="24"/>
        </w:rPr>
        <w:t>5</w:t>
      </w:r>
      <w:r w:rsidRPr="0058202C">
        <w:rPr>
          <w:rFonts w:eastAsia="Calibri"/>
          <w:sz w:val="24"/>
          <w:szCs w:val="24"/>
        </w:rPr>
        <w:t xml:space="preserve"> г., срок окончания </w:t>
      </w:r>
      <w:r w:rsidR="00EA6ACC">
        <w:rPr>
          <w:rFonts w:eastAsia="Calibri"/>
          <w:sz w:val="24"/>
          <w:szCs w:val="24"/>
        </w:rPr>
        <w:t>29</w:t>
      </w:r>
      <w:r w:rsidRPr="0058202C">
        <w:rPr>
          <w:rFonts w:eastAsia="Calibri"/>
          <w:sz w:val="24"/>
          <w:szCs w:val="24"/>
        </w:rPr>
        <w:t>.05 202</w:t>
      </w:r>
      <w:r w:rsidR="00EA6ACC">
        <w:rPr>
          <w:rFonts w:eastAsia="Calibri"/>
          <w:sz w:val="24"/>
          <w:szCs w:val="24"/>
        </w:rPr>
        <w:t>6</w:t>
      </w:r>
      <w:r w:rsidRPr="0058202C">
        <w:rPr>
          <w:rFonts w:eastAsia="Calibri"/>
          <w:sz w:val="24"/>
          <w:szCs w:val="24"/>
        </w:rPr>
        <w:t xml:space="preserve"> года.</w:t>
      </w:r>
    </w:p>
    <w:p w14:paraId="1AB02846" w14:textId="77777777" w:rsidR="0058202C" w:rsidRPr="0058202C" w:rsidRDefault="0058202C" w:rsidP="0058202C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contextualSpacing/>
        <w:jc w:val="both"/>
        <w:rPr>
          <w:rFonts w:eastAsia="Calibri"/>
          <w:sz w:val="24"/>
          <w:szCs w:val="24"/>
        </w:rPr>
      </w:pPr>
    </w:p>
    <w:p w14:paraId="4F0F6BD2" w14:textId="77777777" w:rsidR="0058202C" w:rsidRPr="0058202C" w:rsidRDefault="0058202C" w:rsidP="0058202C">
      <w:pPr>
        <w:widowControl/>
        <w:numPr>
          <w:ilvl w:val="1"/>
          <w:numId w:val="12"/>
        </w:numPr>
        <w:tabs>
          <w:tab w:val="left" w:pos="284"/>
          <w:tab w:val="left" w:pos="426"/>
        </w:tabs>
        <w:autoSpaceDE/>
        <w:autoSpaceDN/>
        <w:adjustRightInd w:val="0"/>
        <w:spacing w:line="360" w:lineRule="auto"/>
        <w:contextualSpacing/>
        <w:jc w:val="center"/>
        <w:rPr>
          <w:rFonts w:eastAsia="Calibri"/>
          <w:b/>
          <w:sz w:val="24"/>
          <w:szCs w:val="24"/>
        </w:rPr>
      </w:pPr>
      <w:r w:rsidRPr="0058202C">
        <w:rPr>
          <w:rFonts w:eastAsia="Calibri"/>
          <w:b/>
          <w:sz w:val="24"/>
          <w:szCs w:val="24"/>
        </w:rPr>
        <w:t>Применяемые формы наставничества и технологии</w:t>
      </w:r>
    </w:p>
    <w:p w14:paraId="1DA8272A" w14:textId="77777777" w:rsidR="0058202C" w:rsidRPr="0058202C" w:rsidRDefault="0058202C" w:rsidP="0058202C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58202C">
        <w:rPr>
          <w:rFonts w:eastAsia="Calibri"/>
          <w:sz w:val="24"/>
          <w:szCs w:val="24"/>
        </w:rPr>
        <w:t xml:space="preserve">Основной </w:t>
      </w:r>
      <w:r w:rsidRPr="0058202C">
        <w:rPr>
          <w:rFonts w:eastAsia="Calibri"/>
          <w:b/>
          <w:sz w:val="24"/>
          <w:szCs w:val="24"/>
        </w:rPr>
        <w:t>формой</w:t>
      </w:r>
      <w:r w:rsidRPr="0058202C">
        <w:rPr>
          <w:rFonts w:eastAsia="Calibri"/>
          <w:sz w:val="24"/>
          <w:szCs w:val="24"/>
        </w:rPr>
        <w:t xml:space="preserve"> наставничества данной программы является «учитель-учитель». Данная форма предполагает взаимодействие молодого специалиста (при опыте работы от 0 до 3 лет) с опытным и располагающим ресурсами и навыками педагогом, оказывающим первому разностороннюю поддержку.</w:t>
      </w:r>
    </w:p>
    <w:p w14:paraId="56F341DC" w14:textId="77777777" w:rsidR="0058202C" w:rsidRPr="0058202C" w:rsidRDefault="0058202C" w:rsidP="0058202C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58202C">
        <w:rPr>
          <w:rFonts w:eastAsia="Calibri"/>
          <w:sz w:val="24"/>
          <w:szCs w:val="24"/>
        </w:rPr>
        <w:t xml:space="preserve">Применяемые в программе элементы технологий: традиционная модель наставничества, ситуационное наставничество, партнёрское, саморегулируемое наставничество, реверсивное, виртуальное, </w:t>
      </w:r>
      <w:proofErr w:type="spellStart"/>
      <w:r w:rsidRPr="0058202C">
        <w:rPr>
          <w:rFonts w:eastAsia="Calibri"/>
          <w:sz w:val="24"/>
          <w:szCs w:val="24"/>
        </w:rPr>
        <w:t>тьюторство</w:t>
      </w:r>
      <w:proofErr w:type="spellEnd"/>
      <w:r w:rsidRPr="0058202C">
        <w:rPr>
          <w:rFonts w:eastAsia="Calibri"/>
          <w:sz w:val="24"/>
          <w:szCs w:val="24"/>
        </w:rPr>
        <w:t>, медиация, проектная.</w:t>
      </w:r>
    </w:p>
    <w:p w14:paraId="1514BDC7" w14:textId="309EE435" w:rsidR="00FA3403" w:rsidRPr="0099036D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5AA59B7F" w14:textId="1E4B339A" w:rsidR="00D41B05" w:rsidRPr="0099036D" w:rsidRDefault="00D41B05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460753F7" w14:textId="222D0D57" w:rsidR="00D41B05" w:rsidRPr="0099036D" w:rsidRDefault="00D41B05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35657795" w14:textId="10A952B8" w:rsidR="00D41B05" w:rsidRPr="0099036D" w:rsidRDefault="00D41B05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4AD70A2D" w14:textId="36AE3611" w:rsidR="00D41B05" w:rsidRPr="0099036D" w:rsidRDefault="00D41B05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545CFC39" w14:textId="77777777" w:rsidR="00D41B05" w:rsidRPr="0099036D" w:rsidRDefault="00D41B05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5D0E8405" w14:textId="2639DE60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jc w:val="center"/>
        <w:rPr>
          <w:rFonts w:eastAsia="Calibri"/>
          <w:b/>
          <w:sz w:val="24"/>
          <w:szCs w:val="24"/>
        </w:rPr>
      </w:pPr>
      <w:r w:rsidRPr="00FA3403">
        <w:rPr>
          <w:rFonts w:eastAsia="Calibri"/>
          <w:b/>
          <w:sz w:val="24"/>
          <w:szCs w:val="24"/>
          <w:lang w:val="en-US"/>
        </w:rPr>
        <w:t>II</w:t>
      </w:r>
      <w:r w:rsidRPr="00FA3403">
        <w:rPr>
          <w:rFonts w:eastAsia="Calibri"/>
          <w:b/>
          <w:sz w:val="24"/>
          <w:szCs w:val="24"/>
        </w:rPr>
        <w:t>.СОДЕРЖАНИЕ ПРОГРАММЫ</w:t>
      </w:r>
    </w:p>
    <w:p w14:paraId="10EB89D6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jc w:val="both"/>
        <w:rPr>
          <w:rFonts w:eastAsia="Calibri"/>
          <w:b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 xml:space="preserve">2.1 Основные участники программы и их функции </w:t>
      </w:r>
    </w:p>
    <w:p w14:paraId="37139E4D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b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 xml:space="preserve">Наставляемые и наставники: </w:t>
      </w:r>
    </w:p>
    <w:p w14:paraId="06ACB55C" w14:textId="77777777" w:rsidR="00FA3403" w:rsidRPr="00FA3403" w:rsidRDefault="00FA3403" w:rsidP="00FA3403">
      <w:pPr>
        <w:widowControl/>
        <w:numPr>
          <w:ilvl w:val="0"/>
          <w:numId w:val="14"/>
        </w:numPr>
        <w:tabs>
          <w:tab w:val="left" w:pos="284"/>
          <w:tab w:val="left" w:pos="426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sz w:val="24"/>
          <w:szCs w:val="24"/>
        </w:rPr>
      </w:pPr>
      <w:proofErr w:type="spellStart"/>
      <w:r w:rsidRPr="00FA3403">
        <w:rPr>
          <w:rFonts w:eastAsia="Calibri"/>
          <w:b/>
          <w:sz w:val="24"/>
          <w:szCs w:val="24"/>
        </w:rPr>
        <w:t>Вальковская</w:t>
      </w:r>
      <w:proofErr w:type="spellEnd"/>
      <w:r w:rsidRPr="00FA3403">
        <w:rPr>
          <w:rFonts w:eastAsia="Calibri"/>
          <w:b/>
          <w:sz w:val="24"/>
          <w:szCs w:val="24"/>
        </w:rPr>
        <w:t xml:space="preserve"> Виктория Евгеньевна</w:t>
      </w:r>
      <w:r w:rsidRPr="00FA3403">
        <w:rPr>
          <w:rFonts w:eastAsia="Calibri"/>
          <w:sz w:val="24"/>
          <w:szCs w:val="24"/>
        </w:rPr>
        <w:t xml:space="preserve">. – молодой специалист, учитель немецкого языка. Наставник - </w:t>
      </w:r>
      <w:proofErr w:type="spellStart"/>
      <w:r w:rsidRPr="00FA3403">
        <w:rPr>
          <w:rFonts w:eastAsia="Calibri"/>
          <w:sz w:val="24"/>
          <w:szCs w:val="24"/>
        </w:rPr>
        <w:t>Шилкова</w:t>
      </w:r>
      <w:proofErr w:type="spellEnd"/>
      <w:r w:rsidRPr="00FA3403">
        <w:rPr>
          <w:rFonts w:eastAsia="Calibri"/>
          <w:sz w:val="24"/>
          <w:szCs w:val="24"/>
        </w:rPr>
        <w:t xml:space="preserve"> И.В.</w:t>
      </w:r>
    </w:p>
    <w:p w14:paraId="2AB6458B" w14:textId="0F3BB16A" w:rsidR="00FA3403" w:rsidRDefault="00EA6ACC" w:rsidP="00FA3403">
      <w:pPr>
        <w:widowControl/>
        <w:numPr>
          <w:ilvl w:val="0"/>
          <w:numId w:val="14"/>
        </w:numPr>
        <w:tabs>
          <w:tab w:val="left" w:pos="284"/>
          <w:tab w:val="left" w:pos="426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Белянина Ангелина Михайловна</w:t>
      </w:r>
      <w:r w:rsidR="00FA3403" w:rsidRPr="00FA3403">
        <w:rPr>
          <w:rFonts w:eastAsia="Calibri"/>
          <w:sz w:val="24"/>
          <w:szCs w:val="24"/>
        </w:rPr>
        <w:t xml:space="preserve"> – молодой специалист, учитель начальных классов. Наставник </w:t>
      </w:r>
      <w:r>
        <w:rPr>
          <w:rFonts w:eastAsia="Calibri"/>
          <w:sz w:val="24"/>
          <w:szCs w:val="24"/>
        </w:rPr>
        <w:t>–</w:t>
      </w:r>
      <w:r w:rsidR="00FA3403" w:rsidRPr="00FA340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Рычкова И.П.</w:t>
      </w:r>
    </w:p>
    <w:p w14:paraId="6B9337FE" w14:textId="334B1964" w:rsidR="00EA6ACC" w:rsidRDefault="00EA6ACC" w:rsidP="00193108">
      <w:pPr>
        <w:widowControl/>
        <w:numPr>
          <w:ilvl w:val="0"/>
          <w:numId w:val="14"/>
        </w:numPr>
        <w:tabs>
          <w:tab w:val="left" w:pos="284"/>
          <w:tab w:val="left" w:pos="426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sz w:val="24"/>
          <w:szCs w:val="24"/>
        </w:rPr>
      </w:pPr>
      <w:r w:rsidRPr="00EA6ACC">
        <w:rPr>
          <w:rFonts w:eastAsia="Calibri"/>
          <w:b/>
          <w:sz w:val="24"/>
          <w:szCs w:val="24"/>
        </w:rPr>
        <w:t xml:space="preserve">Болдырева Ксения </w:t>
      </w:r>
      <w:r w:rsidR="00193108" w:rsidRPr="00193108">
        <w:rPr>
          <w:rFonts w:eastAsia="Calibri"/>
          <w:b/>
          <w:sz w:val="24"/>
          <w:szCs w:val="24"/>
        </w:rPr>
        <w:t>Алексеевна</w:t>
      </w:r>
      <w:r>
        <w:rPr>
          <w:rFonts w:eastAsia="Calibri"/>
          <w:sz w:val="24"/>
          <w:szCs w:val="24"/>
        </w:rPr>
        <w:t xml:space="preserve"> - </w:t>
      </w:r>
      <w:r w:rsidRPr="00FA3403">
        <w:rPr>
          <w:rFonts w:eastAsia="Calibri"/>
          <w:sz w:val="24"/>
          <w:szCs w:val="24"/>
        </w:rPr>
        <w:t xml:space="preserve">молодой специалист, учитель начальных классов. Наставник </w:t>
      </w:r>
      <w:r>
        <w:rPr>
          <w:rFonts w:eastAsia="Calibri"/>
          <w:sz w:val="24"/>
          <w:szCs w:val="24"/>
        </w:rPr>
        <w:t>–</w:t>
      </w:r>
      <w:r w:rsidRPr="00FA3403"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Масалова</w:t>
      </w:r>
      <w:proofErr w:type="spellEnd"/>
      <w:r>
        <w:rPr>
          <w:rFonts w:eastAsia="Calibri"/>
          <w:sz w:val="24"/>
          <w:szCs w:val="24"/>
        </w:rPr>
        <w:t xml:space="preserve"> Н.В.</w:t>
      </w:r>
    </w:p>
    <w:p w14:paraId="00527729" w14:textId="7DAC76A1" w:rsidR="00EA6ACC" w:rsidRPr="00880346" w:rsidRDefault="00EA6ACC" w:rsidP="00880346">
      <w:pPr>
        <w:widowControl/>
        <w:numPr>
          <w:ilvl w:val="0"/>
          <w:numId w:val="14"/>
        </w:numPr>
        <w:tabs>
          <w:tab w:val="left" w:pos="284"/>
          <w:tab w:val="left" w:pos="426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sz w:val="24"/>
          <w:szCs w:val="24"/>
        </w:rPr>
      </w:pPr>
      <w:r w:rsidRPr="00EA6ACC">
        <w:rPr>
          <w:rFonts w:eastAsia="Calibri"/>
          <w:b/>
          <w:sz w:val="24"/>
          <w:szCs w:val="24"/>
        </w:rPr>
        <w:t>Петрова Елена Сергеевна</w:t>
      </w:r>
      <w:r w:rsidRPr="00EA6ACC">
        <w:rPr>
          <w:rFonts w:eastAsia="Calibri"/>
          <w:sz w:val="24"/>
          <w:szCs w:val="24"/>
        </w:rPr>
        <w:t xml:space="preserve"> – молодой специалист, учитель</w:t>
      </w:r>
      <w:r>
        <w:rPr>
          <w:rFonts w:eastAsia="Calibri"/>
          <w:sz w:val="24"/>
          <w:szCs w:val="24"/>
        </w:rPr>
        <w:t xml:space="preserve"> </w:t>
      </w:r>
      <w:r w:rsidR="00880346">
        <w:rPr>
          <w:rFonts w:eastAsia="Calibri"/>
          <w:sz w:val="24"/>
          <w:szCs w:val="24"/>
        </w:rPr>
        <w:t xml:space="preserve">изобразительного искусства. </w:t>
      </w:r>
      <w:r w:rsidRPr="00880346">
        <w:rPr>
          <w:rFonts w:eastAsia="Calibri"/>
          <w:sz w:val="24"/>
          <w:szCs w:val="24"/>
        </w:rPr>
        <w:t xml:space="preserve">Наставник – </w:t>
      </w:r>
      <w:proofErr w:type="spellStart"/>
      <w:r w:rsidRPr="00880346">
        <w:rPr>
          <w:rFonts w:eastAsia="Calibri"/>
          <w:sz w:val="24"/>
          <w:szCs w:val="24"/>
        </w:rPr>
        <w:t>Санаева</w:t>
      </w:r>
      <w:proofErr w:type="spellEnd"/>
      <w:r w:rsidRPr="00880346">
        <w:rPr>
          <w:rFonts w:eastAsia="Calibri"/>
          <w:sz w:val="24"/>
          <w:szCs w:val="24"/>
        </w:rPr>
        <w:t xml:space="preserve"> И.В.</w:t>
      </w:r>
    </w:p>
    <w:p w14:paraId="07462550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jc w:val="both"/>
        <w:rPr>
          <w:rFonts w:eastAsia="Calibri"/>
          <w:b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>2.2. Механизм управления программой</w:t>
      </w:r>
    </w:p>
    <w:p w14:paraId="291215C7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>Основное взаимодействие между участниками</w:t>
      </w:r>
      <w:r w:rsidRPr="00FA3403">
        <w:rPr>
          <w:rFonts w:eastAsia="Calibri"/>
          <w:sz w:val="24"/>
          <w:szCs w:val="24"/>
        </w:rPr>
        <w:t xml:space="preserve">: </w:t>
      </w:r>
      <w:r w:rsidRPr="00FA3403">
        <w:rPr>
          <w:rFonts w:eastAsia="Calibri"/>
          <w:b/>
          <w:sz w:val="24"/>
          <w:szCs w:val="24"/>
        </w:rPr>
        <w:t>«опытный педагог – молодой специалист»,</w:t>
      </w:r>
      <w:r w:rsidRPr="00FA3403">
        <w:rPr>
          <w:rFonts w:eastAsia="Calibri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14:paraId="35DA311C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Основными </w:t>
      </w:r>
      <w:r w:rsidRPr="00FA3403">
        <w:rPr>
          <w:rFonts w:eastAsia="Calibri"/>
          <w:b/>
          <w:sz w:val="24"/>
          <w:szCs w:val="24"/>
        </w:rPr>
        <w:t>принципами</w:t>
      </w:r>
      <w:r w:rsidRPr="00FA3403">
        <w:rPr>
          <w:rFonts w:eastAsia="Calibri"/>
          <w:sz w:val="24"/>
          <w:szCs w:val="24"/>
        </w:rPr>
        <w:t xml:space="preserve"> работы с молодыми и вновь прибывшими специалистами являются:</w:t>
      </w:r>
    </w:p>
    <w:p w14:paraId="0E9AD365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b/>
          <w:i/>
          <w:sz w:val="24"/>
          <w:szCs w:val="24"/>
        </w:rPr>
        <w:t>Обязательность</w:t>
      </w:r>
      <w:r w:rsidRPr="00FA3403">
        <w:rPr>
          <w:rFonts w:eastAsia="Calibri"/>
          <w:sz w:val="24"/>
          <w:szCs w:val="24"/>
        </w:rPr>
        <w:t xml:space="preserve"> - проведение работы с каждым молодым специалистом, приступившим к работе в учреждении вне зависимости от должности и направления деятельности.</w:t>
      </w:r>
    </w:p>
    <w:p w14:paraId="64AC8376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b/>
          <w:i/>
          <w:sz w:val="24"/>
          <w:szCs w:val="24"/>
        </w:rPr>
        <w:t>Индивидуальность</w:t>
      </w:r>
      <w:r w:rsidRPr="00FA3403">
        <w:rPr>
          <w:rFonts w:eastAsia="Calibri"/>
          <w:sz w:val="24"/>
          <w:szCs w:val="24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14:paraId="493C216E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b/>
          <w:i/>
          <w:sz w:val="24"/>
          <w:szCs w:val="24"/>
        </w:rPr>
        <w:t>Непрерывность</w:t>
      </w:r>
      <w:r w:rsidRPr="00FA3403">
        <w:rPr>
          <w:rFonts w:eastAsia="Calibri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</w:t>
      </w:r>
    </w:p>
    <w:p w14:paraId="22DB5174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b/>
          <w:i/>
          <w:sz w:val="24"/>
          <w:szCs w:val="24"/>
        </w:rPr>
        <w:t>Эффективность</w:t>
      </w:r>
      <w:r w:rsidRPr="00FA3403">
        <w:rPr>
          <w:rFonts w:eastAsia="Calibri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14:paraId="52D09679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>Требования, предъявляемые к наставнику</w:t>
      </w:r>
      <w:r w:rsidRPr="00FA3403">
        <w:rPr>
          <w:rFonts w:eastAsia="Calibri"/>
          <w:sz w:val="24"/>
          <w:szCs w:val="24"/>
        </w:rPr>
        <w:t>:</w:t>
      </w:r>
    </w:p>
    <w:p w14:paraId="272976CD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 </w:t>
      </w:r>
    </w:p>
    <w:p w14:paraId="7CBF5DF3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14:paraId="54843E6B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14:paraId="705B748C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lastRenderedPageBreak/>
        <w:t>-знакомить молодого специалиста со школой, с расположением учебных классов, кабинетов, служебных и бытовых помещений;</w:t>
      </w:r>
    </w:p>
    <w:p w14:paraId="7F930B5A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14:paraId="47277C7F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14:paraId="50DFF744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-разрабатывать совместно с молодым специалистом персонализированную программу наставничества; </w:t>
      </w:r>
    </w:p>
    <w:p w14:paraId="3B1DD175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-давать конкретные задания с определенным сроком их выполнения;</w:t>
      </w:r>
    </w:p>
    <w:p w14:paraId="01F9429C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- контролировать работу, оказывать необходимую помощь; </w:t>
      </w:r>
    </w:p>
    <w:p w14:paraId="527D0AA0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14:paraId="220D7F8F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14:paraId="7AE35CD9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>Требования к молодому специалисту:</w:t>
      </w:r>
      <w:r w:rsidRPr="00FA3403">
        <w:rPr>
          <w:rFonts w:eastAsia="Calibri"/>
          <w:sz w:val="24"/>
          <w:szCs w:val="24"/>
        </w:rPr>
        <w:t xml:space="preserve"> </w:t>
      </w:r>
    </w:p>
    <w:p w14:paraId="7F6DF11B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14:paraId="37C797D0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14:paraId="7F17DBE7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14:paraId="515C28D9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 совершенствовать свой общеобразовательный и культурный уровень;</w:t>
      </w:r>
    </w:p>
    <w:p w14:paraId="5797F774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b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 - периодически отчитываться о своей работе перед наставником и руководителем программы наставничества.</w:t>
      </w:r>
      <w:r w:rsidRPr="00FA3403">
        <w:rPr>
          <w:rFonts w:eastAsia="Calibri"/>
          <w:b/>
          <w:sz w:val="24"/>
          <w:szCs w:val="24"/>
        </w:rPr>
        <w:t xml:space="preserve"> </w:t>
      </w:r>
    </w:p>
    <w:p w14:paraId="7BFD092F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b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>Права и обязанности наставника</w:t>
      </w:r>
    </w:p>
    <w:p w14:paraId="35564D6E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Права наставника:</w:t>
      </w:r>
    </w:p>
    <w:p w14:paraId="4AE54A74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14:paraId="596627A5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14:paraId="3F0BC72C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14:paraId="41E4C1D8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осуществлять мониторинг деятельности наставляемого в форме личной проверки выполнения заданий.</w:t>
      </w:r>
    </w:p>
    <w:p w14:paraId="7FED53A8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lastRenderedPageBreak/>
        <w:t>Обязанности наставника:</w:t>
      </w:r>
    </w:p>
    <w:p w14:paraId="4EAF4C37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14:paraId="360BC14F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14:paraId="7C03B9AE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FA3403">
        <w:rPr>
          <w:rFonts w:eastAsia="Calibri"/>
          <w:sz w:val="24"/>
          <w:szCs w:val="24"/>
        </w:rPr>
        <w:t>т.ч</w:t>
      </w:r>
      <w:proofErr w:type="spellEnd"/>
      <w:r w:rsidRPr="00FA3403">
        <w:rPr>
          <w:rFonts w:eastAsia="Calibri"/>
          <w:sz w:val="24"/>
          <w:szCs w:val="24"/>
        </w:rPr>
        <w:t>. и на личном примере;</w:t>
      </w:r>
    </w:p>
    <w:p w14:paraId="35F73B14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14:paraId="68A23346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14:paraId="3195E96F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14:paraId="5F291B78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14:paraId="470FA3C2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jc w:val="both"/>
        <w:rPr>
          <w:rFonts w:eastAsia="Calibri"/>
          <w:b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>Права и обязанности наставляемого</w:t>
      </w:r>
    </w:p>
    <w:p w14:paraId="3E0A2929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Права наставляемого:</w:t>
      </w:r>
    </w:p>
    <w:p w14:paraId="26D9E203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систематически повышать свой профессиональный уровень;</w:t>
      </w:r>
    </w:p>
    <w:p w14:paraId="0FC057F2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участвовать в составлении персонализированной программы наставничества педагогических работников;</w:t>
      </w:r>
    </w:p>
    <w:p w14:paraId="60FAA3FF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обращаться к наставнику за помощью по вопросам, связанным с должностными обязанностями, профессиональной деятельностью;</w:t>
      </w:r>
    </w:p>
    <w:p w14:paraId="0A72599D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14:paraId="5FE485B2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обращаться к куратору и руководителю образовательной организации с ходатайством о замене наставника.</w:t>
      </w:r>
    </w:p>
    <w:p w14:paraId="5CE9D734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Обязанности наставляемого:</w:t>
      </w:r>
    </w:p>
    <w:p w14:paraId="11F1C20E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 xml:space="preserve">изучать Федеральный закон от 29 декабря 2012 г. № 273-ФЗ «Об образовании в Российской Федерации», иные федеральные, региональные, муниципальные и локальные </w:t>
      </w:r>
      <w:r w:rsidRPr="00FA3403">
        <w:rPr>
          <w:rFonts w:eastAsia="Calibri"/>
          <w:sz w:val="24"/>
          <w:szCs w:val="24"/>
        </w:rPr>
        <w:lastRenderedPageBreak/>
        <w:t>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14:paraId="02AE569A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реализовывать мероприятия плана персонализированной программы наставничества в установленные сроки;</w:t>
      </w:r>
    </w:p>
    <w:p w14:paraId="753CF84E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соблюдать правила внутреннего трудового распорядка образовательной организации;</w:t>
      </w:r>
    </w:p>
    <w:p w14:paraId="3F0EC88A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14:paraId="35303ECF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выполнять указания и рекомендации наставника по исполнению должностных, профессиональных обязанностей;</w:t>
      </w:r>
    </w:p>
    <w:p w14:paraId="16E65B86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совершенствовать   профессиональные навыки, практические приемы и способы качественного исполнения должностных обязанностей;</w:t>
      </w:r>
    </w:p>
    <w:p w14:paraId="1E51F2BB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устранять совместно с наставником допущенные ошибки и выявленные затруднения;</w:t>
      </w:r>
    </w:p>
    <w:p w14:paraId="48D9BB9C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проявлять дисциплинированность, организованность и культуру в работе и учебе;</w:t>
      </w:r>
    </w:p>
    <w:p w14:paraId="63FF3B0B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-</w:t>
      </w:r>
      <w:r w:rsidRPr="00FA3403">
        <w:rPr>
          <w:rFonts w:eastAsia="Calibri"/>
          <w:sz w:val="24"/>
          <w:szCs w:val="24"/>
        </w:rPr>
        <w:tab/>
        <w:t>учиться у наставника передовым, инновационным методам и формам работы, правильно строить свои взаимоотношения с ним.</w:t>
      </w:r>
    </w:p>
    <w:p w14:paraId="5188FA00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>Формы и методы работы с молодыми и новыми специалистами</w:t>
      </w:r>
      <w:r w:rsidRPr="00FA3403">
        <w:rPr>
          <w:rFonts w:eastAsia="Calibri"/>
          <w:sz w:val="24"/>
          <w:szCs w:val="24"/>
        </w:rPr>
        <w:t xml:space="preserve">: беседы; собеседования; </w:t>
      </w:r>
      <w:proofErr w:type="spellStart"/>
      <w:r w:rsidRPr="00FA3403">
        <w:rPr>
          <w:rFonts w:eastAsia="Calibri"/>
          <w:sz w:val="24"/>
          <w:szCs w:val="24"/>
        </w:rPr>
        <w:t>тренинговые</w:t>
      </w:r>
      <w:proofErr w:type="spellEnd"/>
      <w:r w:rsidRPr="00FA3403">
        <w:rPr>
          <w:rFonts w:eastAsia="Calibri"/>
          <w:sz w:val="24"/>
          <w:szCs w:val="24"/>
        </w:rPr>
        <w:t xml:space="preserve"> занятия; встречи с опытными учителями; открытые уроки, внеклассные мероприятия; тематические педсоветы, семинары; методические консультации; посещение и </w:t>
      </w:r>
      <w:proofErr w:type="spellStart"/>
      <w:r w:rsidRPr="00FA3403">
        <w:rPr>
          <w:rFonts w:eastAsia="Calibri"/>
          <w:sz w:val="24"/>
          <w:szCs w:val="24"/>
        </w:rPr>
        <w:t>взаимопосещение</w:t>
      </w:r>
      <w:proofErr w:type="spellEnd"/>
      <w:r w:rsidRPr="00FA3403">
        <w:rPr>
          <w:rFonts w:eastAsia="Calibri"/>
          <w:sz w:val="24"/>
          <w:szCs w:val="24"/>
        </w:rPr>
        <w:t xml:space="preserve"> уроков; анкетирование, тестирование; участие в различных очных и дистанционных мероприятиях; прохождение курсов.</w:t>
      </w:r>
    </w:p>
    <w:p w14:paraId="0EEBA626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Ответственность за реализацию программы наставничества внутри образовательной организации берут на себя:</w:t>
      </w:r>
    </w:p>
    <w:p w14:paraId="0151B29C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● администрация организации - участников; </w:t>
      </w:r>
    </w:p>
    <w:p w14:paraId="363DC3FE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 ● наставники - участники программы;</w:t>
      </w:r>
    </w:p>
    <w:p w14:paraId="7A94BF63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● педагог-психолог, социальный педагог.</w:t>
      </w:r>
    </w:p>
    <w:p w14:paraId="377F35A5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Куратором программы наставничества является заместитель директора по УВР.</w:t>
      </w:r>
    </w:p>
    <w:p w14:paraId="543A462F" w14:textId="77777777" w:rsidR="00FA3403" w:rsidRDefault="00FA3403" w:rsidP="0058202C">
      <w:pPr>
        <w:widowControl/>
        <w:tabs>
          <w:tab w:val="left" w:pos="284"/>
          <w:tab w:val="left" w:pos="426"/>
        </w:tabs>
        <w:adjustRightInd w:val="0"/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4D327953" w14:textId="23CE2557" w:rsidR="0058202C" w:rsidRPr="0058202C" w:rsidRDefault="00FA3403" w:rsidP="0058202C">
      <w:pPr>
        <w:widowControl/>
        <w:tabs>
          <w:tab w:val="left" w:pos="284"/>
          <w:tab w:val="left" w:pos="426"/>
        </w:tabs>
        <w:adjustRightInd w:val="0"/>
        <w:spacing w:line="360" w:lineRule="auto"/>
        <w:jc w:val="center"/>
        <w:rPr>
          <w:rFonts w:eastAsia="Calibri"/>
          <w:b/>
          <w:sz w:val="24"/>
          <w:szCs w:val="24"/>
        </w:rPr>
      </w:pPr>
      <w:r w:rsidRPr="00FA3403">
        <w:rPr>
          <w:rFonts w:eastAsia="Calibri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7216" behindDoc="1" locked="0" layoutInCell="1" allowOverlap="1" wp14:anchorId="44ED3C89" wp14:editId="72EE3655">
            <wp:simplePos x="0" y="0"/>
            <wp:positionH relativeFrom="column">
              <wp:posOffset>-331470</wp:posOffset>
            </wp:positionH>
            <wp:positionV relativeFrom="paragraph">
              <wp:posOffset>368300</wp:posOffset>
            </wp:positionV>
            <wp:extent cx="6662420" cy="5019675"/>
            <wp:effectExtent l="0" t="0" r="5080" b="9525"/>
            <wp:wrapTight wrapText="bothSides">
              <wp:wrapPolygon edited="0">
                <wp:start x="0" y="0"/>
                <wp:lineTo x="0" y="21559"/>
                <wp:lineTo x="21555" y="21559"/>
                <wp:lineTo x="21555" y="0"/>
                <wp:lineTo x="0" y="0"/>
              </wp:wrapPolygon>
            </wp:wrapTight>
            <wp:docPr id="1" name="Рисунок 1" descr="C:\Users\User\Pictures\img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7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3278" r="3314" b="2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403">
        <w:rPr>
          <w:rFonts w:eastAsia="Calibri"/>
          <w:b/>
          <w:sz w:val="24"/>
          <w:szCs w:val="24"/>
        </w:rPr>
        <w:t>Рис.1 Графическое представление реализации программы наставничества</w:t>
      </w:r>
    </w:p>
    <w:p w14:paraId="54D5FFC9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jc w:val="center"/>
        <w:rPr>
          <w:rFonts w:eastAsia="Calibri"/>
          <w:b/>
          <w:bCs/>
          <w:iCs/>
          <w:sz w:val="24"/>
          <w:szCs w:val="24"/>
        </w:rPr>
      </w:pPr>
      <w:r w:rsidRPr="00FA3403">
        <w:rPr>
          <w:rFonts w:eastAsia="Calibri"/>
          <w:b/>
          <w:sz w:val="24"/>
          <w:szCs w:val="24"/>
          <w:lang w:val="en-US"/>
        </w:rPr>
        <w:t>III</w:t>
      </w:r>
      <w:r w:rsidRPr="00FA3403">
        <w:rPr>
          <w:rFonts w:eastAsia="Calibri"/>
          <w:b/>
          <w:sz w:val="24"/>
          <w:szCs w:val="24"/>
        </w:rPr>
        <w:t>.</w:t>
      </w:r>
      <w:r w:rsidRPr="00FA3403">
        <w:rPr>
          <w:rFonts w:ascii="Times New Roman,BoldItalic" w:eastAsia="Calibri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FA3403">
        <w:rPr>
          <w:rFonts w:eastAsia="Calibri"/>
          <w:b/>
          <w:bCs/>
          <w:iCs/>
          <w:sz w:val="24"/>
          <w:szCs w:val="24"/>
        </w:rPr>
        <w:t>ОЦЕНКА РЕЗУЛЬТАТОВ ПРОГРАММЫ И ЕЕ ЭФФЕКТИВНОСТИ</w:t>
      </w:r>
    </w:p>
    <w:p w14:paraId="30C2A8F9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rPr>
          <w:rFonts w:eastAsia="Calibri"/>
          <w:b/>
          <w:sz w:val="24"/>
          <w:szCs w:val="24"/>
        </w:rPr>
      </w:pPr>
      <w:r w:rsidRPr="00FA3403">
        <w:rPr>
          <w:rFonts w:eastAsia="Calibri"/>
          <w:b/>
          <w:bCs/>
          <w:iCs/>
          <w:sz w:val="24"/>
          <w:szCs w:val="24"/>
        </w:rPr>
        <w:t>3.1</w:t>
      </w:r>
      <w:r w:rsidRPr="00FA3403">
        <w:rPr>
          <w:rFonts w:eastAsia="Calibri"/>
          <w:b/>
          <w:sz w:val="24"/>
          <w:szCs w:val="24"/>
        </w:rPr>
        <w:t xml:space="preserve"> Организация контроля и оценки</w:t>
      </w:r>
    </w:p>
    <w:p w14:paraId="36D921F6" w14:textId="77777777" w:rsidR="00FA3403" w:rsidRPr="00FA3403" w:rsidRDefault="00FA3403" w:rsidP="00FA34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Контролировать и оценивать работу наставляемых, наставников и всей программы в целом будет заместитель директора по УВР. </w:t>
      </w:r>
    </w:p>
    <w:p w14:paraId="42F8BB79" w14:textId="77777777" w:rsidR="00FA3403" w:rsidRPr="00FA3403" w:rsidRDefault="00FA3403" w:rsidP="00FA3403">
      <w:pPr>
        <w:widowControl/>
        <w:adjustRightInd w:val="0"/>
        <w:spacing w:line="360" w:lineRule="auto"/>
        <w:ind w:firstLine="709"/>
        <w:jc w:val="both"/>
        <w:rPr>
          <w:rFonts w:eastAsia="Calibri"/>
          <w:b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Оценка будет происходить в качестве </w:t>
      </w:r>
      <w:r w:rsidRPr="00FA3403">
        <w:rPr>
          <w:rFonts w:eastAsia="Calibri"/>
          <w:b/>
          <w:sz w:val="24"/>
          <w:szCs w:val="24"/>
        </w:rPr>
        <w:t xml:space="preserve">текущего контроля </w:t>
      </w:r>
      <w:r w:rsidRPr="00FA3403">
        <w:rPr>
          <w:rFonts w:eastAsia="Calibri"/>
          <w:sz w:val="24"/>
          <w:szCs w:val="24"/>
        </w:rPr>
        <w:t>и</w:t>
      </w:r>
      <w:r w:rsidRPr="00FA3403">
        <w:rPr>
          <w:rFonts w:eastAsia="Calibri"/>
          <w:b/>
          <w:sz w:val="24"/>
          <w:szCs w:val="24"/>
        </w:rPr>
        <w:t xml:space="preserve"> итогового контроля.</w:t>
      </w:r>
    </w:p>
    <w:p w14:paraId="5B3CFA61" w14:textId="77777777" w:rsidR="00FA3403" w:rsidRPr="00FA3403" w:rsidRDefault="00FA3403" w:rsidP="00FA34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 xml:space="preserve">Текущий контроль </w:t>
      </w:r>
      <w:r w:rsidRPr="00FA3403">
        <w:rPr>
          <w:rFonts w:eastAsia="Calibri"/>
          <w:sz w:val="24"/>
          <w:szCs w:val="24"/>
        </w:rPr>
        <w:t>будет происходить</w:t>
      </w:r>
      <w:r w:rsidRPr="00FA3403">
        <w:rPr>
          <w:rFonts w:eastAsia="Calibri"/>
          <w:b/>
          <w:sz w:val="24"/>
          <w:szCs w:val="24"/>
        </w:rPr>
        <w:t xml:space="preserve"> </w:t>
      </w:r>
      <w:r w:rsidRPr="00FA3403">
        <w:rPr>
          <w:rFonts w:eastAsia="Calibri"/>
          <w:sz w:val="24"/>
          <w:szCs w:val="24"/>
        </w:rPr>
        <w:t>1 раз в четверть.</w:t>
      </w:r>
    </w:p>
    <w:p w14:paraId="4D5E4AE2" w14:textId="77777777" w:rsidR="00FA3403" w:rsidRPr="00FA3403" w:rsidRDefault="00FA3403" w:rsidP="00FA34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 xml:space="preserve">Итоговый контроль будет происходить </w:t>
      </w:r>
      <w:r w:rsidRPr="00FA3403">
        <w:rPr>
          <w:rFonts w:eastAsia="Calibri"/>
          <w:sz w:val="24"/>
          <w:szCs w:val="24"/>
        </w:rPr>
        <w:t>на педагогическом совете, специально посвящённый теме наставничества и на итоговом заседании кафедры начального образования на основании таблицы результативности программы наставничества за год, рефлексивного самоанализа наставляемых.</w:t>
      </w:r>
    </w:p>
    <w:p w14:paraId="356B8C4E" w14:textId="77777777" w:rsidR="00FA3403" w:rsidRPr="00FA3403" w:rsidRDefault="00FA3403" w:rsidP="00FA34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14:paraId="79F25BC2" w14:textId="0E44EC94" w:rsidR="00FA3403" w:rsidRDefault="00FA3403" w:rsidP="00FA34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14:paraId="0534A364" w14:textId="4F6CDA97" w:rsidR="00D41B05" w:rsidRDefault="00D41B05" w:rsidP="00FA34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14:paraId="1E0AB397" w14:textId="1B986E71" w:rsidR="00D41B05" w:rsidRDefault="00D41B05" w:rsidP="00FA34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14:paraId="41D19C93" w14:textId="21707DBC" w:rsidR="00D41B05" w:rsidRDefault="00D41B05" w:rsidP="00FA34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14:paraId="73944FF7" w14:textId="77777777" w:rsidR="00D41B05" w:rsidRPr="00FA3403" w:rsidRDefault="00D41B05" w:rsidP="00FA34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14:paraId="61B70FFE" w14:textId="77777777" w:rsidR="00FA3403" w:rsidRPr="00FA3403" w:rsidRDefault="00FA3403" w:rsidP="00FA34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14:paraId="46ED807A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rPr>
          <w:rFonts w:eastAsia="Calibri"/>
          <w:b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>3.2 Показатели и критерии оценки результативности программы наставничества</w:t>
      </w:r>
    </w:p>
    <w:p w14:paraId="2066B62B" w14:textId="77777777" w:rsidR="00FA3403" w:rsidRPr="00FA3403" w:rsidRDefault="00FA3403" w:rsidP="00FA3403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</w:p>
    <w:tbl>
      <w:tblPr>
        <w:tblStyle w:val="a6"/>
        <w:tblW w:w="10246" w:type="dxa"/>
        <w:tblInd w:w="-601" w:type="dxa"/>
        <w:tblLook w:val="04A0" w:firstRow="1" w:lastRow="0" w:firstColumn="1" w:lastColumn="0" w:noHBand="0" w:noVBand="1"/>
      </w:tblPr>
      <w:tblGrid>
        <w:gridCol w:w="6238"/>
        <w:gridCol w:w="1984"/>
        <w:gridCol w:w="2024"/>
      </w:tblGrid>
      <w:tr w:rsidR="00FA3403" w:rsidRPr="00FA3403" w14:paraId="7ABDD0B0" w14:textId="77777777" w:rsidTr="00D41B05">
        <w:tc>
          <w:tcPr>
            <w:tcW w:w="6238" w:type="dxa"/>
          </w:tcPr>
          <w:p w14:paraId="1F674E0A" w14:textId="77777777" w:rsidR="00FA3403" w:rsidRPr="00FA3403" w:rsidRDefault="00FA3403" w:rsidP="00FA3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</w:tcPr>
          <w:p w14:paraId="592994DF" w14:textId="77777777" w:rsidR="00FA3403" w:rsidRPr="00FA3403" w:rsidRDefault="00FA3403" w:rsidP="00FA3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на дату начала действия программы</w:t>
            </w:r>
          </w:p>
        </w:tc>
        <w:tc>
          <w:tcPr>
            <w:tcW w:w="2024" w:type="dxa"/>
          </w:tcPr>
          <w:p w14:paraId="2B41148B" w14:textId="77777777" w:rsidR="00FA3403" w:rsidRPr="00FA3403" w:rsidRDefault="00FA3403" w:rsidP="00FA3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на дату подведения  итогов реализации программы (промежуточных, итоговых)</w:t>
            </w:r>
          </w:p>
        </w:tc>
      </w:tr>
      <w:tr w:rsidR="00FA3403" w:rsidRPr="00FA3403" w14:paraId="038B9792" w14:textId="77777777" w:rsidTr="00D41B05">
        <w:tc>
          <w:tcPr>
            <w:tcW w:w="10246" w:type="dxa"/>
            <w:gridSpan w:val="3"/>
          </w:tcPr>
          <w:p w14:paraId="5EFBF8FB" w14:textId="77777777" w:rsidR="00FA3403" w:rsidRPr="00FA3403" w:rsidRDefault="00FA3403" w:rsidP="00FA3403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3403">
              <w:rPr>
                <w:rFonts w:eastAsia="Calibri"/>
                <w:i/>
                <w:sz w:val="24"/>
                <w:szCs w:val="24"/>
              </w:rPr>
              <w:t>Наличие мотивированных запросов от представителей образовательной организации на работу наставников</w:t>
            </w:r>
          </w:p>
        </w:tc>
      </w:tr>
      <w:tr w:rsidR="00FA3403" w:rsidRPr="00FA3403" w14:paraId="132F64AA" w14:textId="77777777" w:rsidTr="00D41B05">
        <w:tc>
          <w:tcPr>
            <w:tcW w:w="6238" w:type="dxa"/>
          </w:tcPr>
          <w:p w14:paraId="1D425C1C" w14:textId="77777777" w:rsidR="00FA3403" w:rsidRPr="00FA3403" w:rsidRDefault="00FA3403" w:rsidP="00FA3403">
            <w:pPr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1.1 Количество молодых специалистов</w:t>
            </w:r>
          </w:p>
        </w:tc>
        <w:tc>
          <w:tcPr>
            <w:tcW w:w="1984" w:type="dxa"/>
          </w:tcPr>
          <w:p w14:paraId="15D46E20" w14:textId="74229A68" w:rsidR="00FA3403" w:rsidRPr="00FA3403" w:rsidRDefault="00EA6ACC" w:rsidP="00FA340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14:paraId="11916DD6" w14:textId="77777777" w:rsidR="00FA3403" w:rsidRPr="00FA3403" w:rsidRDefault="00FA3403" w:rsidP="00FA340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A3403" w:rsidRPr="00FA3403" w14:paraId="35F11C27" w14:textId="77777777" w:rsidTr="00D41B05">
        <w:tc>
          <w:tcPr>
            <w:tcW w:w="6238" w:type="dxa"/>
          </w:tcPr>
          <w:p w14:paraId="1C3590E5" w14:textId="77777777" w:rsidR="00FA3403" w:rsidRPr="00FA3403" w:rsidRDefault="00FA3403" w:rsidP="00FA3403">
            <w:pPr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1.2 Количество педагогов и-наставников</w:t>
            </w:r>
          </w:p>
        </w:tc>
        <w:tc>
          <w:tcPr>
            <w:tcW w:w="1984" w:type="dxa"/>
          </w:tcPr>
          <w:p w14:paraId="4E047170" w14:textId="503CC693" w:rsidR="00FA3403" w:rsidRPr="00FA3403" w:rsidRDefault="00EA6ACC" w:rsidP="00FA340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14:paraId="1B80C422" w14:textId="77777777" w:rsidR="00FA3403" w:rsidRPr="00FA3403" w:rsidRDefault="00FA3403" w:rsidP="00FA340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A3403" w:rsidRPr="00FA3403" w14:paraId="741148FF" w14:textId="77777777" w:rsidTr="00D41B05">
        <w:tc>
          <w:tcPr>
            <w:tcW w:w="10246" w:type="dxa"/>
            <w:gridSpan w:val="3"/>
          </w:tcPr>
          <w:p w14:paraId="7DD1C8CD" w14:textId="77777777" w:rsidR="00FA3403" w:rsidRPr="00FA3403" w:rsidRDefault="00FA3403" w:rsidP="00FA3403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3403">
              <w:rPr>
                <w:rFonts w:eastAsia="Calibri"/>
                <w:i/>
                <w:sz w:val="24"/>
                <w:szCs w:val="24"/>
              </w:rPr>
              <w:t>Формирование сообщества наставников по запросам представителей образовательной организации</w:t>
            </w:r>
          </w:p>
        </w:tc>
      </w:tr>
      <w:tr w:rsidR="00FA3403" w:rsidRPr="00FA3403" w14:paraId="4792B86D" w14:textId="77777777" w:rsidTr="00D41B05">
        <w:tc>
          <w:tcPr>
            <w:tcW w:w="6238" w:type="dxa"/>
          </w:tcPr>
          <w:p w14:paraId="562A4776" w14:textId="77777777" w:rsidR="00FA3403" w:rsidRPr="00FA3403" w:rsidRDefault="00FA3403" w:rsidP="00FA3403">
            <w:pPr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2.1 Количество педагогов, прошедших обучение по наставничеству</w:t>
            </w:r>
          </w:p>
        </w:tc>
        <w:tc>
          <w:tcPr>
            <w:tcW w:w="1984" w:type="dxa"/>
          </w:tcPr>
          <w:p w14:paraId="2F045834" w14:textId="77777777" w:rsidR="00FA3403" w:rsidRPr="00FA3403" w:rsidRDefault="00FA3403" w:rsidP="00FA3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</w:tcPr>
          <w:p w14:paraId="54B890AA" w14:textId="77777777" w:rsidR="00FA3403" w:rsidRPr="00FA3403" w:rsidRDefault="00FA3403" w:rsidP="00FA3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A3403" w:rsidRPr="00FA3403" w14:paraId="59284E30" w14:textId="77777777" w:rsidTr="00D41B05">
        <w:tc>
          <w:tcPr>
            <w:tcW w:w="6238" w:type="dxa"/>
          </w:tcPr>
          <w:p w14:paraId="62BA124D" w14:textId="77777777" w:rsidR="00FA3403" w:rsidRPr="00FA3403" w:rsidRDefault="00FA3403" w:rsidP="00FA3403">
            <w:pPr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2.2 Количество наставников из числа педагогов</w:t>
            </w:r>
          </w:p>
        </w:tc>
        <w:tc>
          <w:tcPr>
            <w:tcW w:w="1984" w:type="dxa"/>
          </w:tcPr>
          <w:p w14:paraId="175CF29C" w14:textId="3BDF5144" w:rsidR="00FA3403" w:rsidRPr="00FA3403" w:rsidRDefault="00EA6ACC" w:rsidP="00FA34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14:paraId="63D40DF5" w14:textId="77777777" w:rsidR="00FA3403" w:rsidRPr="00FA3403" w:rsidRDefault="00FA3403" w:rsidP="00FA3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A3403" w:rsidRPr="00FA3403" w14:paraId="6116FD20" w14:textId="77777777" w:rsidTr="00D41B05">
        <w:tc>
          <w:tcPr>
            <w:tcW w:w="10246" w:type="dxa"/>
            <w:gridSpan w:val="3"/>
          </w:tcPr>
          <w:p w14:paraId="7A4C6DA3" w14:textId="77777777" w:rsidR="00FA3403" w:rsidRPr="00FA3403" w:rsidRDefault="00FA3403" w:rsidP="00FA3403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3403">
              <w:rPr>
                <w:rFonts w:eastAsia="Calibri"/>
                <w:i/>
                <w:sz w:val="24"/>
                <w:szCs w:val="24"/>
              </w:rPr>
              <w:t xml:space="preserve">Результативность взаимодействия наставнических пар по </w:t>
            </w:r>
            <w:r w:rsidRPr="008A2873">
              <w:rPr>
                <w:rFonts w:eastAsia="Calibri"/>
                <w:i/>
                <w:sz w:val="24"/>
                <w:szCs w:val="24"/>
              </w:rPr>
              <w:t>модели «учитель-учитель»</w:t>
            </w:r>
          </w:p>
        </w:tc>
      </w:tr>
      <w:tr w:rsidR="00FA3403" w:rsidRPr="00FA3403" w14:paraId="7FF9977F" w14:textId="77777777" w:rsidTr="00D41B05">
        <w:tc>
          <w:tcPr>
            <w:tcW w:w="6238" w:type="dxa"/>
          </w:tcPr>
          <w:p w14:paraId="49F998A7" w14:textId="77777777" w:rsidR="00FA3403" w:rsidRPr="00FA3403" w:rsidRDefault="00FA3403" w:rsidP="00FA3403">
            <w:pPr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3.1 Количество педагогов, вошедших в кадровый резерв в результате осуществления наставничества</w:t>
            </w:r>
          </w:p>
        </w:tc>
        <w:tc>
          <w:tcPr>
            <w:tcW w:w="1984" w:type="dxa"/>
          </w:tcPr>
          <w:p w14:paraId="07622B51" w14:textId="77777777" w:rsidR="00FA3403" w:rsidRPr="00FA3403" w:rsidRDefault="00FA3403" w:rsidP="00FA3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14:paraId="5C248470" w14:textId="77777777" w:rsidR="00FA3403" w:rsidRPr="00FA3403" w:rsidRDefault="00FA3403" w:rsidP="00FA3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A3403" w:rsidRPr="00FA3403" w14:paraId="0779DD9B" w14:textId="77777777" w:rsidTr="00D41B05">
        <w:tc>
          <w:tcPr>
            <w:tcW w:w="6238" w:type="dxa"/>
          </w:tcPr>
          <w:p w14:paraId="2535E909" w14:textId="77777777" w:rsidR="00FA3403" w:rsidRPr="00FA3403" w:rsidRDefault="00FA3403" w:rsidP="00FA3403">
            <w:pPr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3.2 Количество педагогов, подготовленных наставниками и участвующих в конкурсах профессионального мастерства</w:t>
            </w:r>
          </w:p>
        </w:tc>
        <w:tc>
          <w:tcPr>
            <w:tcW w:w="1984" w:type="dxa"/>
          </w:tcPr>
          <w:p w14:paraId="2039C887" w14:textId="77777777" w:rsidR="00FA3403" w:rsidRPr="00FA3403" w:rsidRDefault="00FA3403" w:rsidP="00FA3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14:paraId="63CE96BE" w14:textId="77777777" w:rsidR="00FA3403" w:rsidRPr="00FA3403" w:rsidRDefault="00FA3403" w:rsidP="00FA3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A3403" w:rsidRPr="00FA3403" w14:paraId="045204CF" w14:textId="77777777" w:rsidTr="00D41B05">
        <w:tc>
          <w:tcPr>
            <w:tcW w:w="10246" w:type="dxa"/>
            <w:gridSpan w:val="3"/>
          </w:tcPr>
          <w:p w14:paraId="693729F8" w14:textId="77777777" w:rsidR="00FA3403" w:rsidRPr="00FA3403" w:rsidRDefault="00FA3403" w:rsidP="00FA3403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3403">
              <w:rPr>
                <w:rFonts w:eastAsia="Calibri"/>
                <w:i/>
                <w:sz w:val="24"/>
                <w:szCs w:val="24"/>
              </w:rPr>
              <w:t xml:space="preserve">Вклад организации в развитие региональной практики наставничества </w:t>
            </w:r>
          </w:p>
        </w:tc>
      </w:tr>
      <w:tr w:rsidR="00FA3403" w:rsidRPr="00FA3403" w14:paraId="3B049816" w14:textId="77777777" w:rsidTr="00D41B05">
        <w:tc>
          <w:tcPr>
            <w:tcW w:w="6238" w:type="dxa"/>
          </w:tcPr>
          <w:p w14:paraId="598F3A63" w14:textId="77777777" w:rsidR="00FA3403" w:rsidRPr="00FA3403" w:rsidRDefault="00FA3403" w:rsidP="00FA3403">
            <w:pPr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4.1 Количество педагогических работников, принявших участие в научно-практических мероприятиях по вопросам наставничества в других организациях</w:t>
            </w:r>
          </w:p>
        </w:tc>
        <w:tc>
          <w:tcPr>
            <w:tcW w:w="1984" w:type="dxa"/>
          </w:tcPr>
          <w:p w14:paraId="66BFC2DA" w14:textId="77777777" w:rsidR="00FA3403" w:rsidRPr="00FA3403" w:rsidRDefault="00FA3403" w:rsidP="00FA3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14:paraId="65A30BB2" w14:textId="77777777" w:rsidR="00FA3403" w:rsidRPr="00FA3403" w:rsidRDefault="00FA3403" w:rsidP="00FA3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A3403" w:rsidRPr="00FA3403" w14:paraId="152CD787" w14:textId="77777777" w:rsidTr="00D41B05">
        <w:tc>
          <w:tcPr>
            <w:tcW w:w="6238" w:type="dxa"/>
          </w:tcPr>
          <w:p w14:paraId="3A4B5777" w14:textId="77777777" w:rsidR="00FA3403" w:rsidRPr="00FA3403" w:rsidRDefault="00FA3403" w:rsidP="00FA3403">
            <w:pPr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4.2 Количество проведенных образовательной организацией научно-практических мероприятий по вопросам наставничества</w:t>
            </w:r>
          </w:p>
        </w:tc>
        <w:tc>
          <w:tcPr>
            <w:tcW w:w="1984" w:type="dxa"/>
          </w:tcPr>
          <w:p w14:paraId="7767310A" w14:textId="77777777" w:rsidR="00FA3403" w:rsidRPr="00FA3403" w:rsidRDefault="00FA3403" w:rsidP="00FA3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40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14:paraId="4CD15168" w14:textId="77777777" w:rsidR="00FA3403" w:rsidRPr="00FA3403" w:rsidRDefault="00FA3403" w:rsidP="00FA34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74551A3A" w14:textId="77777777" w:rsidR="00FA3403" w:rsidRPr="00FA3403" w:rsidRDefault="00FA3403" w:rsidP="00FA3403">
      <w:pPr>
        <w:widowControl/>
        <w:autoSpaceDE/>
        <w:autoSpaceDN/>
        <w:ind w:firstLine="567"/>
        <w:jc w:val="center"/>
        <w:rPr>
          <w:rFonts w:eastAsia="Calibri"/>
          <w:b/>
          <w:sz w:val="24"/>
          <w:szCs w:val="24"/>
        </w:rPr>
      </w:pPr>
    </w:p>
    <w:p w14:paraId="7FDC0825" w14:textId="77777777" w:rsidR="00FA3403" w:rsidRPr="00FA3403" w:rsidRDefault="00FA3403" w:rsidP="00FA3403">
      <w:pPr>
        <w:widowControl/>
        <w:autoSpaceDE/>
        <w:autoSpaceDN/>
        <w:ind w:firstLine="567"/>
        <w:jc w:val="center"/>
        <w:rPr>
          <w:rFonts w:eastAsia="Calibri"/>
          <w:b/>
          <w:sz w:val="24"/>
          <w:szCs w:val="24"/>
        </w:rPr>
      </w:pPr>
    </w:p>
    <w:p w14:paraId="373174FE" w14:textId="0E13A77A" w:rsid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jc w:val="center"/>
        <w:rPr>
          <w:rFonts w:eastAsia="Calibri"/>
          <w:b/>
          <w:bCs/>
          <w:iCs/>
          <w:sz w:val="24"/>
          <w:szCs w:val="24"/>
        </w:rPr>
      </w:pPr>
      <w:r w:rsidRPr="00FA3403">
        <w:rPr>
          <w:rFonts w:eastAsia="Calibri"/>
          <w:b/>
          <w:bCs/>
          <w:iCs/>
          <w:sz w:val="24"/>
          <w:szCs w:val="24"/>
          <w:lang w:val="en-US"/>
        </w:rPr>
        <w:t>IV</w:t>
      </w:r>
      <w:r w:rsidRPr="00FA3403">
        <w:rPr>
          <w:rFonts w:eastAsia="Calibri"/>
          <w:b/>
          <w:bCs/>
          <w:iCs/>
          <w:sz w:val="24"/>
          <w:szCs w:val="24"/>
        </w:rPr>
        <w:t>. ПЛАН РЕАЛИЗАЦИИ МЕРОПРИЯТИЙ ПРОГРАММЫ НАСТАВНИЧЕСТВА НА УЧЕБНЫЙ ГОД</w:t>
      </w:r>
    </w:p>
    <w:p w14:paraId="230C9A5C" w14:textId="4D8B5911" w:rsid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jc w:val="center"/>
        <w:rPr>
          <w:rFonts w:eastAsia="Calibri"/>
          <w:b/>
          <w:bCs/>
          <w:iCs/>
          <w:sz w:val="24"/>
          <w:szCs w:val="24"/>
        </w:rPr>
      </w:pPr>
    </w:p>
    <w:p w14:paraId="0EE9605F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b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>Содержание деятельности:</w:t>
      </w:r>
    </w:p>
    <w:p w14:paraId="2A22D456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1.</w:t>
      </w:r>
      <w:r w:rsidRPr="00FA3403">
        <w:rPr>
          <w:rFonts w:eastAsia="Calibri"/>
          <w:sz w:val="24"/>
          <w:szCs w:val="24"/>
        </w:rPr>
        <w:tab/>
        <w:t>Диагностика затруднений молодого педагога и выбор форм организации обучения и воспитания и оказание необходимой помощи на основе анализа выявленных потребностей.</w:t>
      </w:r>
    </w:p>
    <w:p w14:paraId="1538A716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2.</w:t>
      </w:r>
      <w:r w:rsidRPr="00FA3403">
        <w:rPr>
          <w:rFonts w:eastAsia="Calibri"/>
          <w:sz w:val="24"/>
          <w:szCs w:val="24"/>
        </w:rPr>
        <w:tab/>
        <w:t>Посещение уроков молодого педагога и определение способов повышения их эффективности.</w:t>
      </w:r>
    </w:p>
    <w:p w14:paraId="396EA12D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3.</w:t>
      </w:r>
      <w:r w:rsidRPr="00FA3403">
        <w:rPr>
          <w:rFonts w:eastAsia="Calibri"/>
          <w:sz w:val="24"/>
          <w:szCs w:val="24"/>
        </w:rPr>
        <w:tab/>
        <w:t>Ознакомление молодого педагога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</w:p>
    <w:p w14:paraId="642A1F4D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4.</w:t>
      </w:r>
      <w:r w:rsidRPr="00FA3403">
        <w:rPr>
          <w:rFonts w:eastAsia="Calibri"/>
          <w:sz w:val="24"/>
          <w:szCs w:val="24"/>
        </w:rPr>
        <w:tab/>
        <w:t>Демонстрация молодому педагогу опыта успешной педагогической деятельности.</w:t>
      </w:r>
    </w:p>
    <w:p w14:paraId="3EFFB2A7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5.</w:t>
      </w:r>
      <w:r w:rsidRPr="00FA3403">
        <w:rPr>
          <w:rFonts w:eastAsia="Calibri"/>
          <w:sz w:val="24"/>
          <w:szCs w:val="24"/>
        </w:rPr>
        <w:tab/>
        <w:t>Организация мониторинга и рефлексии эффективности совместной деятельности.</w:t>
      </w:r>
    </w:p>
    <w:p w14:paraId="41F61C12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jc w:val="center"/>
        <w:rPr>
          <w:rFonts w:eastAsia="Calibri"/>
          <w:b/>
          <w:bCs/>
          <w:iCs/>
          <w:sz w:val="24"/>
          <w:szCs w:val="24"/>
        </w:rPr>
      </w:pPr>
    </w:p>
    <w:p w14:paraId="7522526A" w14:textId="3115ADE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lastRenderedPageBreak/>
        <w:t>Ожидаемые результаты</w:t>
      </w:r>
      <w:r>
        <w:rPr>
          <w:rFonts w:eastAsia="Calibri"/>
          <w:sz w:val="24"/>
          <w:szCs w:val="24"/>
        </w:rPr>
        <w:t>:</w:t>
      </w:r>
    </w:p>
    <w:p w14:paraId="40C0AA50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•</w:t>
      </w:r>
      <w:r w:rsidRPr="00FA3403">
        <w:rPr>
          <w:rFonts w:eastAsia="Calibri"/>
          <w:sz w:val="24"/>
          <w:szCs w:val="24"/>
        </w:rPr>
        <w:tab/>
        <w:t>успешная адаптации молодого педагога в учреждении;</w:t>
      </w:r>
    </w:p>
    <w:p w14:paraId="3A529801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•</w:t>
      </w:r>
      <w:r w:rsidRPr="00FA3403">
        <w:rPr>
          <w:rFonts w:eastAsia="Calibri"/>
          <w:sz w:val="24"/>
          <w:szCs w:val="24"/>
        </w:rPr>
        <w:tab/>
        <w:t>повышение профессиональной компетентности молодого педагога в вопросах организации образовательного процесса;</w:t>
      </w:r>
    </w:p>
    <w:p w14:paraId="0D9E2925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•</w:t>
      </w:r>
      <w:r w:rsidRPr="00FA3403">
        <w:rPr>
          <w:rFonts w:eastAsia="Calibri"/>
          <w:sz w:val="24"/>
          <w:szCs w:val="24"/>
        </w:rPr>
        <w:tab/>
        <w:t>обеспечение непрерывного повышения качества преподавания;</w:t>
      </w:r>
    </w:p>
    <w:p w14:paraId="079D2E90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•</w:t>
      </w:r>
      <w:r w:rsidRPr="00FA3403">
        <w:rPr>
          <w:rFonts w:eastAsia="Calibri"/>
          <w:sz w:val="24"/>
          <w:szCs w:val="24"/>
        </w:rPr>
        <w:tab/>
        <w:t>совершенствование методов работы молодого педагога по развитию творческой и самостоятельной деятельности обучающихся;</w:t>
      </w:r>
    </w:p>
    <w:p w14:paraId="340FEDAE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•</w:t>
      </w:r>
      <w:r w:rsidRPr="00FA3403">
        <w:rPr>
          <w:rFonts w:eastAsia="Calibri"/>
          <w:sz w:val="24"/>
          <w:szCs w:val="24"/>
        </w:rPr>
        <w:tab/>
        <w:t>использование в работе начинающих педагогов современных педагогических технологий;</w:t>
      </w:r>
    </w:p>
    <w:p w14:paraId="621DFBDC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•</w:t>
      </w:r>
      <w:r w:rsidRPr="00FA3403">
        <w:rPr>
          <w:rFonts w:eastAsia="Calibri"/>
          <w:sz w:val="24"/>
          <w:szCs w:val="24"/>
        </w:rPr>
        <w:tab/>
        <w:t>умение проектировать воспитательную систему, работать с классом на основе изучения личности ребенка, проводить индивидуальную работу с обучающимися.</w:t>
      </w:r>
    </w:p>
    <w:p w14:paraId="701A7C53" w14:textId="64B5AED9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  Педагоги - 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14:paraId="4320735D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>Среди оцениваемых результатов:</w:t>
      </w:r>
      <w:r w:rsidRPr="00FA3403">
        <w:rPr>
          <w:rFonts w:eastAsia="Calibri"/>
          <w:sz w:val="24"/>
          <w:szCs w:val="24"/>
        </w:rPr>
        <w:t xml:space="preserve"> </w:t>
      </w:r>
    </w:p>
    <w:p w14:paraId="4EF69053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● повышение уровня удовлетворенности собственной работой и улучшение психоэмоционального состояния; </w:t>
      </w:r>
    </w:p>
    <w:p w14:paraId="640B9C50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● рост числа специалистов, желающих продолжать свою работу в качестве педагога в данном коллективе / образовательной организации;  </w:t>
      </w:r>
    </w:p>
    <w:p w14:paraId="2C7892F0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● качественный рост успеваемости и улучшение поведения в подшефных наставляемым классах; </w:t>
      </w:r>
    </w:p>
    <w:p w14:paraId="28A9CDEA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● сокращение числа конфликтов с педагогическим и родительским сообществами;</w:t>
      </w:r>
    </w:p>
    <w:p w14:paraId="154D63DA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● рост числа собственных профессиональных работ: статей, исследований, методических практик молодого специалиста.</w:t>
      </w:r>
    </w:p>
    <w:p w14:paraId="54FC4D81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b/>
          <w:sz w:val="24"/>
          <w:szCs w:val="24"/>
        </w:rPr>
      </w:pPr>
      <w:r w:rsidRPr="00FA3403">
        <w:rPr>
          <w:rFonts w:eastAsia="Calibri"/>
          <w:b/>
          <w:sz w:val="24"/>
          <w:szCs w:val="24"/>
        </w:rPr>
        <w:t xml:space="preserve">Критерии экспертной оценки Программы </w:t>
      </w:r>
    </w:p>
    <w:p w14:paraId="6E362740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 xml:space="preserve"> Для экспертной оценки Программы используются следующие критерии:</w:t>
      </w:r>
    </w:p>
    <w:p w14:paraId="2E8CB6D7" w14:textId="77777777" w:rsidR="00FA3403" w:rsidRPr="00FA3403" w:rsidRDefault="00FA3403" w:rsidP="00FA3403">
      <w:pPr>
        <w:widowControl/>
        <w:numPr>
          <w:ilvl w:val="0"/>
          <w:numId w:val="16"/>
        </w:numPr>
        <w:tabs>
          <w:tab w:val="left" w:pos="284"/>
          <w:tab w:val="left" w:pos="426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Соответствие методологии Целевой модели.</w:t>
      </w:r>
    </w:p>
    <w:p w14:paraId="674F21DB" w14:textId="77777777" w:rsidR="00FA3403" w:rsidRPr="00FA3403" w:rsidRDefault="00FA3403" w:rsidP="00FA3403">
      <w:pPr>
        <w:widowControl/>
        <w:numPr>
          <w:ilvl w:val="0"/>
          <w:numId w:val="16"/>
        </w:numPr>
        <w:tabs>
          <w:tab w:val="left" w:pos="284"/>
          <w:tab w:val="left" w:pos="426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Актуальность (учтен контекст реальных проблем образовательного процесса ГОУ данного периода).</w:t>
      </w:r>
    </w:p>
    <w:p w14:paraId="61D2C0E6" w14:textId="77777777" w:rsidR="00FA3403" w:rsidRPr="00FA3403" w:rsidRDefault="00FA3403" w:rsidP="00FA3403">
      <w:pPr>
        <w:widowControl/>
        <w:numPr>
          <w:ilvl w:val="0"/>
          <w:numId w:val="16"/>
        </w:numPr>
        <w:tabs>
          <w:tab w:val="left" w:pos="284"/>
          <w:tab w:val="left" w:pos="426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Реалистичность (достижение результата предполагает рациональное использование имеющихся ресурсов).</w:t>
      </w:r>
    </w:p>
    <w:p w14:paraId="6D3F186F" w14:textId="77777777" w:rsidR="00FA3403" w:rsidRPr="00FA3403" w:rsidRDefault="00FA3403" w:rsidP="00FA3403">
      <w:pPr>
        <w:widowControl/>
        <w:numPr>
          <w:ilvl w:val="0"/>
          <w:numId w:val="16"/>
        </w:numPr>
        <w:tabs>
          <w:tab w:val="left" w:pos="284"/>
          <w:tab w:val="left" w:pos="426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Проработанность.</w:t>
      </w:r>
    </w:p>
    <w:p w14:paraId="28995535" w14:textId="77777777" w:rsidR="00FA3403" w:rsidRPr="00FA3403" w:rsidRDefault="00FA3403" w:rsidP="00FA3403">
      <w:pPr>
        <w:widowControl/>
        <w:numPr>
          <w:ilvl w:val="0"/>
          <w:numId w:val="16"/>
        </w:numPr>
        <w:tabs>
          <w:tab w:val="left" w:pos="284"/>
          <w:tab w:val="left" w:pos="426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Контролируемость (наличие ясных показателей).</w:t>
      </w:r>
    </w:p>
    <w:p w14:paraId="1D66A7E6" w14:textId="77777777" w:rsidR="00FA3403" w:rsidRPr="00FA3403" w:rsidRDefault="00FA3403" w:rsidP="00FA3403">
      <w:pPr>
        <w:widowControl/>
        <w:numPr>
          <w:ilvl w:val="0"/>
          <w:numId w:val="16"/>
        </w:numPr>
        <w:tabs>
          <w:tab w:val="left" w:pos="284"/>
          <w:tab w:val="left" w:pos="426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sz w:val="24"/>
          <w:szCs w:val="24"/>
        </w:rPr>
      </w:pPr>
      <w:r w:rsidRPr="00FA3403">
        <w:rPr>
          <w:rFonts w:eastAsia="Calibri"/>
          <w:sz w:val="24"/>
          <w:szCs w:val="24"/>
        </w:rPr>
        <w:t>Публичность (наличие механизмов информирования участников).</w:t>
      </w:r>
    </w:p>
    <w:p w14:paraId="0643EDA3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left="709"/>
        <w:jc w:val="both"/>
        <w:rPr>
          <w:rFonts w:eastAsia="Calibri"/>
          <w:sz w:val="24"/>
          <w:szCs w:val="24"/>
        </w:rPr>
      </w:pPr>
    </w:p>
    <w:p w14:paraId="770039D6" w14:textId="77777777" w:rsidR="00FA3403" w:rsidRPr="00FA3403" w:rsidRDefault="00FA3403" w:rsidP="00FA3403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14:paraId="6CA31880" w14:textId="08170442" w:rsidR="00EE36CD" w:rsidRDefault="00EE36CD" w:rsidP="00D43426">
      <w:pPr>
        <w:jc w:val="center"/>
        <w:rPr>
          <w:sz w:val="24"/>
        </w:rPr>
        <w:sectPr w:rsidR="00EE36CD" w:rsidSect="0076149A">
          <w:pgSz w:w="11920" w:h="16850"/>
          <w:pgMar w:top="380" w:right="863" w:bottom="960" w:left="1100" w:header="720" w:footer="720" w:gutter="0"/>
          <w:cols w:space="720"/>
          <w:docGrid w:linePitch="299"/>
        </w:sectPr>
      </w:pPr>
    </w:p>
    <w:p w14:paraId="20CEB24C" w14:textId="77777777" w:rsidR="00D43426" w:rsidRDefault="00D43426" w:rsidP="00D43426">
      <w:pPr>
        <w:widowControl/>
        <w:tabs>
          <w:tab w:val="left" w:pos="284"/>
          <w:tab w:val="left" w:pos="426"/>
        </w:tabs>
        <w:adjustRightInd w:val="0"/>
        <w:spacing w:line="360" w:lineRule="auto"/>
        <w:rPr>
          <w:rFonts w:eastAsia="Calibri"/>
          <w:b/>
          <w:sz w:val="24"/>
          <w:szCs w:val="24"/>
        </w:rPr>
      </w:pPr>
    </w:p>
    <w:p w14:paraId="01AD0F9E" w14:textId="760B0BC0" w:rsidR="0058202C" w:rsidRDefault="0058202C" w:rsidP="00D43426">
      <w:pPr>
        <w:widowControl/>
        <w:tabs>
          <w:tab w:val="left" w:pos="284"/>
          <w:tab w:val="left" w:pos="426"/>
        </w:tabs>
        <w:adjustRightInd w:val="0"/>
        <w:spacing w:line="360" w:lineRule="auto"/>
        <w:jc w:val="center"/>
        <w:rPr>
          <w:rFonts w:eastAsia="Calibri"/>
          <w:b/>
          <w:sz w:val="24"/>
          <w:szCs w:val="24"/>
        </w:rPr>
      </w:pPr>
      <w:r w:rsidRPr="0058202C">
        <w:rPr>
          <w:rFonts w:eastAsia="Calibri"/>
          <w:b/>
          <w:sz w:val="24"/>
          <w:szCs w:val="24"/>
        </w:rPr>
        <w:t>Дорожная карта по реализации Положения о системе наставничества педагогических работников</w:t>
      </w:r>
    </w:p>
    <w:p w14:paraId="54F0F766" w14:textId="7E9F3666" w:rsidR="0058202C" w:rsidRPr="0058202C" w:rsidRDefault="0058202C" w:rsidP="0058202C">
      <w:pPr>
        <w:widowControl/>
        <w:tabs>
          <w:tab w:val="left" w:pos="284"/>
          <w:tab w:val="left" w:pos="426"/>
        </w:tabs>
        <w:adjustRightInd w:val="0"/>
        <w:spacing w:line="360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58202C">
        <w:rPr>
          <w:rFonts w:eastAsia="Calibri"/>
          <w:b/>
          <w:sz w:val="24"/>
          <w:szCs w:val="24"/>
        </w:rPr>
        <w:t xml:space="preserve"> в МАОУ Гимназия №</w:t>
      </w:r>
      <w:proofErr w:type="gramStart"/>
      <w:r w:rsidRPr="0058202C">
        <w:rPr>
          <w:rFonts w:eastAsia="Calibri"/>
          <w:b/>
          <w:sz w:val="24"/>
          <w:szCs w:val="24"/>
        </w:rPr>
        <w:t>6</w:t>
      </w:r>
      <w:r>
        <w:rPr>
          <w:rFonts w:eastAsia="Calibri"/>
          <w:b/>
          <w:sz w:val="24"/>
          <w:szCs w:val="24"/>
        </w:rPr>
        <w:t xml:space="preserve">  </w:t>
      </w:r>
      <w:r w:rsidR="0099036D">
        <w:rPr>
          <w:rFonts w:eastAsia="Calibri"/>
          <w:b/>
          <w:sz w:val="24"/>
          <w:szCs w:val="24"/>
        </w:rPr>
        <w:t>на</w:t>
      </w:r>
      <w:proofErr w:type="gramEnd"/>
      <w:r w:rsidR="0099036D">
        <w:rPr>
          <w:rFonts w:eastAsia="Calibri"/>
          <w:b/>
          <w:sz w:val="24"/>
          <w:szCs w:val="24"/>
        </w:rPr>
        <w:t xml:space="preserve"> 202</w:t>
      </w:r>
      <w:r w:rsidR="00EA6ACC">
        <w:rPr>
          <w:rFonts w:eastAsia="Calibri"/>
          <w:b/>
          <w:sz w:val="24"/>
          <w:szCs w:val="24"/>
        </w:rPr>
        <w:t>5</w:t>
      </w:r>
      <w:r w:rsidR="0099036D">
        <w:rPr>
          <w:rFonts w:eastAsia="Calibri"/>
          <w:b/>
          <w:sz w:val="24"/>
          <w:szCs w:val="24"/>
        </w:rPr>
        <w:t>-202</w:t>
      </w:r>
      <w:r w:rsidR="00EA6ACC">
        <w:rPr>
          <w:rFonts w:eastAsia="Calibri"/>
          <w:b/>
          <w:sz w:val="24"/>
          <w:szCs w:val="24"/>
        </w:rPr>
        <w:t>6</w:t>
      </w:r>
      <w:r w:rsidRPr="0058202C">
        <w:rPr>
          <w:rFonts w:eastAsia="Calibri"/>
          <w:b/>
          <w:sz w:val="24"/>
          <w:szCs w:val="24"/>
        </w:rPr>
        <w:t xml:space="preserve"> учебный год</w:t>
      </w:r>
    </w:p>
    <w:p w14:paraId="270E7FC8" w14:textId="77777777" w:rsidR="00EE36CD" w:rsidRDefault="00EE36CD">
      <w:pPr>
        <w:pStyle w:val="a3"/>
        <w:spacing w:before="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70"/>
        <w:gridCol w:w="2410"/>
        <w:gridCol w:w="2750"/>
        <w:gridCol w:w="2910"/>
      </w:tblGrid>
      <w:tr w:rsidR="00EE36CD" w14:paraId="4DE61D6F" w14:textId="77777777" w:rsidTr="00D41B05">
        <w:trPr>
          <w:trHeight w:val="827"/>
        </w:trPr>
        <w:tc>
          <w:tcPr>
            <w:tcW w:w="5639" w:type="dxa"/>
          </w:tcPr>
          <w:p w14:paraId="7248EC34" w14:textId="77777777" w:rsidR="00EE36CD" w:rsidRDefault="00513F09">
            <w:pPr>
              <w:pStyle w:val="TableParagraph"/>
              <w:spacing w:line="268" w:lineRule="exact"/>
              <w:ind w:left="2166" w:right="215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570" w:type="dxa"/>
          </w:tcPr>
          <w:p w14:paraId="729A6AD8" w14:textId="77777777" w:rsidR="00EE36CD" w:rsidRDefault="00513F09">
            <w:pPr>
              <w:pStyle w:val="TableParagraph"/>
              <w:spacing w:line="268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10" w:type="dxa"/>
          </w:tcPr>
          <w:p w14:paraId="2901C64C" w14:textId="77777777" w:rsidR="00EE36CD" w:rsidRDefault="00513F09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50" w:type="dxa"/>
          </w:tcPr>
          <w:p w14:paraId="442125C1" w14:textId="77777777" w:rsidR="00EE36CD" w:rsidRDefault="00513F09">
            <w:pPr>
              <w:pStyle w:val="TableParagraph"/>
              <w:ind w:left="287" w:right="278" w:firstLine="81"/>
              <w:rPr>
                <w:sz w:val="24"/>
              </w:rPr>
            </w:pPr>
            <w:r>
              <w:rPr>
                <w:sz w:val="24"/>
              </w:rPr>
              <w:t>Привлекаются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</w:tc>
        <w:tc>
          <w:tcPr>
            <w:tcW w:w="2910" w:type="dxa"/>
          </w:tcPr>
          <w:p w14:paraId="46B23647" w14:textId="77777777" w:rsidR="00EE36CD" w:rsidRDefault="00513F09">
            <w:pPr>
              <w:pStyle w:val="TableParagraph"/>
              <w:ind w:left="320" w:right="315" w:hanging="1"/>
              <w:jc w:val="center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14:paraId="3DD9217A" w14:textId="77777777" w:rsidR="00EE36CD" w:rsidRDefault="00513F09">
            <w:pPr>
              <w:pStyle w:val="TableParagraph"/>
              <w:spacing w:line="264" w:lineRule="exact"/>
              <w:ind w:left="810" w:right="807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EE36CD" w14:paraId="31F74FDC" w14:textId="77777777" w:rsidTr="00D41B05">
        <w:trPr>
          <w:trHeight w:val="828"/>
        </w:trPr>
        <w:tc>
          <w:tcPr>
            <w:tcW w:w="5639" w:type="dxa"/>
          </w:tcPr>
          <w:p w14:paraId="10041C8B" w14:textId="77777777" w:rsidR="00EE36CD" w:rsidRDefault="00513F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14:paraId="08C7C595" w14:textId="77777777" w:rsidR="00EE36CD" w:rsidRDefault="00513F09">
            <w:pPr>
              <w:pStyle w:val="TableParagraph"/>
              <w:spacing w:line="270" w:lineRule="atLeast"/>
              <w:ind w:left="107" w:right="1504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570" w:type="dxa"/>
          </w:tcPr>
          <w:p w14:paraId="72F3AABC" w14:textId="77777777" w:rsidR="00EE36CD" w:rsidRDefault="00EE36CD">
            <w:pPr>
              <w:pStyle w:val="TableParagraph"/>
              <w:spacing w:before="3"/>
              <w:rPr>
                <w:sz w:val="23"/>
              </w:rPr>
            </w:pPr>
          </w:p>
          <w:p w14:paraId="08E9E4B0" w14:textId="5BE3BA1C" w:rsidR="00EE36CD" w:rsidRDefault="00856A3F">
            <w:pPr>
              <w:pStyle w:val="TableParagraph"/>
              <w:spacing w:before="1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14:paraId="0FF6E71E" w14:textId="77777777" w:rsidR="00EE36CD" w:rsidRDefault="00513F09">
            <w:pPr>
              <w:pStyle w:val="TableParagraph"/>
              <w:ind w:left="106" w:right="235"/>
              <w:rPr>
                <w:sz w:val="24"/>
              </w:rPr>
            </w:pPr>
            <w:r>
              <w:rPr>
                <w:sz w:val="24"/>
              </w:rPr>
              <w:t>Экспертно-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2750" w:type="dxa"/>
          </w:tcPr>
          <w:p w14:paraId="131D93FE" w14:textId="4034AE47" w:rsidR="00EE36CD" w:rsidRDefault="00513F09">
            <w:pPr>
              <w:pStyle w:val="TableParagraph"/>
              <w:ind w:left="104" w:right="10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856A3F">
              <w:rPr>
                <w:sz w:val="24"/>
              </w:rPr>
              <w:t xml:space="preserve"> по УВР</w:t>
            </w:r>
            <w:r w:rsidR="00D41B05">
              <w:rPr>
                <w:sz w:val="24"/>
              </w:rPr>
              <w:t>,</w:t>
            </w:r>
          </w:p>
          <w:p w14:paraId="4EFA75B1" w14:textId="678FDA2E" w:rsidR="00D41B05" w:rsidRDefault="00D41B05" w:rsidP="00D41B05">
            <w:r>
              <w:t xml:space="preserve">наставник </w:t>
            </w:r>
            <w:r w:rsidR="00EA6ACC">
              <w:t>–</w:t>
            </w:r>
            <w:r>
              <w:t xml:space="preserve"> </w:t>
            </w:r>
            <w:proofErr w:type="spellStart"/>
            <w:r w:rsidR="00EA6ACC">
              <w:t>Масалова</w:t>
            </w:r>
            <w:proofErr w:type="spellEnd"/>
            <w:r w:rsidR="00EA6ACC">
              <w:t xml:space="preserve"> Н.В.</w:t>
            </w:r>
          </w:p>
          <w:p w14:paraId="0BB64842" w14:textId="77777777" w:rsidR="00D41B05" w:rsidRDefault="00D41B05" w:rsidP="00D41B05">
            <w:r>
              <w:t xml:space="preserve">наставник- </w:t>
            </w:r>
            <w:proofErr w:type="spellStart"/>
            <w:r>
              <w:t>Шилкова</w:t>
            </w:r>
            <w:proofErr w:type="spellEnd"/>
            <w:r>
              <w:t xml:space="preserve"> И.В.</w:t>
            </w:r>
          </w:p>
          <w:p w14:paraId="02EFBAFA" w14:textId="56652B94" w:rsidR="00EA6ACC" w:rsidRDefault="00EA6ACC" w:rsidP="00EA6ACC">
            <w:r>
              <w:t>наставник- Рычкова И.П.</w:t>
            </w:r>
          </w:p>
          <w:p w14:paraId="0E0D1FB3" w14:textId="4C3F4E63" w:rsidR="00EA6ACC" w:rsidRDefault="00EA6ACC" w:rsidP="00D41B05">
            <w:r>
              <w:t>наставник-</w:t>
            </w:r>
            <w:proofErr w:type="spellStart"/>
            <w:r>
              <w:t>Санаева</w:t>
            </w:r>
            <w:proofErr w:type="spellEnd"/>
            <w:r>
              <w:t xml:space="preserve"> И.В..</w:t>
            </w:r>
          </w:p>
        </w:tc>
        <w:tc>
          <w:tcPr>
            <w:tcW w:w="2910" w:type="dxa"/>
          </w:tcPr>
          <w:p w14:paraId="2885D98A" w14:textId="77777777" w:rsidR="00EE36CD" w:rsidRDefault="00EE36CD">
            <w:pPr>
              <w:pStyle w:val="TableParagraph"/>
              <w:rPr>
                <w:sz w:val="24"/>
              </w:rPr>
            </w:pPr>
          </w:p>
        </w:tc>
      </w:tr>
      <w:tr w:rsidR="00EE36CD" w14:paraId="17A22550" w14:textId="77777777" w:rsidTr="00D41B05">
        <w:trPr>
          <w:trHeight w:val="639"/>
        </w:trPr>
        <w:tc>
          <w:tcPr>
            <w:tcW w:w="5639" w:type="dxa"/>
          </w:tcPr>
          <w:p w14:paraId="77BF84C2" w14:textId="3A6543AD" w:rsidR="00EE36CD" w:rsidRDefault="00513F09">
            <w:pPr>
              <w:pStyle w:val="TableParagraph"/>
              <w:numPr>
                <w:ilvl w:val="0"/>
                <w:numId w:val="7"/>
              </w:numPr>
              <w:tabs>
                <w:tab w:val="left" w:pos="1012"/>
                <w:tab w:val="left" w:pos="101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специалиста) (Приложение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14:paraId="59E21751" w14:textId="77777777" w:rsidR="00DA6E72" w:rsidRDefault="00DA6E72" w:rsidP="00DA6E72">
            <w:pPr>
              <w:pStyle w:val="TableParagraph"/>
              <w:tabs>
                <w:tab w:val="left" w:pos="1012"/>
                <w:tab w:val="left" w:pos="1013"/>
              </w:tabs>
              <w:ind w:left="107" w:right="100"/>
              <w:rPr>
                <w:sz w:val="24"/>
              </w:rPr>
            </w:pPr>
          </w:p>
          <w:p w14:paraId="2EF0999A" w14:textId="77777777" w:rsidR="0076149A" w:rsidRDefault="00513F09" w:rsidP="0076149A">
            <w:pPr>
              <w:pStyle w:val="TableParagraph"/>
              <w:numPr>
                <w:ilvl w:val="0"/>
                <w:numId w:val="7"/>
              </w:numPr>
              <w:tabs>
                <w:tab w:val="left" w:pos="504"/>
                <w:tab w:val="left" w:pos="287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сайтом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регламентирующими деятельность учителя: </w:t>
            </w:r>
          </w:p>
          <w:p w14:paraId="5F4176CB" w14:textId="77777777" w:rsidR="0076149A" w:rsidRDefault="0076149A" w:rsidP="0076149A">
            <w:pPr>
              <w:pStyle w:val="a5"/>
              <w:rPr>
                <w:sz w:val="24"/>
              </w:rPr>
            </w:pPr>
          </w:p>
          <w:p w14:paraId="12C77330" w14:textId="4E730B10" w:rsidR="0076149A" w:rsidRDefault="00513F09" w:rsidP="0076149A">
            <w:pPr>
              <w:pStyle w:val="TableParagraph"/>
              <w:tabs>
                <w:tab w:val="left" w:pos="504"/>
                <w:tab w:val="left" w:pos="2875"/>
              </w:tabs>
              <w:ind w:left="107" w:right="95"/>
              <w:jc w:val="both"/>
              <w:rPr>
                <w:spacing w:val="-6"/>
                <w:sz w:val="24"/>
              </w:rPr>
            </w:pPr>
            <w:r>
              <w:rPr>
                <w:sz w:val="24"/>
              </w:rPr>
              <w:t>УСТАВ</w:t>
            </w:r>
            <w:r w:rsidR="00856A3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883D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6149A">
              <w:rPr>
                <w:sz w:val="24"/>
              </w:rPr>
              <w:t>Гимназия № 6</w:t>
            </w:r>
            <w:r>
              <w:rPr>
                <w:sz w:val="24"/>
              </w:rPr>
              <w:t>»;</w:t>
            </w:r>
            <w:r>
              <w:rPr>
                <w:spacing w:val="-6"/>
                <w:sz w:val="24"/>
              </w:rPr>
              <w:t xml:space="preserve"> </w:t>
            </w:r>
          </w:p>
          <w:p w14:paraId="318B38A1" w14:textId="77777777" w:rsidR="0076149A" w:rsidRDefault="00513F09" w:rsidP="0076149A">
            <w:pPr>
              <w:pStyle w:val="TableParagraph"/>
              <w:tabs>
                <w:tab w:val="left" w:pos="504"/>
                <w:tab w:val="left" w:pos="2875"/>
              </w:tabs>
              <w:ind w:left="107" w:right="95"/>
              <w:jc w:val="both"/>
              <w:rPr>
                <w:spacing w:val="-57"/>
                <w:sz w:val="24"/>
              </w:rPr>
            </w:pPr>
            <w:r w:rsidRPr="0076149A">
              <w:rPr>
                <w:sz w:val="24"/>
              </w:rPr>
              <w:t>Правила</w:t>
            </w:r>
            <w:r w:rsidRPr="0076149A">
              <w:rPr>
                <w:spacing w:val="-9"/>
                <w:sz w:val="24"/>
              </w:rPr>
              <w:t xml:space="preserve"> </w:t>
            </w:r>
            <w:r w:rsidRPr="0076149A">
              <w:rPr>
                <w:sz w:val="24"/>
              </w:rPr>
              <w:t>внутреннего</w:t>
            </w:r>
            <w:r w:rsidRPr="0076149A">
              <w:rPr>
                <w:spacing w:val="-9"/>
                <w:sz w:val="24"/>
              </w:rPr>
              <w:t xml:space="preserve"> </w:t>
            </w:r>
            <w:r w:rsidRPr="0076149A">
              <w:rPr>
                <w:sz w:val="24"/>
              </w:rPr>
              <w:t>трудового</w:t>
            </w:r>
            <w:r w:rsidRPr="0076149A">
              <w:rPr>
                <w:spacing w:val="-58"/>
                <w:sz w:val="24"/>
              </w:rPr>
              <w:t xml:space="preserve"> </w:t>
            </w:r>
            <w:r w:rsidRPr="0076149A">
              <w:rPr>
                <w:sz w:val="24"/>
              </w:rPr>
              <w:t>распорядка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для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работников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МАОУ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«</w:t>
            </w:r>
            <w:r w:rsidR="0076149A" w:rsidRPr="0076149A">
              <w:rPr>
                <w:sz w:val="24"/>
              </w:rPr>
              <w:t>Гимназия № 6</w:t>
            </w:r>
            <w:r w:rsidRPr="0076149A">
              <w:rPr>
                <w:sz w:val="24"/>
              </w:rPr>
              <w:t>»;</w:t>
            </w:r>
            <w:r w:rsidRPr="0076149A">
              <w:rPr>
                <w:spacing w:val="-57"/>
                <w:sz w:val="24"/>
              </w:rPr>
              <w:t xml:space="preserve"> </w:t>
            </w:r>
          </w:p>
          <w:p w14:paraId="683D555D" w14:textId="77777777" w:rsidR="0076149A" w:rsidRDefault="00513F09" w:rsidP="0076149A">
            <w:pPr>
              <w:pStyle w:val="TableParagraph"/>
              <w:tabs>
                <w:tab w:val="left" w:pos="504"/>
                <w:tab w:val="left" w:pos="2875"/>
              </w:tabs>
              <w:ind w:left="107" w:right="95"/>
              <w:jc w:val="both"/>
              <w:rPr>
                <w:spacing w:val="1"/>
                <w:sz w:val="24"/>
              </w:rPr>
            </w:pPr>
            <w:r w:rsidRPr="0076149A">
              <w:rPr>
                <w:sz w:val="24"/>
              </w:rPr>
              <w:t>Положение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о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единых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требованиях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к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устной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и</w:t>
            </w:r>
            <w:r w:rsidRPr="0076149A">
              <w:rPr>
                <w:spacing w:val="-57"/>
                <w:sz w:val="24"/>
              </w:rPr>
              <w:t xml:space="preserve"> </w:t>
            </w:r>
            <w:r w:rsidRPr="0076149A">
              <w:rPr>
                <w:sz w:val="24"/>
              </w:rPr>
              <w:t>письменной</w:t>
            </w:r>
            <w:r w:rsidRPr="0076149A">
              <w:rPr>
                <w:spacing w:val="-13"/>
                <w:sz w:val="24"/>
              </w:rPr>
              <w:t xml:space="preserve"> </w:t>
            </w:r>
            <w:r w:rsidRPr="0076149A">
              <w:rPr>
                <w:sz w:val="24"/>
              </w:rPr>
              <w:t>речи,</w:t>
            </w:r>
            <w:r w:rsidRPr="0076149A">
              <w:rPr>
                <w:spacing w:val="-13"/>
                <w:sz w:val="24"/>
              </w:rPr>
              <w:t xml:space="preserve"> </w:t>
            </w:r>
            <w:r w:rsidRPr="0076149A">
              <w:rPr>
                <w:sz w:val="24"/>
              </w:rPr>
              <w:t>к</w:t>
            </w:r>
            <w:r w:rsidRPr="0076149A">
              <w:rPr>
                <w:spacing w:val="-12"/>
                <w:sz w:val="24"/>
              </w:rPr>
              <w:t xml:space="preserve"> </w:t>
            </w:r>
            <w:r w:rsidRPr="0076149A">
              <w:rPr>
                <w:sz w:val="24"/>
              </w:rPr>
              <w:t>проведению</w:t>
            </w:r>
            <w:r w:rsidRPr="0076149A">
              <w:rPr>
                <w:spacing w:val="-13"/>
                <w:sz w:val="24"/>
              </w:rPr>
              <w:t xml:space="preserve"> </w:t>
            </w:r>
            <w:r w:rsidRPr="0076149A">
              <w:rPr>
                <w:sz w:val="24"/>
              </w:rPr>
              <w:t>письменных</w:t>
            </w:r>
            <w:r w:rsidRPr="0076149A">
              <w:rPr>
                <w:spacing w:val="-11"/>
                <w:sz w:val="24"/>
              </w:rPr>
              <w:t xml:space="preserve"> </w:t>
            </w:r>
            <w:r w:rsidRPr="0076149A">
              <w:rPr>
                <w:sz w:val="24"/>
              </w:rPr>
              <w:t>работ</w:t>
            </w:r>
            <w:r w:rsidRPr="0076149A">
              <w:rPr>
                <w:spacing w:val="-13"/>
                <w:sz w:val="24"/>
              </w:rPr>
              <w:t xml:space="preserve"> </w:t>
            </w:r>
            <w:r w:rsidRPr="0076149A">
              <w:rPr>
                <w:sz w:val="24"/>
              </w:rPr>
              <w:t>и</w:t>
            </w:r>
            <w:r w:rsidRPr="0076149A">
              <w:rPr>
                <w:spacing w:val="-57"/>
                <w:sz w:val="24"/>
              </w:rPr>
              <w:t xml:space="preserve"> </w:t>
            </w:r>
            <w:r w:rsidRPr="0076149A">
              <w:rPr>
                <w:sz w:val="24"/>
              </w:rPr>
              <w:t>проверке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тетрадей,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к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ведению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внутришкольной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документации;</w:t>
            </w:r>
            <w:r w:rsidRPr="0076149A">
              <w:rPr>
                <w:spacing w:val="1"/>
                <w:sz w:val="24"/>
              </w:rPr>
              <w:t xml:space="preserve"> </w:t>
            </w:r>
          </w:p>
          <w:p w14:paraId="79CF4016" w14:textId="77777777" w:rsidR="0076149A" w:rsidRDefault="00513F09" w:rsidP="0076149A">
            <w:pPr>
              <w:pStyle w:val="TableParagraph"/>
              <w:tabs>
                <w:tab w:val="left" w:pos="504"/>
                <w:tab w:val="left" w:pos="2875"/>
              </w:tabs>
              <w:ind w:left="107" w:right="95"/>
              <w:jc w:val="both"/>
              <w:rPr>
                <w:spacing w:val="1"/>
                <w:sz w:val="24"/>
              </w:rPr>
            </w:pPr>
            <w:r w:rsidRPr="0076149A">
              <w:rPr>
                <w:sz w:val="24"/>
              </w:rPr>
              <w:t>Положение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о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внутренней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системе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оценки качества образования МАОУ «</w:t>
            </w:r>
            <w:r w:rsidR="0076149A">
              <w:rPr>
                <w:sz w:val="24"/>
              </w:rPr>
              <w:t>Гимназия № 6</w:t>
            </w:r>
            <w:r w:rsidRPr="0076149A">
              <w:rPr>
                <w:sz w:val="24"/>
              </w:rPr>
              <w:t>»;</w:t>
            </w:r>
            <w:r w:rsidRPr="0076149A">
              <w:rPr>
                <w:spacing w:val="1"/>
                <w:sz w:val="24"/>
              </w:rPr>
              <w:t xml:space="preserve"> </w:t>
            </w:r>
          </w:p>
          <w:p w14:paraId="3EF6C64B" w14:textId="77777777" w:rsidR="0076149A" w:rsidRDefault="00513F09" w:rsidP="0076149A">
            <w:pPr>
              <w:pStyle w:val="TableParagraph"/>
              <w:tabs>
                <w:tab w:val="left" w:pos="504"/>
                <w:tab w:val="left" w:pos="2875"/>
              </w:tabs>
              <w:ind w:left="107" w:right="95"/>
              <w:jc w:val="both"/>
              <w:rPr>
                <w:spacing w:val="-5"/>
                <w:sz w:val="24"/>
              </w:rPr>
            </w:pPr>
            <w:r w:rsidRPr="0076149A">
              <w:rPr>
                <w:sz w:val="24"/>
              </w:rPr>
              <w:t>Положение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о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формах,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периодичности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и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порядке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текущего контроля успеваемости и промежуточной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аттестации</w:t>
            </w:r>
            <w:r w:rsidRPr="0076149A">
              <w:rPr>
                <w:spacing w:val="-5"/>
                <w:sz w:val="24"/>
              </w:rPr>
              <w:t xml:space="preserve"> </w:t>
            </w:r>
            <w:r w:rsidRPr="0076149A">
              <w:rPr>
                <w:sz w:val="24"/>
              </w:rPr>
              <w:t>учащихся;</w:t>
            </w:r>
            <w:r w:rsidRPr="0076149A">
              <w:rPr>
                <w:spacing w:val="-5"/>
                <w:sz w:val="24"/>
              </w:rPr>
              <w:t xml:space="preserve"> </w:t>
            </w:r>
          </w:p>
          <w:p w14:paraId="5137A35B" w14:textId="1EDA7CE9" w:rsidR="00DA6E72" w:rsidRPr="0076149A" w:rsidRDefault="00513F09" w:rsidP="0076149A">
            <w:pPr>
              <w:pStyle w:val="TableParagraph"/>
              <w:tabs>
                <w:tab w:val="left" w:pos="504"/>
                <w:tab w:val="left" w:pos="2875"/>
              </w:tabs>
              <w:ind w:left="107" w:right="95"/>
              <w:jc w:val="both"/>
              <w:rPr>
                <w:sz w:val="24"/>
              </w:rPr>
            </w:pPr>
            <w:r w:rsidRPr="0076149A">
              <w:rPr>
                <w:sz w:val="24"/>
              </w:rPr>
              <w:t>Календарный</w:t>
            </w:r>
            <w:r w:rsidRPr="0076149A">
              <w:rPr>
                <w:spacing w:val="-5"/>
                <w:sz w:val="24"/>
              </w:rPr>
              <w:t xml:space="preserve"> </w:t>
            </w:r>
            <w:r w:rsidRPr="0076149A">
              <w:rPr>
                <w:sz w:val="24"/>
              </w:rPr>
              <w:t>учебный</w:t>
            </w:r>
            <w:r w:rsidRPr="0076149A">
              <w:rPr>
                <w:spacing w:val="-6"/>
                <w:sz w:val="24"/>
              </w:rPr>
              <w:t xml:space="preserve"> </w:t>
            </w:r>
            <w:r w:rsidRPr="0076149A">
              <w:rPr>
                <w:sz w:val="24"/>
              </w:rPr>
              <w:t>график</w:t>
            </w:r>
            <w:r w:rsidRPr="0076149A">
              <w:rPr>
                <w:spacing w:val="-58"/>
                <w:sz w:val="24"/>
              </w:rPr>
              <w:t xml:space="preserve"> </w:t>
            </w:r>
            <w:r w:rsidRPr="0076149A">
              <w:rPr>
                <w:sz w:val="24"/>
              </w:rPr>
              <w:t>на учебный год; Список учебников, используемых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при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реализации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образовательных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программ</w:t>
            </w:r>
            <w:r w:rsidRPr="0076149A">
              <w:rPr>
                <w:spacing w:val="1"/>
                <w:sz w:val="24"/>
              </w:rPr>
              <w:t xml:space="preserve"> </w:t>
            </w:r>
            <w:r w:rsidRPr="0076149A">
              <w:rPr>
                <w:sz w:val="24"/>
              </w:rPr>
              <w:t>в</w:t>
            </w:r>
            <w:r w:rsidRPr="0076149A">
              <w:rPr>
                <w:spacing w:val="-57"/>
                <w:sz w:val="24"/>
              </w:rPr>
              <w:t xml:space="preserve"> </w:t>
            </w:r>
            <w:r w:rsidRPr="0076149A">
              <w:rPr>
                <w:sz w:val="24"/>
              </w:rPr>
              <w:t>учебном</w:t>
            </w:r>
            <w:r w:rsidRPr="0076149A">
              <w:rPr>
                <w:spacing w:val="-2"/>
                <w:sz w:val="24"/>
              </w:rPr>
              <w:t xml:space="preserve"> </w:t>
            </w:r>
            <w:r w:rsidRPr="0076149A">
              <w:rPr>
                <w:sz w:val="24"/>
              </w:rPr>
              <w:t>году.</w:t>
            </w:r>
          </w:p>
          <w:p w14:paraId="752A79E4" w14:textId="44042174" w:rsidR="00DA6E72" w:rsidRPr="00B62DD6" w:rsidRDefault="00513F09" w:rsidP="00B62DD6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журналом.</w:t>
            </w:r>
          </w:p>
          <w:p w14:paraId="1C718262" w14:textId="6C77AC53" w:rsidR="00DA6E72" w:rsidRPr="00B62DD6" w:rsidRDefault="00513F09" w:rsidP="00B62DD6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Помощь в составлении календарно-тематического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  <w:p w14:paraId="1086FAAE" w14:textId="77777777" w:rsidR="00EE36CD" w:rsidRDefault="00513F09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6" w:lineRule="exact"/>
              <w:ind w:right="1122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1570" w:type="dxa"/>
          </w:tcPr>
          <w:p w14:paraId="254BB1F1" w14:textId="77777777" w:rsidR="00EE36CD" w:rsidRDefault="00EE36CD">
            <w:pPr>
              <w:pStyle w:val="TableParagraph"/>
              <w:rPr>
                <w:sz w:val="26"/>
              </w:rPr>
            </w:pPr>
          </w:p>
          <w:p w14:paraId="63F61E06" w14:textId="77777777" w:rsidR="00EE36CD" w:rsidRDefault="00EE36CD">
            <w:pPr>
              <w:pStyle w:val="TableParagraph"/>
              <w:rPr>
                <w:sz w:val="26"/>
              </w:rPr>
            </w:pPr>
          </w:p>
          <w:p w14:paraId="73EAC436" w14:textId="77777777" w:rsidR="00EE36CD" w:rsidRDefault="00EE36CD">
            <w:pPr>
              <w:pStyle w:val="TableParagraph"/>
              <w:rPr>
                <w:sz w:val="26"/>
              </w:rPr>
            </w:pPr>
          </w:p>
          <w:p w14:paraId="10764B60" w14:textId="77777777" w:rsidR="00EE36CD" w:rsidRDefault="00513F09">
            <w:pPr>
              <w:pStyle w:val="TableParagraph"/>
              <w:spacing w:before="199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14:paraId="253649D0" w14:textId="77777777" w:rsidR="00EE36CD" w:rsidRDefault="00513F09">
            <w:pPr>
              <w:pStyle w:val="TableParagraph"/>
              <w:ind w:left="106" w:right="718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собеседование,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14:paraId="2EBA8349" w14:textId="77777777" w:rsidR="00EE36CD" w:rsidRDefault="00EE36CD">
            <w:pPr>
              <w:pStyle w:val="TableParagraph"/>
              <w:rPr>
                <w:sz w:val="26"/>
              </w:rPr>
            </w:pPr>
          </w:p>
          <w:p w14:paraId="444B4F60" w14:textId="77777777" w:rsidR="00EE36CD" w:rsidRDefault="00EE36CD">
            <w:pPr>
              <w:pStyle w:val="TableParagraph"/>
              <w:spacing w:before="3"/>
              <w:rPr>
                <w:sz w:val="21"/>
              </w:rPr>
            </w:pPr>
          </w:p>
          <w:p w14:paraId="1830F722" w14:textId="77777777" w:rsidR="00EE36CD" w:rsidRDefault="00513F09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Работа наставника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2750" w:type="dxa"/>
          </w:tcPr>
          <w:p w14:paraId="06FED1BD" w14:textId="3CF6DF04" w:rsidR="00EE36CD" w:rsidRDefault="00513F09" w:rsidP="00EA6ACC">
            <w:pPr>
              <w:pStyle w:val="TableParagraph"/>
              <w:ind w:right="10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856A3F">
              <w:rPr>
                <w:sz w:val="24"/>
              </w:rPr>
              <w:t xml:space="preserve"> по УВР</w:t>
            </w:r>
            <w:r>
              <w:rPr>
                <w:sz w:val="24"/>
              </w:rPr>
              <w:t>,</w:t>
            </w:r>
          </w:p>
          <w:p w14:paraId="3476A50F" w14:textId="77777777" w:rsidR="00EE36CD" w:rsidRDefault="00513F09" w:rsidP="00EA6A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14:paraId="7DD8064D" w14:textId="77777777" w:rsidR="00EA6ACC" w:rsidRDefault="00EA6ACC" w:rsidP="00EA6ACC">
            <w:r>
              <w:t xml:space="preserve">наставник – </w:t>
            </w:r>
            <w:proofErr w:type="spellStart"/>
            <w:r>
              <w:t>Масалова</w:t>
            </w:r>
            <w:proofErr w:type="spellEnd"/>
            <w:r>
              <w:t xml:space="preserve"> Н.В.</w:t>
            </w:r>
          </w:p>
          <w:p w14:paraId="6376BF97" w14:textId="77777777" w:rsidR="00EA6ACC" w:rsidRDefault="00EA6ACC" w:rsidP="00EA6ACC">
            <w:r>
              <w:t xml:space="preserve">наставник- </w:t>
            </w:r>
            <w:proofErr w:type="spellStart"/>
            <w:r>
              <w:t>Шилкова</w:t>
            </w:r>
            <w:proofErr w:type="spellEnd"/>
            <w:r>
              <w:t xml:space="preserve"> И.В.</w:t>
            </w:r>
          </w:p>
          <w:p w14:paraId="5DA0FB5D" w14:textId="77777777" w:rsidR="00EA6ACC" w:rsidRDefault="00EA6ACC" w:rsidP="00EA6ACC">
            <w:r>
              <w:t>наставник- Рычкова И.П.</w:t>
            </w:r>
          </w:p>
          <w:p w14:paraId="78C0E63F" w14:textId="03D81420" w:rsidR="00D41B05" w:rsidRDefault="00EA6ACC" w:rsidP="00EA6ACC">
            <w:pPr>
              <w:pStyle w:val="TableParagraph"/>
              <w:rPr>
                <w:sz w:val="24"/>
              </w:rPr>
            </w:pPr>
            <w:r>
              <w:t>наставник-</w:t>
            </w:r>
            <w:proofErr w:type="spellStart"/>
            <w:r>
              <w:t>Санаева</w:t>
            </w:r>
            <w:proofErr w:type="spellEnd"/>
            <w:r>
              <w:t xml:space="preserve"> И.В..</w:t>
            </w:r>
          </w:p>
        </w:tc>
        <w:tc>
          <w:tcPr>
            <w:tcW w:w="2910" w:type="dxa"/>
          </w:tcPr>
          <w:p w14:paraId="1B4DEDA2" w14:textId="77777777" w:rsidR="00EE36CD" w:rsidRDefault="00EE36CD">
            <w:pPr>
              <w:pStyle w:val="TableParagraph"/>
              <w:rPr>
                <w:sz w:val="24"/>
              </w:rPr>
            </w:pPr>
          </w:p>
        </w:tc>
      </w:tr>
      <w:tr w:rsidR="00306329" w14:paraId="7838C975" w14:textId="77777777" w:rsidTr="00D41B05">
        <w:trPr>
          <w:trHeight w:val="639"/>
        </w:trPr>
        <w:tc>
          <w:tcPr>
            <w:tcW w:w="5639" w:type="dxa"/>
          </w:tcPr>
          <w:p w14:paraId="2B5DD5A9" w14:textId="77777777" w:rsidR="00306329" w:rsidRPr="00306329" w:rsidRDefault="00306329" w:rsidP="00306329">
            <w:pPr>
              <w:pStyle w:val="TableParagraph"/>
              <w:numPr>
                <w:ilvl w:val="0"/>
                <w:numId w:val="7"/>
              </w:numPr>
              <w:tabs>
                <w:tab w:val="left" w:pos="1012"/>
                <w:tab w:val="left" w:pos="1013"/>
              </w:tabs>
              <w:ind w:right="100"/>
              <w:jc w:val="both"/>
              <w:rPr>
                <w:sz w:val="24"/>
              </w:rPr>
            </w:pPr>
            <w:r w:rsidRPr="00306329">
              <w:rPr>
                <w:sz w:val="24"/>
              </w:rPr>
              <w:t>Методы и организационные формы обучения. Рациональное применение методов обучения.</w:t>
            </w:r>
          </w:p>
          <w:p w14:paraId="49DA79C7" w14:textId="77777777" w:rsidR="00306329" w:rsidRPr="00306329" w:rsidRDefault="00306329" w:rsidP="00306329">
            <w:pPr>
              <w:pStyle w:val="TableParagraph"/>
              <w:numPr>
                <w:ilvl w:val="0"/>
                <w:numId w:val="7"/>
              </w:numPr>
              <w:tabs>
                <w:tab w:val="left" w:pos="1012"/>
                <w:tab w:val="left" w:pos="1013"/>
              </w:tabs>
              <w:ind w:right="100"/>
              <w:jc w:val="both"/>
              <w:rPr>
                <w:sz w:val="24"/>
              </w:rPr>
            </w:pPr>
            <w:r w:rsidRPr="00306329">
              <w:rPr>
                <w:sz w:val="24"/>
              </w:rPr>
              <w:t>Работа с родителями (содержание, формы и методы работы).</w:t>
            </w:r>
          </w:p>
          <w:p w14:paraId="5D7EA8C6" w14:textId="77777777" w:rsidR="00306329" w:rsidRPr="00306329" w:rsidRDefault="00306329" w:rsidP="00306329">
            <w:pPr>
              <w:pStyle w:val="TableParagraph"/>
              <w:numPr>
                <w:ilvl w:val="0"/>
                <w:numId w:val="7"/>
              </w:numPr>
              <w:tabs>
                <w:tab w:val="left" w:pos="1012"/>
                <w:tab w:val="left" w:pos="1013"/>
              </w:tabs>
              <w:ind w:right="100"/>
              <w:jc w:val="both"/>
              <w:rPr>
                <w:sz w:val="24"/>
              </w:rPr>
            </w:pPr>
            <w:r w:rsidRPr="00306329">
              <w:rPr>
                <w:sz w:val="24"/>
              </w:rPr>
              <w:t>Выбор приоритетной методической темы для самообразования</w:t>
            </w:r>
            <w:r w:rsidRPr="00306329">
              <w:rPr>
                <w:sz w:val="24"/>
              </w:rPr>
              <w:tab/>
            </w:r>
          </w:p>
          <w:p w14:paraId="568D056E" w14:textId="1634A4B0" w:rsidR="00306329" w:rsidRDefault="00306329" w:rsidP="00396CBE">
            <w:pPr>
              <w:pStyle w:val="TableParagraph"/>
              <w:tabs>
                <w:tab w:val="left" w:pos="1012"/>
                <w:tab w:val="left" w:pos="1013"/>
              </w:tabs>
              <w:ind w:left="-798" w:right="100"/>
              <w:jc w:val="both"/>
              <w:rPr>
                <w:sz w:val="24"/>
              </w:rPr>
            </w:pPr>
            <w:r w:rsidRPr="00306329">
              <w:rPr>
                <w:sz w:val="24"/>
              </w:rPr>
              <w:tab/>
            </w:r>
          </w:p>
        </w:tc>
        <w:tc>
          <w:tcPr>
            <w:tcW w:w="1570" w:type="dxa"/>
          </w:tcPr>
          <w:p w14:paraId="7B163987" w14:textId="03B6910E" w:rsidR="00306329" w:rsidRDefault="00396CBE">
            <w:pPr>
              <w:pStyle w:val="TableParagraph"/>
              <w:rPr>
                <w:sz w:val="26"/>
              </w:rPr>
            </w:pPr>
            <w:r w:rsidRPr="00306329"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14:paraId="7C9EACF4" w14:textId="77777777" w:rsidR="00396CBE" w:rsidRPr="00306329" w:rsidRDefault="00396CBE" w:rsidP="00396CBE">
            <w:pPr>
              <w:pStyle w:val="TableParagraph"/>
              <w:numPr>
                <w:ilvl w:val="0"/>
                <w:numId w:val="7"/>
              </w:numPr>
              <w:tabs>
                <w:tab w:val="left" w:pos="1012"/>
                <w:tab w:val="left" w:pos="1013"/>
              </w:tabs>
              <w:ind w:right="100"/>
              <w:jc w:val="both"/>
              <w:rPr>
                <w:sz w:val="24"/>
              </w:rPr>
            </w:pPr>
            <w:r w:rsidRPr="00306329">
              <w:rPr>
                <w:sz w:val="24"/>
              </w:rPr>
              <w:t>Работа наставника и молодого специалиста.</w:t>
            </w:r>
          </w:p>
          <w:p w14:paraId="6E5E159B" w14:textId="77777777" w:rsidR="00396CBE" w:rsidRDefault="00396CBE" w:rsidP="00396CBE">
            <w:pPr>
              <w:pStyle w:val="TableParagraph"/>
              <w:numPr>
                <w:ilvl w:val="0"/>
                <w:numId w:val="7"/>
              </w:numPr>
              <w:tabs>
                <w:tab w:val="left" w:pos="1012"/>
                <w:tab w:val="left" w:pos="1013"/>
              </w:tabs>
              <w:ind w:right="100"/>
              <w:jc w:val="both"/>
              <w:rPr>
                <w:sz w:val="24"/>
              </w:rPr>
            </w:pPr>
            <w:r w:rsidRPr="00306329">
              <w:rPr>
                <w:sz w:val="24"/>
              </w:rPr>
              <w:t>Групповая</w:t>
            </w:r>
            <w:r w:rsidRPr="00306329">
              <w:rPr>
                <w:sz w:val="24"/>
              </w:rPr>
              <w:tab/>
            </w:r>
          </w:p>
          <w:p w14:paraId="1EA9F7D1" w14:textId="77777777" w:rsidR="00306329" w:rsidRDefault="00306329">
            <w:pPr>
              <w:pStyle w:val="TableParagraph"/>
              <w:ind w:left="106" w:right="718"/>
              <w:jc w:val="both"/>
              <w:rPr>
                <w:sz w:val="24"/>
              </w:rPr>
            </w:pPr>
          </w:p>
        </w:tc>
        <w:tc>
          <w:tcPr>
            <w:tcW w:w="2750" w:type="dxa"/>
          </w:tcPr>
          <w:p w14:paraId="2FCD0FBF" w14:textId="761AA878" w:rsidR="00396CBE" w:rsidRPr="00306329" w:rsidRDefault="00396CBE" w:rsidP="00396CBE">
            <w:pPr>
              <w:pStyle w:val="TableParagraph"/>
              <w:tabs>
                <w:tab w:val="left" w:pos="1012"/>
                <w:tab w:val="left" w:pos="1013"/>
              </w:tabs>
              <w:ind w:left="107" w:right="100"/>
              <w:jc w:val="both"/>
              <w:rPr>
                <w:sz w:val="24"/>
              </w:rPr>
            </w:pPr>
            <w:r w:rsidRPr="00306329">
              <w:rPr>
                <w:sz w:val="24"/>
              </w:rPr>
              <w:t>Заместитель директора</w:t>
            </w:r>
            <w:r>
              <w:rPr>
                <w:sz w:val="24"/>
              </w:rPr>
              <w:t xml:space="preserve"> по УВР</w:t>
            </w:r>
            <w:r w:rsidRPr="00306329">
              <w:rPr>
                <w:sz w:val="24"/>
              </w:rPr>
              <w:t>,</w:t>
            </w:r>
          </w:p>
          <w:p w14:paraId="7994C57E" w14:textId="2A6FDD03" w:rsidR="00396CBE" w:rsidRDefault="00396CBE" w:rsidP="00396CBE">
            <w:pPr>
              <w:pStyle w:val="TableParagraph"/>
              <w:spacing w:before="3"/>
              <w:rPr>
                <w:sz w:val="23"/>
              </w:rPr>
            </w:pPr>
            <w:r w:rsidRPr="00306329">
              <w:rPr>
                <w:sz w:val="24"/>
              </w:rPr>
              <w:t>руководитель ШМО, коллеги</w:t>
            </w:r>
          </w:p>
          <w:p w14:paraId="70C672C7" w14:textId="6EA8DEEA" w:rsidR="00306329" w:rsidRPr="00396CBE" w:rsidRDefault="00306329" w:rsidP="00396CBE"/>
        </w:tc>
        <w:tc>
          <w:tcPr>
            <w:tcW w:w="2910" w:type="dxa"/>
          </w:tcPr>
          <w:p w14:paraId="5B69784B" w14:textId="5F7CBA6E" w:rsidR="00396CBE" w:rsidRDefault="00396CBE">
            <w:pPr>
              <w:pStyle w:val="TableParagraph"/>
              <w:rPr>
                <w:sz w:val="24"/>
              </w:rPr>
            </w:pPr>
          </w:p>
          <w:p w14:paraId="169F4C28" w14:textId="77777777" w:rsidR="00396CBE" w:rsidRPr="00396CBE" w:rsidRDefault="00396CBE" w:rsidP="00396CBE"/>
          <w:p w14:paraId="4D8025B6" w14:textId="77777777" w:rsidR="00396CBE" w:rsidRPr="00396CBE" w:rsidRDefault="00396CBE" w:rsidP="00396CBE"/>
          <w:p w14:paraId="7E834AB4" w14:textId="77777777" w:rsidR="00396CBE" w:rsidRPr="00396CBE" w:rsidRDefault="00396CBE" w:rsidP="00396CBE"/>
          <w:p w14:paraId="628F4E5B" w14:textId="77777777" w:rsidR="00396CBE" w:rsidRPr="00396CBE" w:rsidRDefault="00396CBE" w:rsidP="00396CBE"/>
          <w:p w14:paraId="4F08FEE1" w14:textId="2EBDF571" w:rsidR="00396CBE" w:rsidRDefault="00396CBE" w:rsidP="00396CBE"/>
          <w:p w14:paraId="487DB79B" w14:textId="77777777" w:rsidR="00306329" w:rsidRPr="00396CBE" w:rsidRDefault="00306329" w:rsidP="00396CBE">
            <w:pPr>
              <w:ind w:firstLine="720"/>
            </w:pPr>
          </w:p>
        </w:tc>
      </w:tr>
      <w:tr w:rsidR="00306329" w14:paraId="706401FD" w14:textId="77777777" w:rsidTr="00D41B05">
        <w:trPr>
          <w:trHeight w:val="639"/>
        </w:trPr>
        <w:tc>
          <w:tcPr>
            <w:tcW w:w="5639" w:type="dxa"/>
          </w:tcPr>
          <w:p w14:paraId="2A108595" w14:textId="77777777" w:rsidR="00306329" w:rsidRDefault="00306329" w:rsidP="0030632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  <w:p w14:paraId="2628AAC5" w14:textId="56E176CD" w:rsidR="00306329" w:rsidRPr="00306329" w:rsidRDefault="00306329" w:rsidP="00306329">
            <w:pPr>
              <w:pStyle w:val="TableParagraph"/>
              <w:numPr>
                <w:ilvl w:val="0"/>
                <w:numId w:val="7"/>
              </w:numPr>
              <w:tabs>
                <w:tab w:val="left" w:pos="1012"/>
                <w:tab w:val="left" w:pos="10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Индивидуализация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формы, методы.</w:t>
            </w:r>
          </w:p>
        </w:tc>
        <w:tc>
          <w:tcPr>
            <w:tcW w:w="1570" w:type="dxa"/>
          </w:tcPr>
          <w:p w14:paraId="22976FDD" w14:textId="77777777" w:rsidR="00306329" w:rsidRDefault="00306329" w:rsidP="00306329">
            <w:pPr>
              <w:pStyle w:val="TableParagraph"/>
              <w:spacing w:before="3"/>
              <w:rPr>
                <w:sz w:val="23"/>
              </w:rPr>
            </w:pPr>
          </w:p>
          <w:p w14:paraId="012C1E6A" w14:textId="26AB3F83" w:rsidR="00306329" w:rsidRDefault="00306329" w:rsidP="00306329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14:paraId="12B05058" w14:textId="77777777" w:rsidR="00306329" w:rsidRDefault="00306329" w:rsidP="003063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  <w:p w14:paraId="149769A1" w14:textId="11070BF3" w:rsidR="00306329" w:rsidRDefault="00306329" w:rsidP="00306329">
            <w:pPr>
              <w:pStyle w:val="TableParagraph"/>
              <w:ind w:left="106" w:right="718"/>
              <w:jc w:val="both"/>
              <w:rPr>
                <w:sz w:val="24"/>
              </w:rPr>
            </w:pPr>
            <w:r>
              <w:rPr>
                <w:sz w:val="24"/>
              </w:rPr>
              <w:t>Работа наставника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2750" w:type="dxa"/>
          </w:tcPr>
          <w:p w14:paraId="0FBC03E8" w14:textId="566223CC" w:rsidR="00306329" w:rsidRDefault="00306329" w:rsidP="00306329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4"/>
              </w:rPr>
              <w:t>Коллеги</w:t>
            </w:r>
          </w:p>
        </w:tc>
        <w:tc>
          <w:tcPr>
            <w:tcW w:w="2910" w:type="dxa"/>
          </w:tcPr>
          <w:p w14:paraId="3AEEA606" w14:textId="77777777" w:rsidR="00306329" w:rsidRDefault="00306329" w:rsidP="00306329">
            <w:pPr>
              <w:pStyle w:val="TableParagraph"/>
              <w:rPr>
                <w:sz w:val="24"/>
              </w:rPr>
            </w:pPr>
          </w:p>
        </w:tc>
      </w:tr>
      <w:tr w:rsidR="00306329" w14:paraId="1F8C9A12" w14:textId="77777777" w:rsidTr="00D41B05">
        <w:trPr>
          <w:trHeight w:val="639"/>
        </w:trPr>
        <w:tc>
          <w:tcPr>
            <w:tcW w:w="5639" w:type="dxa"/>
          </w:tcPr>
          <w:p w14:paraId="153D03D7" w14:textId="77777777" w:rsidR="00306329" w:rsidRDefault="00306329" w:rsidP="00306329">
            <w:pPr>
              <w:pStyle w:val="TableParagraph"/>
              <w:ind w:left="107" w:right="986"/>
              <w:rPr>
                <w:sz w:val="24"/>
              </w:rPr>
            </w:pPr>
            <w:r>
              <w:rPr>
                <w:sz w:val="24"/>
              </w:rPr>
              <w:t>Методы и приемы развития 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14:paraId="40A8359D" w14:textId="60C91383" w:rsidR="00306329" w:rsidRDefault="00306329" w:rsidP="0030632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1570" w:type="dxa"/>
          </w:tcPr>
          <w:p w14:paraId="1CFE8293" w14:textId="77777777" w:rsidR="00306329" w:rsidRDefault="00306329" w:rsidP="00306329">
            <w:pPr>
              <w:pStyle w:val="TableParagraph"/>
              <w:spacing w:before="3"/>
              <w:rPr>
                <w:sz w:val="23"/>
              </w:rPr>
            </w:pPr>
          </w:p>
          <w:p w14:paraId="101D9703" w14:textId="6AE41026" w:rsidR="00306329" w:rsidRDefault="00306329" w:rsidP="00306329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0" w:type="dxa"/>
          </w:tcPr>
          <w:p w14:paraId="4A4C7E56" w14:textId="77777777" w:rsidR="00306329" w:rsidRDefault="00306329" w:rsidP="0030632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14:paraId="5A3712CC" w14:textId="73977EE2" w:rsidR="00306329" w:rsidRDefault="00306329" w:rsidP="003063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 наставника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2750" w:type="dxa"/>
          </w:tcPr>
          <w:p w14:paraId="0DD90B9B" w14:textId="15EB958C" w:rsidR="00306329" w:rsidRDefault="00306329" w:rsidP="0030632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10" w:type="dxa"/>
          </w:tcPr>
          <w:p w14:paraId="5A9EF793" w14:textId="77777777" w:rsidR="00306329" w:rsidRDefault="00306329" w:rsidP="00306329">
            <w:pPr>
              <w:pStyle w:val="TableParagraph"/>
              <w:rPr>
                <w:sz w:val="24"/>
              </w:rPr>
            </w:pPr>
          </w:p>
        </w:tc>
      </w:tr>
      <w:tr w:rsidR="00306329" w14:paraId="179B3B02" w14:textId="77777777" w:rsidTr="00D41B05">
        <w:trPr>
          <w:trHeight w:val="639"/>
        </w:trPr>
        <w:tc>
          <w:tcPr>
            <w:tcW w:w="5639" w:type="dxa"/>
          </w:tcPr>
          <w:p w14:paraId="33B92E14" w14:textId="77777777" w:rsidR="00306329" w:rsidRDefault="00306329" w:rsidP="00306329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кабинета.</w:t>
            </w:r>
          </w:p>
          <w:p w14:paraId="23B01B40" w14:textId="62298669" w:rsidR="00306329" w:rsidRDefault="00306329" w:rsidP="00306329">
            <w:pPr>
              <w:pStyle w:val="TableParagraph"/>
              <w:ind w:left="107" w:right="98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работ и проверке тетрадей, к ведению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документации»</w:t>
            </w:r>
          </w:p>
        </w:tc>
        <w:tc>
          <w:tcPr>
            <w:tcW w:w="1570" w:type="dxa"/>
          </w:tcPr>
          <w:p w14:paraId="6E165F7B" w14:textId="77777777" w:rsidR="00306329" w:rsidRDefault="00306329" w:rsidP="00306329">
            <w:pPr>
              <w:pStyle w:val="TableParagraph"/>
              <w:spacing w:before="3"/>
              <w:rPr>
                <w:sz w:val="23"/>
              </w:rPr>
            </w:pPr>
          </w:p>
          <w:p w14:paraId="36122843" w14:textId="6B59DCC1" w:rsidR="00306329" w:rsidRDefault="00306329" w:rsidP="00306329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0" w:type="dxa"/>
          </w:tcPr>
          <w:p w14:paraId="7176C7AE" w14:textId="77777777" w:rsidR="00306329" w:rsidRDefault="00306329" w:rsidP="003063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14:paraId="719F6D26" w14:textId="74D749E1" w:rsidR="00306329" w:rsidRDefault="00306329" w:rsidP="0030632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 наставника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2750" w:type="dxa"/>
          </w:tcPr>
          <w:p w14:paraId="0C2B50B4" w14:textId="023A3DB2" w:rsidR="00306329" w:rsidRDefault="00306329" w:rsidP="0030632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Коллеги</w:t>
            </w:r>
          </w:p>
        </w:tc>
        <w:tc>
          <w:tcPr>
            <w:tcW w:w="2910" w:type="dxa"/>
          </w:tcPr>
          <w:p w14:paraId="74C3D3A4" w14:textId="77777777" w:rsidR="00306329" w:rsidRDefault="00306329" w:rsidP="00306329">
            <w:pPr>
              <w:pStyle w:val="TableParagraph"/>
              <w:rPr>
                <w:sz w:val="24"/>
              </w:rPr>
            </w:pPr>
          </w:p>
        </w:tc>
      </w:tr>
      <w:tr w:rsidR="00306329" w14:paraId="63D7DF77" w14:textId="77777777" w:rsidTr="00D41B05">
        <w:trPr>
          <w:trHeight w:val="639"/>
        </w:trPr>
        <w:tc>
          <w:tcPr>
            <w:tcW w:w="5639" w:type="dxa"/>
          </w:tcPr>
          <w:p w14:paraId="7B0C580D" w14:textId="77777777" w:rsidR="00306329" w:rsidRDefault="00306329" w:rsidP="00306329">
            <w:pPr>
              <w:pStyle w:val="TableParagraph"/>
              <w:ind w:left="107" w:right="73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опытных 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анализом.</w:t>
            </w:r>
          </w:p>
          <w:p w14:paraId="75F89E59" w14:textId="239AEC93" w:rsidR="00306329" w:rsidRDefault="00306329" w:rsidP="00306329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участию в соревнованиях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1570" w:type="dxa"/>
          </w:tcPr>
          <w:p w14:paraId="5DDFBDBB" w14:textId="09729501" w:rsidR="00306329" w:rsidRDefault="00306329" w:rsidP="00306329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14:paraId="0BCAF36D" w14:textId="77777777" w:rsidR="00306329" w:rsidRDefault="00306329" w:rsidP="00306329">
            <w:pPr>
              <w:pStyle w:val="TableParagraph"/>
              <w:ind w:left="106" w:right="193"/>
              <w:jc w:val="both"/>
              <w:rPr>
                <w:sz w:val="24"/>
              </w:rPr>
            </w:pPr>
            <w:r>
              <w:rPr>
                <w:sz w:val="24"/>
              </w:rPr>
              <w:t>Наблюдение,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наставника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</w:p>
          <w:p w14:paraId="6B7EA372" w14:textId="03E94896" w:rsidR="00306329" w:rsidRDefault="00306329" w:rsidP="003063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специалиста</w:t>
            </w:r>
          </w:p>
        </w:tc>
        <w:tc>
          <w:tcPr>
            <w:tcW w:w="2750" w:type="dxa"/>
          </w:tcPr>
          <w:p w14:paraId="7451378F" w14:textId="27924782" w:rsidR="00306329" w:rsidRDefault="00306329" w:rsidP="0030632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коллеги</w:t>
            </w:r>
          </w:p>
        </w:tc>
        <w:tc>
          <w:tcPr>
            <w:tcW w:w="2910" w:type="dxa"/>
          </w:tcPr>
          <w:p w14:paraId="6ACD5F8F" w14:textId="77777777" w:rsidR="00306329" w:rsidRDefault="00306329" w:rsidP="00306329">
            <w:pPr>
              <w:pStyle w:val="TableParagraph"/>
              <w:rPr>
                <w:sz w:val="24"/>
              </w:rPr>
            </w:pPr>
          </w:p>
        </w:tc>
      </w:tr>
      <w:tr w:rsidR="00306329" w14:paraId="7B7E6A78" w14:textId="77777777" w:rsidTr="00D41B05">
        <w:trPr>
          <w:trHeight w:val="639"/>
        </w:trPr>
        <w:tc>
          <w:tcPr>
            <w:tcW w:w="5639" w:type="dxa"/>
          </w:tcPr>
          <w:p w14:paraId="4AD4785E" w14:textId="77777777" w:rsidR="00306329" w:rsidRDefault="00306329" w:rsidP="003063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14:paraId="541A892F" w14:textId="77777777" w:rsidR="00306329" w:rsidRDefault="00306329" w:rsidP="00306329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Посещение уроков опытных учителей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наблюдения по предложенной схеме с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proofErr w:type="gramEnd"/>
            <w:r>
              <w:rPr>
                <w:sz w:val="24"/>
              </w:rPr>
              <w:t xml:space="preserve"> анализом. Наблюдение за </w:t>
            </w:r>
            <w:proofErr w:type="spellStart"/>
            <w:proofErr w:type="gramStart"/>
            <w:r>
              <w:rPr>
                <w:sz w:val="24"/>
              </w:rPr>
              <w:t>коммуника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тивным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14:paraId="6E2FCF65" w14:textId="190DC484" w:rsidR="00306329" w:rsidRDefault="00306329" w:rsidP="00306329">
            <w:pPr>
              <w:pStyle w:val="TableParagraph"/>
              <w:ind w:left="107" w:right="7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</w:p>
        </w:tc>
        <w:tc>
          <w:tcPr>
            <w:tcW w:w="1570" w:type="dxa"/>
          </w:tcPr>
          <w:p w14:paraId="4038B9C5" w14:textId="77777777" w:rsidR="00306329" w:rsidRDefault="00306329" w:rsidP="00306329">
            <w:pPr>
              <w:pStyle w:val="TableParagraph"/>
              <w:rPr>
                <w:sz w:val="26"/>
              </w:rPr>
            </w:pPr>
          </w:p>
          <w:p w14:paraId="5B3B8EC9" w14:textId="77777777" w:rsidR="00306329" w:rsidRDefault="00306329" w:rsidP="00306329">
            <w:pPr>
              <w:pStyle w:val="TableParagraph"/>
              <w:spacing w:before="3"/>
              <w:rPr>
                <w:sz w:val="21"/>
              </w:rPr>
            </w:pPr>
          </w:p>
          <w:p w14:paraId="3B34385F" w14:textId="16E19528" w:rsidR="00306329" w:rsidRDefault="00306329" w:rsidP="0030632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14:paraId="5D6376E4" w14:textId="6723D4BA" w:rsidR="00306329" w:rsidRDefault="00306329" w:rsidP="00306329">
            <w:pPr>
              <w:pStyle w:val="TableParagraph"/>
              <w:ind w:left="106" w:right="193"/>
              <w:jc w:val="both"/>
              <w:rPr>
                <w:sz w:val="24"/>
              </w:rPr>
            </w:pPr>
            <w:r>
              <w:rPr>
                <w:sz w:val="24"/>
              </w:rPr>
              <w:t>Работа в 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 ШМО</w:t>
            </w:r>
          </w:p>
        </w:tc>
        <w:tc>
          <w:tcPr>
            <w:tcW w:w="2750" w:type="dxa"/>
          </w:tcPr>
          <w:p w14:paraId="64A4E26C" w14:textId="77777777" w:rsidR="00306329" w:rsidRDefault="00306329" w:rsidP="00306329">
            <w:pPr>
              <w:pStyle w:val="TableParagraph"/>
              <w:ind w:left="104" w:right="10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14:paraId="4BD4F5A0" w14:textId="248F36EE" w:rsidR="00306329" w:rsidRDefault="00306329" w:rsidP="0030632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коллеги</w:t>
            </w:r>
          </w:p>
        </w:tc>
        <w:tc>
          <w:tcPr>
            <w:tcW w:w="2910" w:type="dxa"/>
          </w:tcPr>
          <w:p w14:paraId="43DFCB13" w14:textId="77777777" w:rsidR="00306329" w:rsidRDefault="00306329" w:rsidP="00306329">
            <w:pPr>
              <w:pStyle w:val="TableParagraph"/>
              <w:rPr>
                <w:sz w:val="24"/>
              </w:rPr>
            </w:pPr>
          </w:p>
        </w:tc>
      </w:tr>
    </w:tbl>
    <w:p w14:paraId="427E3026" w14:textId="77777777" w:rsidR="00EE36CD" w:rsidRDefault="00EE36CD">
      <w:pPr>
        <w:rPr>
          <w:sz w:val="24"/>
        </w:rPr>
        <w:sectPr w:rsidR="00EE36CD" w:rsidSect="00883DC3">
          <w:pgSz w:w="16850" w:h="11920" w:orient="landscape"/>
          <w:pgMar w:top="142" w:right="380" w:bottom="280" w:left="960" w:header="720" w:footer="720" w:gutter="0"/>
          <w:cols w:space="720"/>
        </w:sectPr>
      </w:pPr>
    </w:p>
    <w:p w14:paraId="7E0A0395" w14:textId="77777777" w:rsidR="00EE36CD" w:rsidRDefault="00EE36CD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70"/>
        <w:gridCol w:w="2410"/>
        <w:gridCol w:w="2410"/>
        <w:gridCol w:w="3250"/>
      </w:tblGrid>
      <w:tr w:rsidR="00306329" w14:paraId="7F574CD3" w14:textId="77777777">
        <w:trPr>
          <w:trHeight w:val="1655"/>
        </w:trPr>
        <w:tc>
          <w:tcPr>
            <w:tcW w:w="5639" w:type="dxa"/>
          </w:tcPr>
          <w:p w14:paraId="65285860" w14:textId="77777777" w:rsidR="00306329" w:rsidRDefault="00306329" w:rsidP="00306329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  <w:p w14:paraId="1B904352" w14:textId="57D33EC1" w:rsidR="00306329" w:rsidRDefault="00306329" w:rsidP="00306329">
            <w:pPr>
              <w:pStyle w:val="TableParagraph"/>
              <w:spacing w:line="270" w:lineRule="atLeast"/>
              <w:ind w:left="107" w:right="841"/>
              <w:rPr>
                <w:sz w:val="24"/>
              </w:rPr>
            </w:pPr>
            <w:r>
              <w:rPr>
                <w:sz w:val="24"/>
              </w:rPr>
              <w:t>«Портфолио»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570" w:type="dxa"/>
          </w:tcPr>
          <w:p w14:paraId="4AE4CCD7" w14:textId="5E1B50D2" w:rsidR="00306329" w:rsidRDefault="00306329" w:rsidP="0030632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0" w:type="dxa"/>
          </w:tcPr>
          <w:p w14:paraId="58F878E8" w14:textId="77777777" w:rsidR="00306329" w:rsidRDefault="00306329" w:rsidP="003063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96756CB" w14:textId="4F433658" w:rsidR="00306329" w:rsidRDefault="00306329" w:rsidP="003063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2410" w:type="dxa"/>
          </w:tcPr>
          <w:p w14:paraId="4841D6A3" w14:textId="05DA78AA" w:rsidR="00306329" w:rsidRDefault="00306329" w:rsidP="00306329">
            <w:pPr>
              <w:pStyle w:val="TableParagraph"/>
              <w:ind w:left="104" w:right="126"/>
              <w:rPr>
                <w:sz w:val="24"/>
              </w:rPr>
            </w:pPr>
          </w:p>
        </w:tc>
        <w:tc>
          <w:tcPr>
            <w:tcW w:w="3250" w:type="dxa"/>
          </w:tcPr>
          <w:p w14:paraId="20D3FB2A" w14:textId="77777777" w:rsidR="00306329" w:rsidRDefault="00306329" w:rsidP="00306329">
            <w:pPr>
              <w:pStyle w:val="TableParagraph"/>
              <w:rPr>
                <w:sz w:val="24"/>
              </w:rPr>
            </w:pPr>
          </w:p>
        </w:tc>
      </w:tr>
      <w:tr w:rsidR="00306329" w14:paraId="1991D996" w14:textId="77777777">
        <w:trPr>
          <w:trHeight w:val="1104"/>
        </w:trPr>
        <w:tc>
          <w:tcPr>
            <w:tcW w:w="5639" w:type="dxa"/>
          </w:tcPr>
          <w:p w14:paraId="3D74EA2F" w14:textId="3223BDAC" w:rsidR="00306329" w:rsidRDefault="00306329" w:rsidP="003063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70" w:type="dxa"/>
          </w:tcPr>
          <w:p w14:paraId="5A4D5225" w14:textId="77777777" w:rsidR="00306329" w:rsidRDefault="00306329" w:rsidP="00306329">
            <w:pPr>
              <w:pStyle w:val="TableParagraph"/>
              <w:spacing w:before="3"/>
              <w:rPr>
                <w:sz w:val="23"/>
              </w:rPr>
            </w:pPr>
          </w:p>
          <w:p w14:paraId="0C6AD536" w14:textId="635528C3" w:rsidR="00306329" w:rsidRDefault="00306329" w:rsidP="0030632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0" w:type="dxa"/>
          </w:tcPr>
          <w:p w14:paraId="55099A14" w14:textId="77777777" w:rsidR="00306329" w:rsidRDefault="00306329" w:rsidP="0030632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  <w:p w14:paraId="106F9714" w14:textId="6C68D7EA" w:rsidR="00306329" w:rsidRDefault="00306329" w:rsidP="00306329">
            <w:pPr>
              <w:pStyle w:val="TableParagraph"/>
              <w:spacing w:line="270" w:lineRule="atLeast"/>
              <w:ind w:left="106" w:right="185"/>
              <w:rPr>
                <w:sz w:val="24"/>
              </w:rPr>
            </w:pPr>
            <w:r>
              <w:rPr>
                <w:sz w:val="24"/>
              </w:rPr>
              <w:t>Работа наставника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2410" w:type="dxa"/>
          </w:tcPr>
          <w:p w14:paraId="240387E6" w14:textId="0D30265F" w:rsidR="00306329" w:rsidRDefault="00306329" w:rsidP="0030632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Коллеги</w:t>
            </w:r>
          </w:p>
        </w:tc>
        <w:tc>
          <w:tcPr>
            <w:tcW w:w="3250" w:type="dxa"/>
          </w:tcPr>
          <w:p w14:paraId="36814DC9" w14:textId="77777777" w:rsidR="00306329" w:rsidRDefault="00306329" w:rsidP="00306329">
            <w:pPr>
              <w:pStyle w:val="TableParagraph"/>
              <w:rPr>
                <w:sz w:val="24"/>
              </w:rPr>
            </w:pPr>
          </w:p>
        </w:tc>
      </w:tr>
      <w:tr w:rsidR="00306329" w14:paraId="35414311" w14:textId="77777777">
        <w:trPr>
          <w:trHeight w:val="1103"/>
        </w:trPr>
        <w:tc>
          <w:tcPr>
            <w:tcW w:w="5639" w:type="dxa"/>
          </w:tcPr>
          <w:p w14:paraId="5700DA08" w14:textId="192AA6D2" w:rsidR="00306329" w:rsidRDefault="00306329" w:rsidP="00306329">
            <w:pPr>
              <w:pStyle w:val="TableParagraph"/>
              <w:spacing w:line="270" w:lineRule="atLeast"/>
              <w:ind w:left="107" w:right="227" w:firstLine="60"/>
              <w:rPr>
                <w:sz w:val="24"/>
              </w:rPr>
            </w:pPr>
            <w:r>
              <w:rPr>
                <w:sz w:val="24"/>
              </w:rPr>
              <w:t>Выступление молодого специалиста на заседании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ШМО о состоянии работы по теме </w:t>
            </w:r>
            <w:proofErr w:type="spellStart"/>
            <w:r>
              <w:rPr>
                <w:sz w:val="24"/>
              </w:rPr>
              <w:t>самообразова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70" w:type="dxa"/>
          </w:tcPr>
          <w:p w14:paraId="144E7400" w14:textId="77777777" w:rsidR="00306329" w:rsidRDefault="00306329" w:rsidP="00306329">
            <w:pPr>
              <w:pStyle w:val="TableParagraph"/>
              <w:spacing w:before="3"/>
              <w:rPr>
                <w:sz w:val="23"/>
              </w:rPr>
            </w:pPr>
          </w:p>
          <w:p w14:paraId="1EB9B3C1" w14:textId="20C4CFD6" w:rsidR="00306329" w:rsidRDefault="00306329" w:rsidP="00306329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0" w:type="dxa"/>
          </w:tcPr>
          <w:p w14:paraId="3966022F" w14:textId="77777777" w:rsidR="00306329" w:rsidRDefault="00306329" w:rsidP="0030632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14:paraId="196E9CD1" w14:textId="77777777" w:rsidR="00306329" w:rsidRDefault="00306329" w:rsidP="00306329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Работа наставника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</w:p>
          <w:p w14:paraId="709F34AF" w14:textId="4382CC4D" w:rsidR="00306329" w:rsidRDefault="00306329" w:rsidP="00306329">
            <w:pPr>
              <w:pStyle w:val="TableParagraph"/>
              <w:spacing w:line="270" w:lineRule="atLeast"/>
              <w:ind w:left="106" w:right="185"/>
              <w:rPr>
                <w:sz w:val="24"/>
              </w:rPr>
            </w:pPr>
            <w:r>
              <w:rPr>
                <w:sz w:val="24"/>
              </w:rPr>
              <w:t>специалиста.</w:t>
            </w:r>
          </w:p>
        </w:tc>
        <w:tc>
          <w:tcPr>
            <w:tcW w:w="2410" w:type="dxa"/>
          </w:tcPr>
          <w:p w14:paraId="26B50D5E" w14:textId="0BE47FAA" w:rsidR="00306329" w:rsidRDefault="00306329" w:rsidP="00306329">
            <w:pPr>
              <w:pStyle w:val="TableParagraph"/>
              <w:ind w:left="104" w:right="10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3250" w:type="dxa"/>
          </w:tcPr>
          <w:p w14:paraId="0ACEA94A" w14:textId="77777777" w:rsidR="00306329" w:rsidRDefault="00306329" w:rsidP="00306329">
            <w:pPr>
              <w:pStyle w:val="TableParagraph"/>
              <w:rPr>
                <w:sz w:val="24"/>
              </w:rPr>
            </w:pPr>
          </w:p>
        </w:tc>
      </w:tr>
      <w:tr w:rsidR="00306329" w14:paraId="43D425A1" w14:textId="77777777">
        <w:trPr>
          <w:trHeight w:val="1931"/>
        </w:trPr>
        <w:tc>
          <w:tcPr>
            <w:tcW w:w="5639" w:type="dxa"/>
          </w:tcPr>
          <w:p w14:paraId="64D7CF1F" w14:textId="77777777" w:rsidR="00306329" w:rsidRDefault="00306329" w:rsidP="00306329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 Отчёт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31F4715B" w14:textId="4631C429" w:rsidR="00306329" w:rsidRDefault="00306329" w:rsidP="00306329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 теме самообразования.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70" w:type="dxa"/>
          </w:tcPr>
          <w:p w14:paraId="7E3F21F2" w14:textId="77777777" w:rsidR="00306329" w:rsidRDefault="00306329" w:rsidP="00306329">
            <w:pPr>
              <w:pStyle w:val="TableParagraph"/>
              <w:spacing w:before="3"/>
              <w:rPr>
                <w:sz w:val="23"/>
              </w:rPr>
            </w:pPr>
          </w:p>
          <w:p w14:paraId="5D573EDA" w14:textId="570644F0" w:rsidR="00306329" w:rsidRDefault="00306329" w:rsidP="00306329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14:paraId="32C8D0DA" w14:textId="268F8720" w:rsidR="00306329" w:rsidRDefault="00306329" w:rsidP="00306329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2410" w:type="dxa"/>
          </w:tcPr>
          <w:p w14:paraId="5D011ABA" w14:textId="753CA8A8" w:rsidR="00306329" w:rsidRDefault="00306329" w:rsidP="0030632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3250" w:type="dxa"/>
          </w:tcPr>
          <w:p w14:paraId="0E6B421E" w14:textId="77777777" w:rsidR="00306329" w:rsidRDefault="00306329" w:rsidP="00306329">
            <w:pPr>
              <w:pStyle w:val="TableParagraph"/>
              <w:rPr>
                <w:sz w:val="24"/>
              </w:rPr>
            </w:pPr>
          </w:p>
        </w:tc>
      </w:tr>
      <w:tr w:rsidR="00306329" w14:paraId="25E491BC" w14:textId="77777777">
        <w:trPr>
          <w:trHeight w:val="1104"/>
        </w:trPr>
        <w:tc>
          <w:tcPr>
            <w:tcW w:w="5639" w:type="dxa"/>
          </w:tcPr>
          <w:p w14:paraId="730D0A16" w14:textId="0C06127E" w:rsidR="00306329" w:rsidRDefault="00306329" w:rsidP="00306329">
            <w:pPr>
              <w:pStyle w:val="TableParagraph"/>
              <w:spacing w:line="270" w:lineRule="atLeast"/>
              <w:ind w:left="107" w:right="131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70" w:type="dxa"/>
          </w:tcPr>
          <w:p w14:paraId="5648E73A" w14:textId="6E0EE4EA" w:rsidR="00306329" w:rsidRDefault="00306329" w:rsidP="00306329">
            <w:pPr>
              <w:pStyle w:val="TableParagraph"/>
              <w:ind w:left="296" w:right="2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май</w:t>
            </w:r>
          </w:p>
        </w:tc>
        <w:tc>
          <w:tcPr>
            <w:tcW w:w="2410" w:type="dxa"/>
          </w:tcPr>
          <w:p w14:paraId="0EB1C40B" w14:textId="01B6D786" w:rsidR="00306329" w:rsidRDefault="00306329" w:rsidP="00306329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2410" w:type="dxa"/>
          </w:tcPr>
          <w:p w14:paraId="54BAA380" w14:textId="1BD2D15F" w:rsidR="00306329" w:rsidRDefault="00306329" w:rsidP="00306329">
            <w:pPr>
              <w:pStyle w:val="TableParagraph"/>
              <w:ind w:left="104" w:right="126"/>
              <w:rPr>
                <w:sz w:val="24"/>
              </w:rPr>
            </w:pPr>
          </w:p>
        </w:tc>
        <w:tc>
          <w:tcPr>
            <w:tcW w:w="3250" w:type="dxa"/>
          </w:tcPr>
          <w:p w14:paraId="171F469C" w14:textId="77777777" w:rsidR="00306329" w:rsidRDefault="00306329" w:rsidP="00306329">
            <w:pPr>
              <w:pStyle w:val="TableParagraph"/>
              <w:rPr>
                <w:sz w:val="24"/>
              </w:rPr>
            </w:pPr>
          </w:p>
        </w:tc>
      </w:tr>
    </w:tbl>
    <w:p w14:paraId="4CE2EEC6" w14:textId="77777777" w:rsidR="00EE36CD" w:rsidRDefault="00EE36CD">
      <w:pPr>
        <w:rPr>
          <w:sz w:val="20"/>
        </w:rPr>
        <w:sectPr w:rsidR="00EE36CD">
          <w:pgSz w:w="16850" w:h="11920" w:orient="landscape"/>
          <w:pgMar w:top="1100" w:right="380" w:bottom="280" w:left="960" w:header="720" w:footer="720" w:gutter="0"/>
          <w:cols w:space="720"/>
        </w:sectPr>
      </w:pPr>
    </w:p>
    <w:p w14:paraId="38EEF972" w14:textId="77777777" w:rsidR="00EE36CD" w:rsidRDefault="00513F09">
      <w:pPr>
        <w:spacing w:before="160"/>
        <w:ind w:right="749"/>
        <w:jc w:val="right"/>
      </w:pPr>
      <w:r>
        <w:lastRenderedPageBreak/>
        <w:t>Приложение 1.</w:t>
      </w:r>
    </w:p>
    <w:p w14:paraId="42E46A3F" w14:textId="77777777" w:rsidR="00EE36CD" w:rsidRDefault="00EE36CD">
      <w:pPr>
        <w:pStyle w:val="a3"/>
        <w:spacing w:before="9"/>
        <w:rPr>
          <w:sz w:val="13"/>
        </w:rPr>
      </w:pPr>
    </w:p>
    <w:p w14:paraId="4FCCD8F0" w14:textId="77777777" w:rsidR="00EE36CD" w:rsidRDefault="00513F09">
      <w:pPr>
        <w:spacing w:before="92"/>
        <w:ind w:left="3690" w:right="4338"/>
        <w:jc w:val="center"/>
      </w:pPr>
      <w:r>
        <w:t>АНКЕТА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НАЧИНАЮЩЕГО</w:t>
      </w:r>
      <w:r>
        <w:rPr>
          <w:spacing w:val="-7"/>
        </w:rPr>
        <w:t xml:space="preserve"> </w:t>
      </w:r>
      <w:r>
        <w:t>УЧИТЕЛЯ</w:t>
      </w:r>
    </w:p>
    <w:p w14:paraId="00AB582B" w14:textId="77777777" w:rsidR="00EE36CD" w:rsidRDefault="00EE36CD">
      <w:pPr>
        <w:pStyle w:val="a3"/>
        <w:spacing w:before="4"/>
        <w:rPr>
          <w:sz w:val="23"/>
        </w:rPr>
      </w:pPr>
    </w:p>
    <w:p w14:paraId="48620917" w14:textId="77777777" w:rsidR="00EE36CD" w:rsidRDefault="00513F09">
      <w:pPr>
        <w:pStyle w:val="a5"/>
        <w:numPr>
          <w:ilvl w:val="0"/>
          <w:numId w:val="5"/>
        </w:numPr>
        <w:tabs>
          <w:tab w:val="left" w:pos="384"/>
        </w:tabs>
        <w:rPr>
          <w:sz w:val="24"/>
        </w:rPr>
      </w:pPr>
      <w:r>
        <w:rPr>
          <w:sz w:val="24"/>
        </w:rPr>
        <w:t>Удовлетворяет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вашей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подготовки?</w:t>
      </w:r>
      <w:r>
        <w:rPr>
          <w:spacing w:val="52"/>
          <w:sz w:val="24"/>
        </w:rPr>
        <w:t xml:space="preserve"> </w:t>
      </w:r>
      <w:r>
        <w:rPr>
          <w:sz w:val="24"/>
        </w:rPr>
        <w:t>да;</w:t>
      </w:r>
      <w:r>
        <w:rPr>
          <w:spacing w:val="-3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14:paraId="74039C48" w14:textId="77777777" w:rsidR="00EE36CD" w:rsidRDefault="00EE36CD">
      <w:pPr>
        <w:pStyle w:val="a3"/>
      </w:pPr>
    </w:p>
    <w:p w14:paraId="498F7529" w14:textId="197E2DE6" w:rsidR="00EE36CD" w:rsidRDefault="00513F09">
      <w:pPr>
        <w:pStyle w:val="a5"/>
        <w:numPr>
          <w:ilvl w:val="0"/>
          <w:numId w:val="5"/>
        </w:numPr>
        <w:tabs>
          <w:tab w:val="left" w:pos="384"/>
        </w:tabs>
        <w:rPr>
          <w:sz w:val="24"/>
        </w:rPr>
      </w:pPr>
      <w:r>
        <w:rPr>
          <w:sz w:val="24"/>
        </w:rPr>
        <w:t>Каких</w:t>
      </w:r>
      <w:r>
        <w:rPr>
          <w:spacing w:val="5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5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5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48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53"/>
          <w:sz w:val="24"/>
        </w:rPr>
        <w:t xml:space="preserve"> </w:t>
      </w:r>
      <w:r>
        <w:rPr>
          <w:sz w:val="24"/>
        </w:rPr>
        <w:t>Вам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хватало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начальный</w:t>
      </w:r>
      <w:r w:rsidR="005F0F82">
        <w:rPr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деятельности?</w:t>
      </w:r>
    </w:p>
    <w:p w14:paraId="1F8E7B3D" w14:textId="77777777" w:rsidR="00EE36CD" w:rsidRDefault="00EE36CD">
      <w:pPr>
        <w:pStyle w:val="a3"/>
      </w:pPr>
    </w:p>
    <w:p w14:paraId="381AA8BB" w14:textId="18B390C5" w:rsidR="00EE36CD" w:rsidRDefault="00513F09">
      <w:pPr>
        <w:pStyle w:val="a5"/>
        <w:numPr>
          <w:ilvl w:val="0"/>
          <w:numId w:val="5"/>
        </w:numPr>
        <w:tabs>
          <w:tab w:val="left" w:pos="384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каких</w:t>
      </w:r>
      <w:r>
        <w:rPr>
          <w:spacing w:val="38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9"/>
          <w:sz w:val="24"/>
        </w:rPr>
        <w:t xml:space="preserve"> </w:t>
      </w:r>
      <w:r>
        <w:rPr>
          <w:sz w:val="24"/>
        </w:rPr>
        <w:t>вы</w:t>
      </w:r>
      <w:r w:rsidR="005F0F82">
        <w:rPr>
          <w:sz w:val="24"/>
        </w:rPr>
        <w:t xml:space="preserve"> </w:t>
      </w:r>
      <w:r>
        <w:rPr>
          <w:sz w:val="24"/>
        </w:rPr>
        <w:t>испытываете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трудности:</w:t>
      </w:r>
    </w:p>
    <w:p w14:paraId="71C7D20A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  <w:tab w:val="left" w:pos="7678"/>
        </w:tabs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календарно-тематическом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планировании:</w:t>
      </w:r>
      <w:r>
        <w:rPr>
          <w:sz w:val="24"/>
        </w:rPr>
        <w:tab/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14:paraId="19D1CE1C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  <w:tab w:val="left" w:pos="7673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уроков:</w:t>
      </w:r>
      <w:r>
        <w:rPr>
          <w:sz w:val="24"/>
        </w:rPr>
        <w:tab/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14:paraId="20DCC10B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  <w:tab w:val="left" w:pos="7644"/>
        </w:tabs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мероприятий:</w:t>
      </w:r>
      <w:r>
        <w:rPr>
          <w:sz w:val="24"/>
        </w:rPr>
        <w:tab/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14:paraId="4FE697AA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  <w:tab w:val="left" w:pos="7692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администрацией:</w:t>
      </w:r>
      <w:r>
        <w:rPr>
          <w:sz w:val="24"/>
        </w:rPr>
        <w:tab/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14:paraId="5C553856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  <w:tab w:val="left" w:pos="7668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учащимися,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родителями:</w:t>
      </w:r>
      <w:r>
        <w:rPr>
          <w:sz w:val="24"/>
        </w:rPr>
        <w:tab/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14:paraId="4C5F2471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  <w:tab w:val="left" w:pos="9790"/>
        </w:tabs>
        <w:rPr>
          <w:sz w:val="24"/>
        </w:rPr>
      </w:pPr>
      <w:r>
        <w:rPr>
          <w:sz w:val="24"/>
        </w:rPr>
        <w:t>другое</w:t>
      </w:r>
      <w:r>
        <w:rPr>
          <w:spacing w:val="-6"/>
          <w:sz w:val="24"/>
        </w:rPr>
        <w:t xml:space="preserve"> </w:t>
      </w:r>
      <w:r>
        <w:rPr>
          <w:sz w:val="24"/>
        </w:rPr>
        <w:t>(допишите)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905DDC9" w14:textId="77777777" w:rsidR="00EE36CD" w:rsidRDefault="00EE36CD">
      <w:pPr>
        <w:pStyle w:val="a3"/>
        <w:spacing w:before="2"/>
        <w:rPr>
          <w:sz w:val="16"/>
        </w:rPr>
      </w:pPr>
    </w:p>
    <w:p w14:paraId="711A66F2" w14:textId="77777777" w:rsidR="00EE36CD" w:rsidRDefault="00EE36CD">
      <w:pPr>
        <w:rPr>
          <w:sz w:val="16"/>
        </w:rPr>
        <w:sectPr w:rsidR="00EE36CD">
          <w:pgSz w:w="16850" w:h="11920" w:orient="landscape"/>
          <w:pgMar w:top="1100" w:right="380" w:bottom="280" w:left="960" w:header="720" w:footer="720" w:gutter="0"/>
          <w:cols w:space="720"/>
        </w:sectPr>
      </w:pPr>
    </w:p>
    <w:p w14:paraId="1CEC46BB" w14:textId="77777777" w:rsidR="00EE36CD" w:rsidRDefault="00513F09">
      <w:pPr>
        <w:pStyle w:val="a5"/>
        <w:numPr>
          <w:ilvl w:val="0"/>
          <w:numId w:val="5"/>
        </w:numPr>
        <w:tabs>
          <w:tab w:val="left" w:pos="384"/>
        </w:tabs>
        <w:spacing w:before="9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трудность:</w:t>
      </w:r>
    </w:p>
    <w:p w14:paraId="2F622E4E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  <w:tab w:val="left" w:pos="7654"/>
        </w:tabs>
        <w:rPr>
          <w:sz w:val="24"/>
        </w:rPr>
      </w:pP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урока:</w:t>
      </w:r>
      <w:r>
        <w:rPr>
          <w:sz w:val="24"/>
        </w:rPr>
        <w:tab/>
        <w:t>да;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частично.</w:t>
      </w:r>
    </w:p>
    <w:p w14:paraId="64972CEB" w14:textId="4C6949BA" w:rsidR="00EE36CD" w:rsidRDefault="00513F09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 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 w:rsidR="005F0F82">
        <w:rPr>
          <w:sz w:val="24"/>
        </w:rPr>
        <w:t xml:space="preserve"> </w:t>
      </w:r>
      <w:r>
        <w:rPr>
          <w:sz w:val="24"/>
        </w:rPr>
        <w:t>урока</w:t>
      </w:r>
    </w:p>
    <w:p w14:paraId="16A31142" w14:textId="77777777" w:rsidR="00EE36CD" w:rsidRDefault="00EE36CD">
      <w:pPr>
        <w:pStyle w:val="a3"/>
      </w:pPr>
    </w:p>
    <w:p w14:paraId="08D9DB4F" w14:textId="77777777" w:rsidR="00EE36CD" w:rsidRDefault="00513F09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мотивация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учащихся</w:t>
      </w:r>
      <w:r>
        <w:rPr>
          <w:sz w:val="24"/>
        </w:rPr>
        <w:tab/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14:paraId="28BF205F" w14:textId="77777777" w:rsidR="00EE36CD" w:rsidRDefault="00513F09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формулировка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z w:val="24"/>
        </w:rPr>
        <w:tab/>
        <w:t>да;</w:t>
      </w:r>
      <w:r>
        <w:rPr>
          <w:spacing w:val="-4"/>
          <w:sz w:val="24"/>
        </w:rPr>
        <w:t xml:space="preserve"> </w:t>
      </w:r>
      <w:r>
        <w:rPr>
          <w:sz w:val="24"/>
        </w:rPr>
        <w:t>нет;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частично;</w:t>
      </w:r>
    </w:p>
    <w:p w14:paraId="4749989B" w14:textId="77777777" w:rsidR="00EE36CD" w:rsidRDefault="00513F09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проблемно-поисковых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обучении</w:t>
      </w:r>
      <w:r>
        <w:rPr>
          <w:sz w:val="24"/>
        </w:rPr>
        <w:tab/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14:paraId="6D703FB5" w14:textId="77777777" w:rsidR="00EE36CD" w:rsidRDefault="00513F09">
      <w:pPr>
        <w:pStyle w:val="a5"/>
        <w:numPr>
          <w:ilvl w:val="0"/>
          <w:numId w:val="3"/>
        </w:numPr>
        <w:tabs>
          <w:tab w:val="left" w:pos="240"/>
          <w:tab w:val="left" w:pos="7664"/>
        </w:tabs>
        <w:ind w:left="240"/>
        <w:rPr>
          <w:sz w:val="24"/>
        </w:rPr>
      </w:pPr>
      <w:r>
        <w:rPr>
          <w:sz w:val="24"/>
        </w:rPr>
        <w:t>подготовка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9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2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0"/>
          <w:sz w:val="24"/>
        </w:rPr>
        <w:t xml:space="preserve"> </w:t>
      </w:r>
      <w:r>
        <w:rPr>
          <w:sz w:val="24"/>
        </w:rPr>
        <w:t>трудности</w:t>
      </w:r>
      <w:r>
        <w:rPr>
          <w:sz w:val="24"/>
        </w:rPr>
        <w:tab/>
        <w:t>да;</w:t>
      </w:r>
      <w:r>
        <w:rPr>
          <w:spacing w:val="-4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частично;</w:t>
      </w:r>
    </w:p>
    <w:p w14:paraId="0648F4F3" w14:textId="77777777" w:rsidR="00EE36CD" w:rsidRDefault="00513F09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spacing w:before="1"/>
        <w:ind w:left="240"/>
        <w:rPr>
          <w:sz w:val="24"/>
        </w:rPr>
      </w:pPr>
      <w:r>
        <w:rPr>
          <w:sz w:val="24"/>
        </w:rPr>
        <w:t>активизация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z w:val="24"/>
        </w:rPr>
        <w:tab/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14:paraId="37E9BADC" w14:textId="77777777" w:rsidR="00EE36CD" w:rsidRDefault="00513F09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z w:val="24"/>
        </w:rPr>
        <w:tab/>
        <w:t>да;</w:t>
      </w:r>
      <w:r>
        <w:rPr>
          <w:spacing w:val="-4"/>
          <w:sz w:val="24"/>
        </w:rPr>
        <w:t xml:space="preserve"> </w:t>
      </w:r>
      <w:r>
        <w:rPr>
          <w:sz w:val="24"/>
        </w:rPr>
        <w:t>нет;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частично;</w:t>
      </w:r>
    </w:p>
    <w:p w14:paraId="1CB266B0" w14:textId="77777777" w:rsidR="00EE36CD" w:rsidRDefault="00513F09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взаимоконтроля учащихся</w:t>
      </w:r>
      <w:r>
        <w:rPr>
          <w:sz w:val="24"/>
        </w:rPr>
        <w:tab/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14:paraId="031A1C79" w14:textId="7E3E4A9F" w:rsidR="00EE36CD" w:rsidRDefault="00513F09">
      <w:pPr>
        <w:pStyle w:val="a5"/>
        <w:numPr>
          <w:ilvl w:val="0"/>
          <w:numId w:val="3"/>
        </w:numPr>
        <w:tabs>
          <w:tab w:val="left" w:pos="240"/>
        </w:tabs>
        <w:ind w:right="223" w:firstLine="0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своевременного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контроля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коррекции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достижений</w:t>
      </w:r>
      <w:r w:rsidR="005F0F82">
        <w:rPr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да;</w:t>
      </w:r>
      <w:r>
        <w:rPr>
          <w:spacing w:val="-3"/>
          <w:sz w:val="24"/>
        </w:rPr>
        <w:t xml:space="preserve"> </w:t>
      </w:r>
      <w:r>
        <w:rPr>
          <w:sz w:val="24"/>
        </w:rPr>
        <w:t>нет;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частично;</w:t>
      </w:r>
    </w:p>
    <w:p w14:paraId="1BC2F9B8" w14:textId="77777777" w:rsidR="00EE36CD" w:rsidRDefault="00513F09">
      <w:pPr>
        <w:pStyle w:val="a3"/>
        <w:tabs>
          <w:tab w:val="left" w:pos="7668"/>
        </w:tabs>
        <w:ind w:left="100"/>
      </w:pPr>
      <w:r>
        <w:t>развитие</w:t>
      </w:r>
      <w:r>
        <w:rPr>
          <w:spacing w:val="-6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учащихся</w:t>
      </w:r>
      <w:r>
        <w:tab/>
        <w:t>да;</w:t>
      </w:r>
      <w:r>
        <w:rPr>
          <w:spacing w:val="-4"/>
        </w:rPr>
        <w:t xml:space="preserve"> </w:t>
      </w:r>
      <w:r>
        <w:t>нет;</w:t>
      </w:r>
      <w:r>
        <w:rPr>
          <w:spacing w:val="-2"/>
        </w:rPr>
        <w:t xml:space="preserve"> </w:t>
      </w:r>
      <w:r>
        <w:t>частично;</w:t>
      </w:r>
    </w:p>
    <w:p w14:paraId="21F2BE52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  <w:tab w:val="left" w:pos="9790"/>
        </w:tabs>
        <w:rPr>
          <w:sz w:val="24"/>
        </w:rPr>
      </w:pPr>
      <w:r>
        <w:rPr>
          <w:sz w:val="24"/>
        </w:rPr>
        <w:t>другое</w:t>
      </w:r>
      <w:r>
        <w:rPr>
          <w:spacing w:val="-6"/>
          <w:sz w:val="24"/>
        </w:rPr>
        <w:t xml:space="preserve"> </w:t>
      </w:r>
      <w:r>
        <w:rPr>
          <w:sz w:val="24"/>
        </w:rPr>
        <w:t>(допишите)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7C1C4A" w14:textId="77777777" w:rsidR="00EE36CD" w:rsidRDefault="00513F09">
      <w:pPr>
        <w:pStyle w:val="a3"/>
        <w:rPr>
          <w:sz w:val="26"/>
        </w:rPr>
      </w:pPr>
      <w:r>
        <w:br w:type="column"/>
      </w:r>
    </w:p>
    <w:p w14:paraId="4C562E2E" w14:textId="77777777" w:rsidR="00EE36CD" w:rsidRDefault="00EE36CD">
      <w:pPr>
        <w:pStyle w:val="a3"/>
        <w:rPr>
          <w:sz w:val="26"/>
        </w:rPr>
      </w:pPr>
    </w:p>
    <w:p w14:paraId="213678C0" w14:textId="77777777" w:rsidR="00EE36CD" w:rsidRDefault="00EE36CD">
      <w:pPr>
        <w:pStyle w:val="a3"/>
        <w:spacing w:before="10"/>
        <w:rPr>
          <w:sz w:val="27"/>
        </w:rPr>
      </w:pPr>
    </w:p>
    <w:p w14:paraId="41C30FA7" w14:textId="77777777" w:rsidR="00EE36CD" w:rsidRDefault="00513F09">
      <w:pPr>
        <w:pStyle w:val="a3"/>
        <w:ind w:left="100"/>
      </w:pPr>
      <w:r>
        <w:t>да;</w:t>
      </w:r>
      <w:r>
        <w:rPr>
          <w:spacing w:val="-4"/>
        </w:rPr>
        <w:t xml:space="preserve"> </w:t>
      </w:r>
      <w:r>
        <w:t>нет;</w:t>
      </w:r>
      <w:r>
        <w:rPr>
          <w:spacing w:val="-2"/>
        </w:rPr>
        <w:t xml:space="preserve"> </w:t>
      </w:r>
      <w:r>
        <w:t>частично;</w:t>
      </w:r>
    </w:p>
    <w:p w14:paraId="733C5275" w14:textId="77777777" w:rsidR="00EE36CD" w:rsidRDefault="00EE36CD">
      <w:pPr>
        <w:sectPr w:rsidR="00EE36CD">
          <w:type w:val="continuous"/>
          <w:pgSz w:w="16850" w:h="11920" w:orient="landscape"/>
          <w:pgMar w:top="1100" w:right="380" w:bottom="280" w:left="960" w:header="720" w:footer="720" w:gutter="0"/>
          <w:cols w:num="2" w:space="720" w:equalWidth="0">
            <w:col w:w="9791" w:space="74"/>
            <w:col w:w="5645"/>
          </w:cols>
        </w:sectPr>
      </w:pPr>
    </w:p>
    <w:p w14:paraId="6C3435B5" w14:textId="77777777" w:rsidR="00EE36CD" w:rsidRDefault="00EE36CD">
      <w:pPr>
        <w:pStyle w:val="a3"/>
        <w:spacing w:before="3"/>
        <w:rPr>
          <w:sz w:val="16"/>
        </w:rPr>
      </w:pPr>
    </w:p>
    <w:p w14:paraId="29FD4D7A" w14:textId="77777777" w:rsidR="00EE36CD" w:rsidRDefault="00513F09">
      <w:pPr>
        <w:pStyle w:val="a5"/>
        <w:numPr>
          <w:ilvl w:val="0"/>
          <w:numId w:val="5"/>
        </w:numPr>
        <w:tabs>
          <w:tab w:val="left" w:pos="384"/>
        </w:tabs>
        <w:spacing w:before="90"/>
        <w:ind w:left="100" w:right="751" w:firstLine="0"/>
        <w:rPr>
          <w:sz w:val="24"/>
        </w:rPr>
      </w:pPr>
      <w:r>
        <w:rPr>
          <w:sz w:val="24"/>
        </w:rPr>
        <w:t>Каким</w:t>
      </w:r>
      <w:r>
        <w:rPr>
          <w:spacing w:val="16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9"/>
          <w:sz w:val="24"/>
        </w:rPr>
        <w:t xml:space="preserve"> </w:t>
      </w:r>
      <w:r>
        <w:rPr>
          <w:sz w:val="24"/>
        </w:rPr>
        <w:t>своей</w:t>
      </w:r>
      <w:r>
        <w:rPr>
          <w:spacing w:val="1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отдали</w:t>
      </w:r>
      <w:r>
        <w:rPr>
          <w:spacing w:val="18"/>
          <w:sz w:val="24"/>
        </w:rPr>
        <w:t xml:space="preserve"> </w:t>
      </w:r>
      <w:r>
        <w:rPr>
          <w:sz w:val="24"/>
        </w:rPr>
        <w:t>бы</w:t>
      </w:r>
      <w:r>
        <w:rPr>
          <w:spacing w:val="16"/>
          <w:sz w:val="24"/>
        </w:rPr>
        <w:t xml:space="preserve"> </w:t>
      </w:r>
      <w:r>
        <w:rPr>
          <w:sz w:val="24"/>
        </w:rPr>
        <w:t>вы</w:t>
      </w:r>
      <w:r>
        <w:rPr>
          <w:spacing w:val="19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первую,</w:t>
      </w:r>
      <w:r>
        <w:rPr>
          <w:spacing w:val="20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т.д.</w:t>
      </w:r>
      <w:r>
        <w:rPr>
          <w:spacing w:val="-57"/>
          <w:sz w:val="24"/>
        </w:rPr>
        <w:t xml:space="preserve"> </w:t>
      </w:r>
      <w:r>
        <w:rPr>
          <w:sz w:val="24"/>
        </w:rPr>
        <w:t>очередь (пронумеруйте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выбора):</w:t>
      </w:r>
    </w:p>
    <w:p w14:paraId="75920A5F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</w:tabs>
        <w:spacing w:line="274" w:lineRule="exact"/>
        <w:rPr>
          <w:sz w:val="24"/>
        </w:rPr>
      </w:pPr>
      <w:proofErr w:type="spellStart"/>
      <w:r>
        <w:rPr>
          <w:sz w:val="24"/>
        </w:rPr>
        <w:t>cамообразованию</w:t>
      </w:r>
      <w:proofErr w:type="spellEnd"/>
      <w:r>
        <w:rPr>
          <w:sz w:val="24"/>
        </w:rPr>
        <w:t>;</w:t>
      </w:r>
    </w:p>
    <w:p w14:paraId="7EA4E288" w14:textId="77777777" w:rsidR="00EE36CD" w:rsidRDefault="00EE36CD">
      <w:pPr>
        <w:spacing w:line="274" w:lineRule="exact"/>
        <w:rPr>
          <w:sz w:val="24"/>
        </w:rPr>
        <w:sectPr w:rsidR="00EE36CD">
          <w:type w:val="continuous"/>
          <w:pgSz w:w="16850" w:h="11920" w:orient="landscape"/>
          <w:pgMar w:top="1100" w:right="380" w:bottom="280" w:left="960" w:header="720" w:footer="720" w:gutter="0"/>
          <w:cols w:space="720"/>
        </w:sectPr>
      </w:pPr>
    </w:p>
    <w:p w14:paraId="16937DB6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</w:tabs>
        <w:spacing w:before="158"/>
        <w:rPr>
          <w:sz w:val="24"/>
        </w:rPr>
      </w:pPr>
      <w:r>
        <w:rPr>
          <w:spacing w:val="-1"/>
          <w:sz w:val="24"/>
        </w:rPr>
        <w:lastRenderedPageBreak/>
        <w:t>практико-ориентированному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семинару;</w:t>
      </w:r>
    </w:p>
    <w:p w14:paraId="334A5DCC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курсам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квалификации;</w:t>
      </w:r>
    </w:p>
    <w:p w14:paraId="46FD3B2B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мастер-классам;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лабораториям;</w:t>
      </w:r>
    </w:p>
    <w:p w14:paraId="7BD3B536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наставника;</w:t>
      </w:r>
    </w:p>
    <w:p w14:paraId="03DBDB99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предметным</w:t>
      </w:r>
      <w:r>
        <w:rPr>
          <w:spacing w:val="-6"/>
          <w:sz w:val="24"/>
        </w:rPr>
        <w:t xml:space="preserve"> </w:t>
      </w:r>
      <w:r>
        <w:rPr>
          <w:sz w:val="24"/>
        </w:rPr>
        <w:t>кафедрам;</w:t>
      </w:r>
    </w:p>
    <w:p w14:paraId="24841D2E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учителя;</w:t>
      </w:r>
    </w:p>
    <w:p w14:paraId="7B6021B5" w14:textId="77777777" w:rsidR="00EE36CD" w:rsidRDefault="00513F09">
      <w:pPr>
        <w:pStyle w:val="a5"/>
        <w:numPr>
          <w:ilvl w:val="0"/>
          <w:numId w:val="4"/>
        </w:numPr>
        <w:tabs>
          <w:tab w:val="left" w:pos="384"/>
          <w:tab w:val="left" w:pos="9790"/>
        </w:tabs>
        <w:rPr>
          <w:sz w:val="24"/>
        </w:rPr>
      </w:pPr>
      <w:r>
        <w:rPr>
          <w:sz w:val="24"/>
        </w:rPr>
        <w:t>другое</w:t>
      </w:r>
      <w:r>
        <w:rPr>
          <w:spacing w:val="-6"/>
          <w:sz w:val="24"/>
        </w:rPr>
        <w:t xml:space="preserve"> </w:t>
      </w:r>
      <w:r>
        <w:rPr>
          <w:sz w:val="24"/>
        </w:rPr>
        <w:t>(допишите)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FA1F35" w14:textId="77777777" w:rsidR="00EE36CD" w:rsidRDefault="00EE36CD">
      <w:pPr>
        <w:pStyle w:val="a3"/>
        <w:spacing w:before="2"/>
        <w:rPr>
          <w:sz w:val="16"/>
        </w:rPr>
      </w:pPr>
    </w:p>
    <w:p w14:paraId="638BF0DE" w14:textId="77777777" w:rsidR="00EE36CD" w:rsidRDefault="00513F09">
      <w:pPr>
        <w:pStyle w:val="a5"/>
        <w:numPr>
          <w:ilvl w:val="0"/>
          <w:numId w:val="5"/>
        </w:numPr>
        <w:tabs>
          <w:tab w:val="left" w:pos="384"/>
          <w:tab w:val="left" w:pos="14804"/>
        </w:tabs>
        <w:spacing w:before="90"/>
        <w:ind w:left="100" w:right="694" w:firstLine="2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 то в каком из них Вы приняли бы участие в первую, во вторую и т. д. очередь (пронумеруйте в порядке выбора): – типы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 методика их подготовки и проведения; – методы обучения и их эффективное использование в образовательном процессе; – приемы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активизации</w:t>
      </w:r>
      <w:r>
        <w:rPr>
          <w:sz w:val="24"/>
        </w:rPr>
        <w:t xml:space="preserve"> </w:t>
      </w:r>
      <w:r>
        <w:rPr>
          <w:spacing w:val="-1"/>
          <w:sz w:val="24"/>
        </w:rPr>
        <w:t>учебно- познавательной</w:t>
      </w:r>
      <w:r>
        <w:rPr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z w:val="24"/>
        </w:rPr>
        <w:t xml:space="preserve"> </w:t>
      </w:r>
      <w:r>
        <w:rPr>
          <w:spacing w:val="-1"/>
          <w:sz w:val="24"/>
        </w:rPr>
        <w:t>учащихся;</w:t>
      </w:r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родителями;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формы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методы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педагогического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сотрудничества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учащимися;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–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другое   </w:t>
      </w:r>
      <w:r>
        <w:rPr>
          <w:spacing w:val="26"/>
          <w:sz w:val="24"/>
        </w:rPr>
        <w:t xml:space="preserve"> </w:t>
      </w:r>
      <w:r>
        <w:rPr>
          <w:sz w:val="24"/>
        </w:rPr>
        <w:t>(допишите)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AA472D5" w14:textId="77777777" w:rsidR="00EE36CD" w:rsidRDefault="000C6F00">
      <w:pPr>
        <w:pStyle w:val="a3"/>
        <w:spacing w:before="9"/>
        <w:rPr>
          <w:sz w:val="19"/>
        </w:rPr>
      </w:pPr>
      <w:r>
        <w:pict w14:anchorId="7E5C6002">
          <v:shape id="_x0000_s1026" style="position:absolute;margin-left:53.05pt;margin-top:13.55pt;width:474pt;height:.1pt;z-index:-251658240;mso-wrap-distance-left:0;mso-wrap-distance-right:0;mso-position-horizontal-relative:page" coordorigin="1061,271" coordsize="9480,0" path="m1061,271r9480,e" filled="f" strokeweight=".48pt">
            <v:path arrowok="t"/>
            <w10:wrap type="topAndBottom" anchorx="page"/>
          </v:shape>
        </w:pict>
      </w:r>
    </w:p>
    <w:p w14:paraId="61D6045B" w14:textId="77777777" w:rsidR="00EE36CD" w:rsidRDefault="00EE36CD">
      <w:pPr>
        <w:rPr>
          <w:sz w:val="19"/>
        </w:rPr>
        <w:sectPr w:rsidR="00EE36CD">
          <w:pgSz w:w="16850" w:h="11920" w:orient="landscape"/>
          <w:pgMar w:top="1100" w:right="380" w:bottom="280" w:left="960" w:header="720" w:footer="720" w:gutter="0"/>
          <w:cols w:space="720"/>
        </w:sectPr>
      </w:pPr>
    </w:p>
    <w:p w14:paraId="6A7212FD" w14:textId="77777777" w:rsidR="00EE36CD" w:rsidRDefault="00513F09">
      <w:pPr>
        <w:pStyle w:val="a3"/>
        <w:spacing w:before="64"/>
        <w:ind w:right="111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2.</w:t>
      </w:r>
    </w:p>
    <w:p w14:paraId="354F5E62" w14:textId="77777777" w:rsidR="00EE36CD" w:rsidRDefault="00513F09">
      <w:pPr>
        <w:pStyle w:val="a3"/>
        <w:ind w:left="1250" w:right="1246"/>
        <w:jc w:val="center"/>
      </w:pPr>
      <w:r>
        <w:t>ОТЧЕТ-АНКЕТА НАСТАВЛЯЕМОГО О ПРОЦЕССЕ ПРОХОЖДЕНИЯ</w:t>
      </w:r>
      <w:r>
        <w:rPr>
          <w:spacing w:val="-57"/>
        </w:rPr>
        <w:t xml:space="preserve"> </w:t>
      </w:r>
      <w:r>
        <w:t>НАСТАВНИЧЕСТВА 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НАСТАВНИКА</w:t>
      </w:r>
    </w:p>
    <w:p w14:paraId="40E4B3B6" w14:textId="77777777" w:rsidR="00EE36CD" w:rsidRDefault="00EE36CD">
      <w:pPr>
        <w:pStyle w:val="a3"/>
      </w:pPr>
    </w:p>
    <w:p w14:paraId="20CF2C5A" w14:textId="77777777" w:rsidR="00EE36CD" w:rsidRDefault="00513F09">
      <w:pPr>
        <w:pStyle w:val="a3"/>
        <w:ind w:left="1249" w:right="1246"/>
        <w:jc w:val="center"/>
      </w:pPr>
      <w:r>
        <w:t>Уважаемый</w:t>
      </w:r>
      <w:r>
        <w:rPr>
          <w:spacing w:val="-3"/>
        </w:rPr>
        <w:t xml:space="preserve"> </w:t>
      </w:r>
      <w:r>
        <w:t>сотрудник!</w:t>
      </w:r>
    </w:p>
    <w:p w14:paraId="46E54D5D" w14:textId="77777777" w:rsidR="00EE36CD" w:rsidRDefault="00513F09">
      <w:pPr>
        <w:pStyle w:val="a3"/>
        <w:ind w:left="1246" w:right="1246"/>
        <w:jc w:val="center"/>
      </w:pPr>
      <w:r>
        <w:t>Предлагаем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наставничества</w:t>
      </w:r>
    </w:p>
    <w:p w14:paraId="65D5CC5D" w14:textId="77777777" w:rsidR="00EE36CD" w:rsidRDefault="00513F09">
      <w:pPr>
        <w:pStyle w:val="a3"/>
        <w:tabs>
          <w:tab w:val="left" w:pos="2814"/>
        </w:tabs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7"/>
        </w:rPr>
        <w:t xml:space="preserve"> </w:t>
      </w:r>
      <w:r>
        <w:t>(ФИО</w:t>
      </w:r>
      <w:r>
        <w:rPr>
          <w:spacing w:val="-4"/>
        </w:rPr>
        <w:t xml:space="preserve"> </w:t>
      </w:r>
      <w:r>
        <w:t>наставника)</w:t>
      </w:r>
    </w:p>
    <w:p w14:paraId="560DF4FC" w14:textId="77777777" w:rsidR="00EE36CD" w:rsidRDefault="00513F09">
      <w:pPr>
        <w:pStyle w:val="a3"/>
        <w:tabs>
          <w:tab w:val="left" w:pos="4594"/>
          <w:tab w:val="left" w:pos="4960"/>
        </w:tabs>
        <w:ind w:left="2"/>
        <w:jc w:val="center"/>
      </w:pP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u w:val="single"/>
        </w:rPr>
        <w:tab/>
      </w:r>
      <w:r>
        <w:tab/>
        <w:t>(Ваши</w:t>
      </w:r>
      <w:r>
        <w:rPr>
          <w:spacing w:val="-1"/>
        </w:rPr>
        <w:t xml:space="preserve"> </w:t>
      </w:r>
      <w:r>
        <w:t>ФИО).</w:t>
      </w:r>
    </w:p>
    <w:p w14:paraId="707C4248" w14:textId="77777777" w:rsidR="00EE36CD" w:rsidRDefault="00EE36CD">
      <w:pPr>
        <w:pStyle w:val="a3"/>
        <w:spacing w:before="2"/>
        <w:rPr>
          <w:sz w:val="16"/>
        </w:rPr>
      </w:pPr>
    </w:p>
    <w:p w14:paraId="6A07C315" w14:textId="77777777" w:rsidR="00EE36CD" w:rsidRDefault="00513F09">
      <w:pPr>
        <w:pStyle w:val="a3"/>
        <w:spacing w:before="90"/>
        <w:ind w:left="117" w:right="112" w:firstLine="708"/>
        <w:jc w:val="both"/>
      </w:pPr>
      <w:r>
        <w:t>Ваши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сталкивается сотрудник на новом месте работы. В результате ваших искренних ответов на</w:t>
      </w:r>
      <w:r>
        <w:rPr>
          <w:spacing w:val="1"/>
        </w:rPr>
        <w:t xml:space="preserve"> </w:t>
      </w:r>
      <w:r>
        <w:t>вопросы этой анкеты будут определены лучшие наставники, а также выявлены проблемы</w:t>
      </w:r>
      <w:r>
        <w:rPr>
          <w:spacing w:val="1"/>
        </w:rPr>
        <w:t xml:space="preserve"> </w:t>
      </w:r>
      <w:r>
        <w:t>адаптации в процессе наставничества сотрудника, на которые руководителям структурных</w:t>
      </w:r>
      <w:r>
        <w:rPr>
          <w:spacing w:val="1"/>
        </w:rPr>
        <w:t xml:space="preserve"> </w:t>
      </w:r>
      <w:r>
        <w:t>подразделений следует обратить внимание, что в конечном итоге поможет быстрее освоиться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 вам, но и</w:t>
      </w:r>
      <w:r>
        <w:rPr>
          <w:spacing w:val="-1"/>
        </w:rPr>
        <w:t xml:space="preserve"> </w:t>
      </w:r>
      <w:r>
        <w:t>будущим</w:t>
      </w:r>
      <w:r>
        <w:rPr>
          <w:spacing w:val="-1"/>
        </w:rPr>
        <w:t xml:space="preserve"> </w:t>
      </w:r>
      <w:r>
        <w:t>новичкам.</w:t>
      </w:r>
    </w:p>
    <w:p w14:paraId="46D3F171" w14:textId="77777777" w:rsidR="00EE36CD" w:rsidRDefault="00EE36CD">
      <w:pPr>
        <w:pStyle w:val="a3"/>
        <w:spacing w:before="3"/>
      </w:pPr>
    </w:p>
    <w:p w14:paraId="4BE25CB5" w14:textId="77777777" w:rsidR="00EE36CD" w:rsidRDefault="00513F09">
      <w:pPr>
        <w:pStyle w:val="a3"/>
        <w:spacing w:line="237" w:lineRule="auto"/>
        <w:ind w:left="117" w:right="107" w:firstLine="708"/>
        <w:jc w:val="both"/>
      </w:pPr>
      <w:r>
        <w:t>Используя шкалу от 1 до 10 (где 10 – максимальная оценка, 1 – минимальная оценка),</w:t>
      </w:r>
      <w:r>
        <w:rPr>
          <w:spacing w:val="1"/>
        </w:rPr>
        <w:t xml:space="preserve"> </w:t>
      </w:r>
      <w:r>
        <w:t>проведите</w:t>
      </w:r>
      <w:r>
        <w:rPr>
          <w:spacing w:val="-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по нижеследующим</w:t>
      </w:r>
      <w:r>
        <w:rPr>
          <w:spacing w:val="-1"/>
        </w:rPr>
        <w:t xml:space="preserve"> </w:t>
      </w:r>
      <w:r>
        <w:t>параметрам.</w:t>
      </w:r>
    </w:p>
    <w:p w14:paraId="460B71BB" w14:textId="77777777" w:rsidR="00EE36CD" w:rsidRDefault="00EE36CD">
      <w:pPr>
        <w:pStyle w:val="a3"/>
        <w:spacing w:before="1"/>
      </w:pPr>
    </w:p>
    <w:p w14:paraId="4016F4F1" w14:textId="77777777" w:rsidR="00EE36CD" w:rsidRDefault="00513F09">
      <w:pPr>
        <w:pStyle w:val="a5"/>
        <w:numPr>
          <w:ilvl w:val="0"/>
          <w:numId w:val="2"/>
        </w:numPr>
        <w:tabs>
          <w:tab w:val="left" w:pos="401"/>
        </w:tabs>
        <w:ind w:right="117" w:firstLine="0"/>
        <w:jc w:val="both"/>
        <w:rPr>
          <w:sz w:val="24"/>
        </w:rPr>
      </w:pP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навыков?</w:t>
      </w:r>
    </w:p>
    <w:p w14:paraId="4BBF8B81" w14:textId="77777777" w:rsidR="00EE36CD" w:rsidRDefault="00513F09">
      <w:pPr>
        <w:pStyle w:val="a5"/>
        <w:numPr>
          <w:ilvl w:val="0"/>
          <w:numId w:val="2"/>
        </w:numPr>
        <w:tabs>
          <w:tab w:val="left" w:pos="401"/>
        </w:tabs>
        <w:ind w:left="40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наставника?</w:t>
      </w:r>
    </w:p>
    <w:p w14:paraId="0E57B86C" w14:textId="77777777" w:rsidR="00EE36CD" w:rsidRDefault="00513F09">
      <w:pPr>
        <w:pStyle w:val="a5"/>
        <w:numPr>
          <w:ilvl w:val="0"/>
          <w:numId w:val="2"/>
        </w:numPr>
        <w:tabs>
          <w:tab w:val="left" w:pos="401"/>
        </w:tabs>
        <w:ind w:right="113" w:firstLine="0"/>
        <w:jc w:val="both"/>
        <w:rPr>
          <w:sz w:val="24"/>
        </w:rPr>
      </w:pPr>
      <w:r>
        <w:rPr>
          <w:sz w:val="24"/>
        </w:rPr>
        <w:t>Насколько полезными в работе оказались полученные в ходе наставничества теоретические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вашей специализации?</w:t>
      </w:r>
    </w:p>
    <w:p w14:paraId="564AB191" w14:textId="77777777" w:rsidR="00EE36CD" w:rsidRDefault="00513F09">
      <w:pPr>
        <w:pStyle w:val="a5"/>
        <w:numPr>
          <w:ilvl w:val="0"/>
          <w:numId w:val="2"/>
        </w:numPr>
        <w:tabs>
          <w:tab w:val="left" w:pos="401"/>
        </w:tabs>
        <w:ind w:right="117" w:firstLine="0"/>
        <w:jc w:val="both"/>
        <w:rPr>
          <w:sz w:val="24"/>
        </w:rPr>
      </w:pPr>
      <w:r>
        <w:rPr>
          <w:sz w:val="24"/>
        </w:rPr>
        <w:t>Насколько полезными в работе оказались полученные в ходе наставничества 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по вашей должности?</w:t>
      </w:r>
    </w:p>
    <w:p w14:paraId="0A8AF992" w14:textId="77777777" w:rsidR="00EE36CD" w:rsidRDefault="00513F09">
      <w:pPr>
        <w:pStyle w:val="a5"/>
        <w:numPr>
          <w:ilvl w:val="0"/>
          <w:numId w:val="2"/>
        </w:numPr>
        <w:tabs>
          <w:tab w:val="left" w:pos="401"/>
        </w:tabs>
        <w:ind w:right="109" w:firstLine="0"/>
        <w:jc w:val="both"/>
        <w:rPr>
          <w:sz w:val="24"/>
        </w:rPr>
      </w:pPr>
      <w:r>
        <w:rPr>
          <w:sz w:val="24"/>
        </w:rPr>
        <w:t>Насколько быстро вам позволили освоиться на новом месте работы знания об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процедурах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организации?</w:t>
      </w:r>
    </w:p>
    <w:p w14:paraId="10950D1D" w14:textId="77777777" w:rsidR="00EE36CD" w:rsidRDefault="00513F09">
      <w:pPr>
        <w:pStyle w:val="a5"/>
        <w:numPr>
          <w:ilvl w:val="0"/>
          <w:numId w:val="2"/>
        </w:numPr>
        <w:tabs>
          <w:tab w:val="left" w:pos="401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 вашей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должностью?</w:t>
      </w:r>
    </w:p>
    <w:p w14:paraId="4124D86B" w14:textId="77777777" w:rsidR="00EE36CD" w:rsidRDefault="00513F09">
      <w:pPr>
        <w:pStyle w:val="a5"/>
        <w:numPr>
          <w:ilvl w:val="0"/>
          <w:numId w:val="2"/>
        </w:numPr>
        <w:tabs>
          <w:tab w:val="left" w:pos="401"/>
        </w:tabs>
        <w:ind w:right="108" w:firstLine="0"/>
        <w:jc w:val="both"/>
        <w:rPr>
          <w:sz w:val="24"/>
        </w:rPr>
      </w:pPr>
      <w:r>
        <w:rPr>
          <w:sz w:val="24"/>
        </w:rPr>
        <w:t>Расставьте баллы от 1 до 10 для каждого из методов при оценке времени, потраченного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почти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использовался,</w:t>
      </w:r>
      <w:r>
        <w:rPr>
          <w:spacing w:val="-1"/>
          <w:sz w:val="24"/>
        </w:rPr>
        <w:t xml:space="preserve"> </w:t>
      </w:r>
      <w:r>
        <w:rPr>
          <w:sz w:val="24"/>
        </w:rPr>
        <w:t>10 — максимальные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времени)</w:t>
      </w:r>
    </w:p>
    <w:p w14:paraId="3D8F5444" w14:textId="77777777" w:rsidR="00EE36CD" w:rsidRDefault="00513F09">
      <w:pPr>
        <w:pStyle w:val="a5"/>
        <w:numPr>
          <w:ilvl w:val="0"/>
          <w:numId w:val="1"/>
        </w:numPr>
        <w:tabs>
          <w:tab w:val="left" w:pos="401"/>
        </w:tabs>
        <w:ind w:right="111" w:firstLine="0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основном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самостоятельное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по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почте</w:t>
      </w:r>
    </w:p>
    <w:p w14:paraId="3EA094E9" w14:textId="77777777" w:rsidR="00EE36CD" w:rsidRDefault="00513F09">
      <w:pPr>
        <w:pStyle w:val="a5"/>
        <w:numPr>
          <w:ilvl w:val="0"/>
          <w:numId w:val="1"/>
        </w:numPr>
        <w:tabs>
          <w:tab w:val="left" w:pos="401"/>
        </w:tabs>
        <w:ind w:right="114" w:firstLine="0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основном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самостоятельное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по телефону</w:t>
      </w:r>
    </w:p>
    <w:p w14:paraId="317D912D" w14:textId="77777777" w:rsidR="00EE36CD" w:rsidRDefault="00513F09">
      <w:pPr>
        <w:pStyle w:val="a5"/>
        <w:numPr>
          <w:ilvl w:val="0"/>
          <w:numId w:val="1"/>
        </w:numPr>
        <w:tabs>
          <w:tab w:val="left" w:pos="401"/>
        </w:tabs>
        <w:ind w:left="400"/>
        <w:jc w:val="both"/>
        <w:rPr>
          <w:sz w:val="24"/>
        </w:rPr>
      </w:pP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</w:p>
    <w:p w14:paraId="39373FB8" w14:textId="77777777" w:rsidR="00EE36CD" w:rsidRDefault="00513F09">
      <w:pPr>
        <w:pStyle w:val="a5"/>
        <w:numPr>
          <w:ilvl w:val="0"/>
          <w:numId w:val="1"/>
        </w:numPr>
        <w:tabs>
          <w:tab w:val="left" w:pos="401"/>
        </w:tabs>
        <w:ind w:left="400"/>
        <w:jc w:val="both"/>
        <w:rPr>
          <w:sz w:val="24"/>
        </w:rPr>
      </w:pPr>
      <w:r>
        <w:rPr>
          <w:sz w:val="24"/>
        </w:rPr>
        <w:t>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</w:p>
    <w:p w14:paraId="17943D8E" w14:textId="77777777" w:rsidR="00EE36CD" w:rsidRDefault="00513F09">
      <w:pPr>
        <w:pStyle w:val="a5"/>
        <w:numPr>
          <w:ilvl w:val="0"/>
          <w:numId w:val="1"/>
        </w:numPr>
        <w:tabs>
          <w:tab w:val="left" w:pos="401"/>
        </w:tabs>
        <w:ind w:left="400"/>
        <w:jc w:val="both"/>
        <w:rPr>
          <w:sz w:val="24"/>
        </w:rPr>
      </w:pPr>
      <w:r>
        <w:rPr>
          <w:sz w:val="24"/>
        </w:rPr>
        <w:t>Поэтапный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</w:p>
    <w:p w14:paraId="2D0A1D8B" w14:textId="77777777" w:rsidR="00EE36CD" w:rsidRDefault="00513F09">
      <w:pPr>
        <w:pStyle w:val="a5"/>
        <w:numPr>
          <w:ilvl w:val="0"/>
          <w:numId w:val="2"/>
        </w:numPr>
        <w:tabs>
          <w:tab w:val="left" w:pos="401"/>
        </w:tabs>
        <w:ind w:right="115" w:firstLine="0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почему?</w:t>
      </w:r>
    </w:p>
    <w:p w14:paraId="781C36BC" w14:textId="77777777" w:rsidR="00EE36CD" w:rsidRDefault="00513F09">
      <w:pPr>
        <w:pStyle w:val="a5"/>
        <w:numPr>
          <w:ilvl w:val="0"/>
          <w:numId w:val="2"/>
        </w:numPr>
        <w:tabs>
          <w:tab w:val="left" w:pos="401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 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наставничества?</w:t>
      </w:r>
    </w:p>
    <w:p w14:paraId="6D6CB0F2" w14:textId="77777777" w:rsidR="00EE36CD" w:rsidRDefault="00513F09">
      <w:pPr>
        <w:pStyle w:val="a5"/>
        <w:numPr>
          <w:ilvl w:val="0"/>
          <w:numId w:val="2"/>
        </w:numPr>
        <w:tabs>
          <w:tab w:val="left" w:pos="545"/>
        </w:tabs>
        <w:ind w:left="544" w:hanging="428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Ваших коллег</w:t>
      </w:r>
      <w:r>
        <w:rPr>
          <w:spacing w:val="-3"/>
          <w:sz w:val="24"/>
        </w:rPr>
        <w:t xml:space="preserve"> </w:t>
      </w:r>
      <w:r>
        <w:rPr>
          <w:sz w:val="24"/>
        </w:rPr>
        <w:t>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помог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адаптации?</w:t>
      </w:r>
    </w:p>
    <w:p w14:paraId="7DCD2E6B" w14:textId="77777777" w:rsidR="00EE36CD" w:rsidRDefault="00513F09">
      <w:pPr>
        <w:pStyle w:val="a5"/>
        <w:numPr>
          <w:ilvl w:val="0"/>
          <w:numId w:val="2"/>
        </w:numPr>
        <w:tabs>
          <w:tab w:val="left" w:pos="545"/>
        </w:tabs>
        <w:ind w:left="544" w:hanging="428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показался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сложным?</w:t>
      </w:r>
    </w:p>
    <w:p w14:paraId="56EA0EAF" w14:textId="2BB87869" w:rsidR="00EE36CD" w:rsidRPr="00F7665E" w:rsidRDefault="00513F09" w:rsidP="00F7665E">
      <w:pPr>
        <w:pStyle w:val="a5"/>
        <w:numPr>
          <w:ilvl w:val="0"/>
          <w:numId w:val="2"/>
        </w:numPr>
        <w:tabs>
          <w:tab w:val="left" w:pos="545"/>
          <w:tab w:val="left" w:pos="5700"/>
          <w:tab w:val="left" w:pos="8267"/>
          <w:tab w:val="left" w:pos="9709"/>
        </w:tabs>
        <w:spacing w:line="720" w:lineRule="auto"/>
        <w:ind w:right="299" w:firstLine="0"/>
        <w:rPr>
          <w:sz w:val="24"/>
        </w:rPr>
        <w:sectPr w:rsidR="00EE36CD" w:rsidRPr="00F7665E">
          <w:pgSz w:w="11920" w:h="16850"/>
          <w:pgMar w:top="940" w:right="740" w:bottom="280" w:left="1160" w:header="720" w:footer="720" w:gutter="0"/>
          <w:cols w:space="720"/>
        </w:sectPr>
      </w:pPr>
      <w:r>
        <w:rPr>
          <w:sz w:val="24"/>
        </w:rPr>
        <w:t>Кратко</w:t>
      </w:r>
      <w:r>
        <w:rPr>
          <w:spacing w:val="7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7"/>
          <w:sz w:val="24"/>
        </w:rPr>
        <w:t xml:space="preserve"> </w:t>
      </w:r>
      <w:r>
        <w:rPr>
          <w:sz w:val="24"/>
        </w:rPr>
        <w:t>ваши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общие</w:t>
      </w:r>
      <w:r>
        <w:rPr>
          <w:spacing w:val="6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наставником: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z w:val="24"/>
        </w:rPr>
        <w:tab/>
        <w:t>Подпись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 w:rsidR="00F7665E">
        <w:rPr>
          <w:sz w:val="24"/>
          <w:u w:val="single"/>
        </w:rPr>
        <w:t>_________</w:t>
      </w:r>
    </w:p>
    <w:p w14:paraId="40043590" w14:textId="5F07B1D6" w:rsidR="00865B37" w:rsidRPr="00865B37" w:rsidRDefault="00865B37" w:rsidP="00865B37">
      <w:pPr>
        <w:pStyle w:val="a3"/>
        <w:spacing w:before="64"/>
        <w:ind w:right="111"/>
        <w:jc w:val="right"/>
      </w:pPr>
      <w:bookmarkStart w:id="1" w:name="_Hlk178612466"/>
      <w:r w:rsidRPr="00865B37">
        <w:lastRenderedPageBreak/>
        <w:t xml:space="preserve">Приложение </w:t>
      </w:r>
      <w:r>
        <w:t>3</w:t>
      </w:r>
    </w:p>
    <w:bookmarkEnd w:id="1"/>
    <w:p w14:paraId="5EFB2265" w14:textId="77777777" w:rsidR="00865B37" w:rsidRDefault="00865B37" w:rsidP="00865B37">
      <w:pPr>
        <w:widowControl/>
        <w:shd w:val="clear" w:color="auto" w:fill="FFFFFF"/>
        <w:autoSpaceDE/>
        <w:autoSpaceDN/>
        <w:spacing w:after="150"/>
        <w:ind w:left="-167"/>
        <w:jc w:val="both"/>
        <w:rPr>
          <w:color w:val="333333"/>
          <w:sz w:val="21"/>
          <w:szCs w:val="21"/>
          <w:lang w:eastAsia="ru-RU"/>
        </w:rPr>
      </w:pPr>
    </w:p>
    <w:p w14:paraId="7C87B212" w14:textId="00552F10" w:rsidR="00865B37" w:rsidRPr="00865B37" w:rsidRDefault="00865B37" w:rsidP="00865B37">
      <w:pPr>
        <w:widowControl/>
        <w:shd w:val="clear" w:color="auto" w:fill="FFFFFF"/>
        <w:autoSpaceDE/>
        <w:autoSpaceDN/>
        <w:spacing w:after="150"/>
        <w:ind w:left="-167"/>
        <w:jc w:val="center"/>
        <w:rPr>
          <w:rFonts w:ascii="Helvetica" w:hAnsi="Helvetica" w:cs="Helvetica"/>
          <w:color w:val="333333"/>
          <w:sz w:val="24"/>
          <w:szCs w:val="24"/>
          <w:lang w:eastAsia="ru-RU"/>
        </w:rPr>
      </w:pPr>
      <w:r w:rsidRPr="00865B37">
        <w:rPr>
          <w:color w:val="333333"/>
          <w:sz w:val="24"/>
          <w:szCs w:val="24"/>
          <w:lang w:eastAsia="ru-RU"/>
        </w:rPr>
        <w:t>Карта оценки результативности урока по ФГОС</w:t>
      </w:r>
      <w:r w:rsidRPr="00865B37">
        <w:rPr>
          <w:color w:val="333333"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8"/>
        <w:gridCol w:w="3148"/>
      </w:tblGrid>
      <w:tr w:rsidR="00865B37" w:rsidRPr="00865B37" w14:paraId="77723736" w14:textId="77777777" w:rsidTr="00865B37"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757CB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1. Цели урока задаются с тенденцией передачи функции от учителя к ученику.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FFF4F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65B37" w:rsidRPr="00865B37" w14:paraId="70BC40B9" w14:textId="77777777" w:rsidTr="00865B37"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D17B0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2. Учитель систематически обучает детей осуществлять рефлексивное действие (оценивать свою готовность, обнаруживать незнание, находить причины затруднений и т.п.)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2AB8E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65B37" w:rsidRPr="00865B37" w14:paraId="5F3DA648" w14:textId="77777777" w:rsidTr="00865B37"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BE6C2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3. Используются разнообразные формы, методы и приемы обучения, повышающие степень активности учащихся в учебном процессе.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0432B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65B37" w:rsidRPr="00865B37" w14:paraId="58D8DB84" w14:textId="77777777" w:rsidTr="00865B37"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0FF68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4. Учитель владеет технологией диалога, обучает учащихся ставить и адресовать вопросы.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31E29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65B37" w:rsidRPr="00865B37" w14:paraId="46660A55" w14:textId="77777777" w:rsidTr="00865B37"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A41E1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5. Учитель эффективно (адекватно цели урока) сочетает репродуктивную и проблемную формы обучения, учит детей работать по правилу и творчески.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E0FEF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65B37" w:rsidRPr="00865B37" w14:paraId="158DCB9C" w14:textId="77777777" w:rsidTr="00865B37"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735CB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6. На уроке задаются задачи и четкие критерии самоконтроля и самооценки (происходит специальное формирование контрольно-оценочной деятельности у обучающихся).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7A18F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65B37" w:rsidRPr="00865B37" w14:paraId="5A4E65FF" w14:textId="77777777" w:rsidTr="00865B37"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8DF48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7. Учитель добивается осмысления учебного материала всеми учащимися, используя для этого специальные приемы.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AD586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65B37" w:rsidRPr="00865B37" w14:paraId="6BE1AE06" w14:textId="77777777" w:rsidTr="00865B37"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BCC32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8. Учитель стремиться оценивать реальное продвижение каждого ученика, поощряет и поддерживает минимальные успехи.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54480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65B37" w:rsidRPr="00865B37" w14:paraId="2681EA72" w14:textId="77777777" w:rsidTr="00865B37"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E1FFA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9. Учитель специально планирует коммуникативные задачи урока.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DA725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65B37" w:rsidRPr="00865B37" w14:paraId="7D3D969B" w14:textId="77777777" w:rsidTr="00865B37"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BCD23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10. Учитель принимает и поощряет, выражаемую учеником, собственную позицию, иное мнение, обучает корректным формам их выражения.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99A9F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65B37" w:rsidRPr="00865B37" w14:paraId="1C4270EE" w14:textId="77777777" w:rsidTr="00865B37"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FEC10" w14:textId="044C412B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11. Стиль, тон отношений, задаваемый на уроке, создают атмосферу сотрудничества, сотворчества, психологического комфорта.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FD105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65B37" w:rsidRPr="00865B37" w14:paraId="51E956F3" w14:textId="77777777" w:rsidTr="00865B37"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AC39" w14:textId="3B7CCABC" w:rsidR="00865B37" w:rsidRPr="00865B37" w:rsidRDefault="00865B37" w:rsidP="00865B37">
            <w:pPr>
              <w:widowControl/>
              <w:shd w:val="clear" w:color="auto" w:fill="FFFFFF"/>
              <w:autoSpaceDE/>
              <w:autoSpaceDN/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  <w:lang w:eastAsia="ru-RU"/>
              </w:rPr>
            </w:pPr>
            <w:r w:rsidRPr="00865B37">
              <w:rPr>
                <w:color w:val="333333"/>
                <w:sz w:val="24"/>
                <w:szCs w:val="24"/>
                <w:lang w:eastAsia="ru-RU"/>
              </w:rPr>
              <w:t>12. На уроке осуществляется глубокое личностное воздействие «учитель - ученик» (через отношения, совместную деятельность и т.д.)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C7F9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5B37" w:rsidRPr="00865B37" w14:paraId="770E5A7C" w14:textId="77777777" w:rsidTr="00865B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1235" w14:textId="77777777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65B3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65B37" w:rsidRPr="00865B37" w14:paraId="08613C53" w14:textId="77777777" w:rsidTr="00865B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FD3A" w14:textId="4949CF08" w:rsid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Дата посещения урока_______</w:t>
            </w:r>
            <w:r w:rsidR="00883DC3">
              <w:rPr>
                <w:sz w:val="24"/>
                <w:szCs w:val="24"/>
                <w:lang w:eastAsia="ru-RU"/>
              </w:rPr>
              <w:t>_______________</w:t>
            </w:r>
          </w:p>
          <w:p w14:paraId="1B0E22FE" w14:textId="76794943" w:rsidR="00865B37" w:rsidRPr="00865B37" w:rsidRDefault="00865B37" w:rsidP="00865B37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2F5B78A8" w14:textId="5937DA9C" w:rsidR="00A756FD" w:rsidRPr="00865B37" w:rsidRDefault="00A756FD" w:rsidP="00A756FD">
      <w:pPr>
        <w:pStyle w:val="a3"/>
        <w:spacing w:before="64"/>
        <w:ind w:right="111"/>
        <w:jc w:val="right"/>
      </w:pPr>
      <w:r w:rsidRPr="00865B37">
        <w:lastRenderedPageBreak/>
        <w:t xml:space="preserve">Приложение </w:t>
      </w:r>
      <w:r>
        <w:t>4</w:t>
      </w:r>
    </w:p>
    <w:p w14:paraId="32F5B503" w14:textId="77777777" w:rsidR="00A756FD" w:rsidRDefault="00A756FD" w:rsidP="00865B37">
      <w:pPr>
        <w:jc w:val="center"/>
        <w:rPr>
          <w:b/>
          <w:sz w:val="28"/>
          <w:szCs w:val="28"/>
        </w:rPr>
      </w:pPr>
    </w:p>
    <w:p w14:paraId="4DF32635" w14:textId="567DCB86" w:rsidR="00865B37" w:rsidRPr="00A756FD" w:rsidRDefault="00865B37" w:rsidP="00865B37">
      <w:pPr>
        <w:jc w:val="center"/>
        <w:rPr>
          <w:b/>
          <w:sz w:val="24"/>
          <w:szCs w:val="24"/>
        </w:rPr>
      </w:pPr>
      <w:r w:rsidRPr="00A756FD">
        <w:rPr>
          <w:b/>
          <w:sz w:val="24"/>
          <w:szCs w:val="24"/>
        </w:rPr>
        <w:t xml:space="preserve">Схема анализа урока </w:t>
      </w:r>
    </w:p>
    <w:p w14:paraId="040DAE87" w14:textId="77777777" w:rsidR="00865B37" w:rsidRPr="00A756FD" w:rsidRDefault="00865B37" w:rsidP="00865B37">
      <w:pPr>
        <w:jc w:val="center"/>
        <w:rPr>
          <w:b/>
          <w:sz w:val="24"/>
          <w:szCs w:val="24"/>
        </w:rPr>
      </w:pPr>
    </w:p>
    <w:p w14:paraId="1BED1A68" w14:textId="1746DA1B" w:rsidR="00865B37" w:rsidRPr="00A756FD" w:rsidRDefault="00865B37" w:rsidP="00865B37">
      <w:pPr>
        <w:spacing w:after="120"/>
        <w:rPr>
          <w:sz w:val="24"/>
          <w:szCs w:val="24"/>
        </w:rPr>
      </w:pPr>
      <w:r w:rsidRPr="00A756FD">
        <w:rPr>
          <w:sz w:val="24"/>
          <w:szCs w:val="24"/>
        </w:rPr>
        <w:t>Класс________________________________________________________</w:t>
      </w:r>
      <w:r w:rsidR="00A756FD">
        <w:rPr>
          <w:sz w:val="24"/>
          <w:szCs w:val="24"/>
        </w:rPr>
        <w:t>__________</w:t>
      </w:r>
    </w:p>
    <w:p w14:paraId="721AC572" w14:textId="76E64484" w:rsidR="00865B37" w:rsidRPr="00A756FD" w:rsidRDefault="00865B37" w:rsidP="00865B37">
      <w:pPr>
        <w:spacing w:after="120"/>
        <w:rPr>
          <w:sz w:val="24"/>
          <w:szCs w:val="24"/>
        </w:rPr>
      </w:pPr>
      <w:r w:rsidRPr="00A756FD">
        <w:rPr>
          <w:sz w:val="24"/>
          <w:szCs w:val="24"/>
        </w:rPr>
        <w:t>Учитель _____________________________________________________</w:t>
      </w:r>
      <w:r w:rsidR="00A756FD">
        <w:rPr>
          <w:sz w:val="24"/>
          <w:szCs w:val="24"/>
        </w:rPr>
        <w:t>__________</w:t>
      </w:r>
    </w:p>
    <w:p w14:paraId="08159310" w14:textId="4E7C4851" w:rsidR="00865B37" w:rsidRPr="00A756FD" w:rsidRDefault="00865B37" w:rsidP="00865B37">
      <w:pPr>
        <w:spacing w:after="120"/>
        <w:rPr>
          <w:sz w:val="24"/>
          <w:szCs w:val="24"/>
        </w:rPr>
      </w:pPr>
      <w:r w:rsidRPr="00A756FD">
        <w:rPr>
          <w:sz w:val="24"/>
          <w:szCs w:val="24"/>
        </w:rPr>
        <w:t>Предмет_____________________________________________________</w:t>
      </w:r>
      <w:r w:rsidR="00A756FD">
        <w:rPr>
          <w:sz w:val="24"/>
          <w:szCs w:val="24"/>
        </w:rPr>
        <w:t>__________</w:t>
      </w:r>
    </w:p>
    <w:p w14:paraId="3EB78EF9" w14:textId="3137A9FE" w:rsidR="00865B37" w:rsidRPr="00A756FD" w:rsidRDefault="00865B37" w:rsidP="00865B37">
      <w:pPr>
        <w:spacing w:after="120"/>
        <w:rPr>
          <w:sz w:val="24"/>
          <w:szCs w:val="24"/>
        </w:rPr>
      </w:pPr>
      <w:r w:rsidRPr="00A756FD">
        <w:rPr>
          <w:sz w:val="24"/>
          <w:szCs w:val="24"/>
        </w:rPr>
        <w:t>Тема урока___________________________________________________</w:t>
      </w:r>
      <w:r w:rsidR="00A756FD">
        <w:rPr>
          <w:sz w:val="24"/>
          <w:szCs w:val="24"/>
        </w:rPr>
        <w:t>__________</w:t>
      </w:r>
    </w:p>
    <w:p w14:paraId="22F4CF35" w14:textId="2644CFF9" w:rsidR="00865B37" w:rsidRPr="00A756FD" w:rsidRDefault="00865B37" w:rsidP="00865B37">
      <w:pPr>
        <w:spacing w:after="120"/>
        <w:rPr>
          <w:sz w:val="24"/>
          <w:szCs w:val="24"/>
        </w:rPr>
      </w:pPr>
      <w:r w:rsidRPr="00A756FD">
        <w:rPr>
          <w:sz w:val="24"/>
          <w:szCs w:val="24"/>
        </w:rPr>
        <w:t>Дата посещения ______________________________________________</w:t>
      </w:r>
      <w:r w:rsidR="00A756FD">
        <w:rPr>
          <w:sz w:val="24"/>
          <w:szCs w:val="24"/>
        </w:rPr>
        <w:t>__________</w:t>
      </w:r>
    </w:p>
    <w:p w14:paraId="24BDFB8C" w14:textId="77777777" w:rsidR="00865B37" w:rsidRPr="00A756FD" w:rsidRDefault="00865B37" w:rsidP="00865B37">
      <w:pPr>
        <w:rPr>
          <w:sz w:val="24"/>
          <w:szCs w:val="24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263"/>
        <w:gridCol w:w="973"/>
      </w:tblGrid>
      <w:tr w:rsidR="00865B37" w:rsidRPr="00A756FD" w14:paraId="3E4FCDBF" w14:textId="77777777" w:rsidTr="00865B37">
        <w:tc>
          <w:tcPr>
            <w:tcW w:w="776" w:type="dxa"/>
          </w:tcPr>
          <w:p w14:paraId="2767F4CA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  <w:tc>
          <w:tcPr>
            <w:tcW w:w="8263" w:type="dxa"/>
          </w:tcPr>
          <w:p w14:paraId="5A26B56F" w14:textId="77777777" w:rsidR="00865B37" w:rsidRPr="00A756FD" w:rsidRDefault="00865B37" w:rsidP="00D41B05">
            <w:pPr>
              <w:jc w:val="center"/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Этапы анализа</w:t>
            </w:r>
          </w:p>
        </w:tc>
        <w:tc>
          <w:tcPr>
            <w:tcW w:w="969" w:type="dxa"/>
          </w:tcPr>
          <w:p w14:paraId="1A0B4B2D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Баллы</w:t>
            </w:r>
          </w:p>
        </w:tc>
      </w:tr>
      <w:tr w:rsidR="00865B37" w:rsidRPr="00A756FD" w14:paraId="59ED4C64" w14:textId="77777777" w:rsidTr="00865B37">
        <w:tc>
          <w:tcPr>
            <w:tcW w:w="776" w:type="dxa"/>
          </w:tcPr>
          <w:p w14:paraId="1694EE68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1.</w:t>
            </w:r>
          </w:p>
        </w:tc>
        <w:tc>
          <w:tcPr>
            <w:tcW w:w="8263" w:type="dxa"/>
          </w:tcPr>
          <w:p w14:paraId="6A8AD356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b/>
                <w:i/>
                <w:sz w:val="24"/>
                <w:szCs w:val="24"/>
              </w:rPr>
              <w:t>Основные цели урока</w:t>
            </w:r>
            <w:r w:rsidRPr="00A756FD">
              <w:rPr>
                <w:sz w:val="24"/>
                <w:szCs w:val="24"/>
              </w:rPr>
              <w:t>: образовательная, развивающая, воспитательная. Прослеживается ли реализация поставленных учителем целей урока?</w:t>
            </w:r>
          </w:p>
        </w:tc>
        <w:tc>
          <w:tcPr>
            <w:tcW w:w="969" w:type="dxa"/>
          </w:tcPr>
          <w:p w14:paraId="6ADA75FD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2114CF4A" w14:textId="77777777" w:rsidTr="00865B37">
        <w:tc>
          <w:tcPr>
            <w:tcW w:w="776" w:type="dxa"/>
          </w:tcPr>
          <w:p w14:paraId="7F987E4D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2.</w:t>
            </w:r>
          </w:p>
        </w:tc>
        <w:tc>
          <w:tcPr>
            <w:tcW w:w="8263" w:type="dxa"/>
          </w:tcPr>
          <w:p w14:paraId="18325858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b/>
                <w:i/>
                <w:sz w:val="24"/>
                <w:szCs w:val="24"/>
              </w:rPr>
              <w:t>Организация урока</w:t>
            </w:r>
            <w:r w:rsidRPr="00A756FD">
              <w:rPr>
                <w:sz w:val="24"/>
                <w:szCs w:val="24"/>
              </w:rPr>
              <w:t>: тип урока, структура урока, этапы, их логическая последовательность и дозировка во времени, соответствие построения урока его содержанию и поставленной цели.</w:t>
            </w:r>
          </w:p>
        </w:tc>
        <w:tc>
          <w:tcPr>
            <w:tcW w:w="969" w:type="dxa"/>
          </w:tcPr>
          <w:p w14:paraId="5E73F1EC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55183D7A" w14:textId="77777777" w:rsidTr="00865B37">
        <w:tc>
          <w:tcPr>
            <w:tcW w:w="776" w:type="dxa"/>
          </w:tcPr>
          <w:p w14:paraId="36611A95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3.</w:t>
            </w:r>
          </w:p>
        </w:tc>
        <w:tc>
          <w:tcPr>
            <w:tcW w:w="8263" w:type="dxa"/>
          </w:tcPr>
          <w:p w14:paraId="464591A8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 xml:space="preserve">Каким образом учитель обеспечивает </w:t>
            </w:r>
            <w:r w:rsidRPr="00A756FD">
              <w:rPr>
                <w:b/>
                <w:i/>
                <w:sz w:val="24"/>
                <w:szCs w:val="24"/>
              </w:rPr>
              <w:t>мотивацию</w:t>
            </w:r>
            <w:r w:rsidRPr="00A756FD">
              <w:rPr>
                <w:sz w:val="24"/>
                <w:szCs w:val="24"/>
              </w:rPr>
              <w:t xml:space="preserve">  изучения данной темы (учебный материал)</w:t>
            </w:r>
          </w:p>
        </w:tc>
        <w:tc>
          <w:tcPr>
            <w:tcW w:w="969" w:type="dxa"/>
          </w:tcPr>
          <w:p w14:paraId="75F1B777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088E6A5F" w14:textId="77777777" w:rsidTr="00865B37">
        <w:tc>
          <w:tcPr>
            <w:tcW w:w="776" w:type="dxa"/>
          </w:tcPr>
          <w:p w14:paraId="1DFB44DE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4.</w:t>
            </w:r>
          </w:p>
        </w:tc>
        <w:tc>
          <w:tcPr>
            <w:tcW w:w="8263" w:type="dxa"/>
          </w:tcPr>
          <w:p w14:paraId="4B8DC06E" w14:textId="77777777" w:rsidR="00865B37" w:rsidRPr="00A756FD" w:rsidRDefault="00865B37" w:rsidP="00D41B05">
            <w:pPr>
              <w:rPr>
                <w:b/>
                <w:i/>
                <w:sz w:val="24"/>
                <w:szCs w:val="24"/>
              </w:rPr>
            </w:pPr>
            <w:r w:rsidRPr="00A756FD">
              <w:rPr>
                <w:b/>
                <w:i/>
                <w:sz w:val="24"/>
                <w:szCs w:val="24"/>
              </w:rPr>
              <w:t>Соответствие урока требованиям ФГОС:</w:t>
            </w:r>
          </w:p>
        </w:tc>
        <w:tc>
          <w:tcPr>
            <w:tcW w:w="969" w:type="dxa"/>
          </w:tcPr>
          <w:p w14:paraId="181C1641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601A413A" w14:textId="77777777" w:rsidTr="00865B37">
        <w:tc>
          <w:tcPr>
            <w:tcW w:w="776" w:type="dxa"/>
          </w:tcPr>
          <w:p w14:paraId="5A937F2C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4.1.</w:t>
            </w:r>
          </w:p>
        </w:tc>
        <w:tc>
          <w:tcPr>
            <w:tcW w:w="8263" w:type="dxa"/>
          </w:tcPr>
          <w:p w14:paraId="6782B1D2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Ориентация на новые образовательные стандарты.</w:t>
            </w:r>
          </w:p>
        </w:tc>
        <w:tc>
          <w:tcPr>
            <w:tcW w:w="969" w:type="dxa"/>
          </w:tcPr>
          <w:p w14:paraId="1BECA247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667C7CB3" w14:textId="77777777" w:rsidTr="00865B37">
        <w:tc>
          <w:tcPr>
            <w:tcW w:w="776" w:type="dxa"/>
          </w:tcPr>
          <w:p w14:paraId="6A453A31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4.2.</w:t>
            </w:r>
          </w:p>
        </w:tc>
        <w:tc>
          <w:tcPr>
            <w:tcW w:w="8263" w:type="dxa"/>
          </w:tcPr>
          <w:p w14:paraId="7CD647C2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Нацеленность деятельности на формирование   УУД</w:t>
            </w:r>
          </w:p>
        </w:tc>
        <w:tc>
          <w:tcPr>
            <w:tcW w:w="969" w:type="dxa"/>
          </w:tcPr>
          <w:p w14:paraId="438BD523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3FFF0320" w14:textId="77777777" w:rsidTr="00865B37">
        <w:tc>
          <w:tcPr>
            <w:tcW w:w="776" w:type="dxa"/>
          </w:tcPr>
          <w:p w14:paraId="50C8C8D3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4.3.</w:t>
            </w:r>
          </w:p>
        </w:tc>
        <w:tc>
          <w:tcPr>
            <w:tcW w:w="8263" w:type="dxa"/>
          </w:tcPr>
          <w:p w14:paraId="41CD32C6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Использование современных технологий: проектная, исследовательская, ИКТ, др.</w:t>
            </w:r>
          </w:p>
        </w:tc>
        <w:tc>
          <w:tcPr>
            <w:tcW w:w="969" w:type="dxa"/>
          </w:tcPr>
          <w:p w14:paraId="7821B3E3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5FCB0A70" w14:textId="77777777" w:rsidTr="00865B37">
        <w:tc>
          <w:tcPr>
            <w:tcW w:w="776" w:type="dxa"/>
          </w:tcPr>
          <w:p w14:paraId="3527BF9D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5.</w:t>
            </w:r>
          </w:p>
        </w:tc>
        <w:tc>
          <w:tcPr>
            <w:tcW w:w="8263" w:type="dxa"/>
          </w:tcPr>
          <w:p w14:paraId="50EEAD78" w14:textId="77777777" w:rsidR="00865B37" w:rsidRPr="00A756FD" w:rsidRDefault="00865B37" w:rsidP="00D41B05">
            <w:pPr>
              <w:rPr>
                <w:b/>
                <w:i/>
                <w:sz w:val="24"/>
                <w:szCs w:val="24"/>
              </w:rPr>
            </w:pPr>
            <w:r w:rsidRPr="00A756FD">
              <w:rPr>
                <w:b/>
                <w:i/>
                <w:sz w:val="24"/>
                <w:szCs w:val="24"/>
              </w:rPr>
              <w:t>Содержание урока:</w:t>
            </w:r>
          </w:p>
        </w:tc>
        <w:tc>
          <w:tcPr>
            <w:tcW w:w="969" w:type="dxa"/>
          </w:tcPr>
          <w:p w14:paraId="6F81C0B6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1B065B6C" w14:textId="77777777" w:rsidTr="00865B37">
        <w:tc>
          <w:tcPr>
            <w:tcW w:w="776" w:type="dxa"/>
          </w:tcPr>
          <w:p w14:paraId="0B5C6280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5.1.</w:t>
            </w:r>
          </w:p>
        </w:tc>
        <w:tc>
          <w:tcPr>
            <w:tcW w:w="8263" w:type="dxa"/>
          </w:tcPr>
          <w:p w14:paraId="723B8CFB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Научная правильность освещения материала на уроке, его соответствие возрастным особенностям</w:t>
            </w:r>
          </w:p>
        </w:tc>
        <w:tc>
          <w:tcPr>
            <w:tcW w:w="969" w:type="dxa"/>
          </w:tcPr>
          <w:p w14:paraId="719C7A22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7692CE4A" w14:textId="77777777" w:rsidTr="00865B37">
        <w:tc>
          <w:tcPr>
            <w:tcW w:w="776" w:type="dxa"/>
          </w:tcPr>
          <w:p w14:paraId="5DEDF574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5.2.</w:t>
            </w:r>
          </w:p>
        </w:tc>
        <w:tc>
          <w:tcPr>
            <w:tcW w:w="8263" w:type="dxa"/>
          </w:tcPr>
          <w:p w14:paraId="0CEE5E54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Соответствие содержания урока требованиям программы.</w:t>
            </w:r>
          </w:p>
        </w:tc>
        <w:tc>
          <w:tcPr>
            <w:tcW w:w="969" w:type="dxa"/>
          </w:tcPr>
          <w:p w14:paraId="2FA5614F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14653B41" w14:textId="77777777" w:rsidTr="00865B37">
        <w:tc>
          <w:tcPr>
            <w:tcW w:w="776" w:type="dxa"/>
          </w:tcPr>
          <w:p w14:paraId="7900EEBB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5.3.</w:t>
            </w:r>
          </w:p>
        </w:tc>
        <w:tc>
          <w:tcPr>
            <w:tcW w:w="8263" w:type="dxa"/>
          </w:tcPr>
          <w:p w14:paraId="33D373E5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Связь теории с практикой, использование жизненного опыта учеников с целью развития  познавательной активности и самостоятельности.</w:t>
            </w:r>
          </w:p>
        </w:tc>
        <w:tc>
          <w:tcPr>
            <w:tcW w:w="969" w:type="dxa"/>
          </w:tcPr>
          <w:p w14:paraId="5211EAB0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58014994" w14:textId="77777777" w:rsidTr="00865B37">
        <w:tc>
          <w:tcPr>
            <w:tcW w:w="776" w:type="dxa"/>
          </w:tcPr>
          <w:p w14:paraId="0A9EF3E0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5.4.</w:t>
            </w:r>
          </w:p>
        </w:tc>
        <w:tc>
          <w:tcPr>
            <w:tcW w:w="8263" w:type="dxa"/>
          </w:tcPr>
          <w:p w14:paraId="0EFE81E3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Связь изучаемого материала с ранее пройденным материалом, межпредметные связи.</w:t>
            </w:r>
          </w:p>
        </w:tc>
        <w:tc>
          <w:tcPr>
            <w:tcW w:w="969" w:type="dxa"/>
          </w:tcPr>
          <w:p w14:paraId="54C9AD11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62C9FBFD" w14:textId="77777777" w:rsidTr="00865B37">
        <w:tc>
          <w:tcPr>
            <w:tcW w:w="776" w:type="dxa"/>
          </w:tcPr>
          <w:p w14:paraId="44709BE4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6.</w:t>
            </w:r>
          </w:p>
        </w:tc>
        <w:tc>
          <w:tcPr>
            <w:tcW w:w="8263" w:type="dxa"/>
          </w:tcPr>
          <w:p w14:paraId="2F194D99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b/>
                <w:i/>
                <w:sz w:val="24"/>
                <w:szCs w:val="24"/>
              </w:rPr>
              <w:t>Методика проведения урока</w:t>
            </w:r>
            <w:r w:rsidRPr="00A756FD">
              <w:rPr>
                <w:sz w:val="24"/>
                <w:szCs w:val="24"/>
              </w:rPr>
              <w:t>:</w:t>
            </w:r>
          </w:p>
        </w:tc>
        <w:tc>
          <w:tcPr>
            <w:tcW w:w="969" w:type="dxa"/>
          </w:tcPr>
          <w:p w14:paraId="78C2C344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23931741" w14:textId="77777777" w:rsidTr="00865B37">
        <w:tc>
          <w:tcPr>
            <w:tcW w:w="776" w:type="dxa"/>
          </w:tcPr>
          <w:p w14:paraId="79D51583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6.1.</w:t>
            </w:r>
          </w:p>
        </w:tc>
        <w:tc>
          <w:tcPr>
            <w:tcW w:w="8263" w:type="dxa"/>
          </w:tcPr>
          <w:p w14:paraId="7EA74569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Актуализация знаний и способов деятельности учащихся. Постановка проблемных вопросов, создание проблемной ситуации.</w:t>
            </w:r>
          </w:p>
        </w:tc>
        <w:tc>
          <w:tcPr>
            <w:tcW w:w="969" w:type="dxa"/>
          </w:tcPr>
          <w:p w14:paraId="721ED30A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567470EF" w14:textId="77777777" w:rsidTr="00865B37">
        <w:tc>
          <w:tcPr>
            <w:tcW w:w="776" w:type="dxa"/>
          </w:tcPr>
          <w:p w14:paraId="5CEFCC63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6.2.</w:t>
            </w:r>
          </w:p>
        </w:tc>
        <w:tc>
          <w:tcPr>
            <w:tcW w:w="8263" w:type="dxa"/>
          </w:tcPr>
          <w:p w14:paraId="7680DF82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Какие методы использовались учителем. Какова доля репродуктивной и поисковой (исследовательской) деятельности? Сравни соотношение: примерное число заданий репродуктивного характера: («прочитай»,  «перескажи», «повтори», «вспомни») и примерное число заданий поискового характера( «докажи», «объясни», «оцени», «сравни», «найди ошибку»)</w:t>
            </w:r>
          </w:p>
        </w:tc>
        <w:tc>
          <w:tcPr>
            <w:tcW w:w="969" w:type="dxa"/>
          </w:tcPr>
          <w:p w14:paraId="490B6D7F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66F68F5A" w14:textId="77777777" w:rsidTr="00865B37">
        <w:tc>
          <w:tcPr>
            <w:tcW w:w="776" w:type="dxa"/>
          </w:tcPr>
          <w:p w14:paraId="4C1D6BD2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6.3.</w:t>
            </w:r>
          </w:p>
        </w:tc>
        <w:tc>
          <w:tcPr>
            <w:tcW w:w="8263" w:type="dxa"/>
          </w:tcPr>
          <w:p w14:paraId="1FBE3FD1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Соотношение деятельности учителя и деятельности учащихся. Объем и характер самостоятельной работы.</w:t>
            </w:r>
          </w:p>
        </w:tc>
        <w:tc>
          <w:tcPr>
            <w:tcW w:w="969" w:type="dxa"/>
          </w:tcPr>
          <w:p w14:paraId="60A2F750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5B58C2E4" w14:textId="77777777" w:rsidTr="00865B37">
        <w:tc>
          <w:tcPr>
            <w:tcW w:w="776" w:type="dxa"/>
          </w:tcPr>
          <w:p w14:paraId="1BE660FD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6.4.</w:t>
            </w:r>
          </w:p>
        </w:tc>
        <w:tc>
          <w:tcPr>
            <w:tcW w:w="8263" w:type="dxa"/>
          </w:tcPr>
          <w:p w14:paraId="702395F6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Какие из перечисленных методов познания использует учитель (наблюдение, опыт, поиск информации, сравнение, чтение и т. д.)</w:t>
            </w:r>
          </w:p>
        </w:tc>
        <w:tc>
          <w:tcPr>
            <w:tcW w:w="969" w:type="dxa"/>
          </w:tcPr>
          <w:p w14:paraId="203CE638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3D747842" w14:textId="77777777" w:rsidTr="00865B37">
        <w:tc>
          <w:tcPr>
            <w:tcW w:w="776" w:type="dxa"/>
          </w:tcPr>
          <w:p w14:paraId="773988C8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6.5.</w:t>
            </w:r>
          </w:p>
        </w:tc>
        <w:tc>
          <w:tcPr>
            <w:tcW w:w="8263" w:type="dxa"/>
          </w:tcPr>
          <w:p w14:paraId="75414655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Применение диалоговых форм общения.</w:t>
            </w:r>
          </w:p>
        </w:tc>
        <w:tc>
          <w:tcPr>
            <w:tcW w:w="969" w:type="dxa"/>
          </w:tcPr>
          <w:p w14:paraId="64341773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7C89A153" w14:textId="77777777" w:rsidTr="00865B37">
        <w:tc>
          <w:tcPr>
            <w:tcW w:w="776" w:type="dxa"/>
          </w:tcPr>
          <w:p w14:paraId="383661E1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6.6.</w:t>
            </w:r>
          </w:p>
        </w:tc>
        <w:tc>
          <w:tcPr>
            <w:tcW w:w="8263" w:type="dxa"/>
          </w:tcPr>
          <w:p w14:paraId="1955CFC7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Создание нестандартных ситуаций при использовании знаний учащихся.</w:t>
            </w:r>
          </w:p>
        </w:tc>
        <w:tc>
          <w:tcPr>
            <w:tcW w:w="969" w:type="dxa"/>
          </w:tcPr>
          <w:p w14:paraId="0C10D35F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513C772B" w14:textId="77777777" w:rsidTr="00865B37">
        <w:tc>
          <w:tcPr>
            <w:tcW w:w="776" w:type="dxa"/>
          </w:tcPr>
          <w:p w14:paraId="46FEE7BC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6.7.</w:t>
            </w:r>
          </w:p>
        </w:tc>
        <w:tc>
          <w:tcPr>
            <w:tcW w:w="8263" w:type="dxa"/>
          </w:tcPr>
          <w:p w14:paraId="3C0CF76E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Осуществление обратной связи: ученик-учитель.</w:t>
            </w:r>
          </w:p>
        </w:tc>
        <w:tc>
          <w:tcPr>
            <w:tcW w:w="969" w:type="dxa"/>
          </w:tcPr>
          <w:p w14:paraId="587D1286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1B0111A4" w14:textId="77777777" w:rsidTr="00865B37">
        <w:tc>
          <w:tcPr>
            <w:tcW w:w="776" w:type="dxa"/>
          </w:tcPr>
          <w:p w14:paraId="17B49A52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6.8</w:t>
            </w:r>
          </w:p>
        </w:tc>
        <w:tc>
          <w:tcPr>
            <w:tcW w:w="8263" w:type="dxa"/>
          </w:tcPr>
          <w:p w14:paraId="0690EC46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Сочетание фронтальной, групповой и индивидуальной работы.</w:t>
            </w:r>
          </w:p>
        </w:tc>
        <w:tc>
          <w:tcPr>
            <w:tcW w:w="969" w:type="dxa"/>
          </w:tcPr>
          <w:p w14:paraId="00C4DA8D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74B01DEC" w14:textId="77777777" w:rsidTr="00865B37">
        <w:tc>
          <w:tcPr>
            <w:tcW w:w="776" w:type="dxa"/>
          </w:tcPr>
          <w:p w14:paraId="130E7FD2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6.9</w:t>
            </w:r>
          </w:p>
        </w:tc>
        <w:tc>
          <w:tcPr>
            <w:tcW w:w="8263" w:type="dxa"/>
          </w:tcPr>
          <w:p w14:paraId="2E4A65F5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Реализация дифференцированного обучения. Наличие заданий для детей разного уровня обученности.</w:t>
            </w:r>
          </w:p>
        </w:tc>
        <w:tc>
          <w:tcPr>
            <w:tcW w:w="969" w:type="dxa"/>
          </w:tcPr>
          <w:p w14:paraId="77362ED8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2DB72B63" w14:textId="77777777" w:rsidTr="00865B37">
        <w:tc>
          <w:tcPr>
            <w:tcW w:w="776" w:type="dxa"/>
          </w:tcPr>
          <w:p w14:paraId="2378DC4D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6.10.</w:t>
            </w:r>
          </w:p>
        </w:tc>
        <w:tc>
          <w:tcPr>
            <w:tcW w:w="8263" w:type="dxa"/>
          </w:tcPr>
          <w:p w14:paraId="6EA8294C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Средства обучения. Целесообразность их использования в соответствии с темой, этапом обучения.</w:t>
            </w:r>
          </w:p>
        </w:tc>
        <w:tc>
          <w:tcPr>
            <w:tcW w:w="969" w:type="dxa"/>
          </w:tcPr>
          <w:p w14:paraId="444532B5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5282042B" w14:textId="77777777" w:rsidTr="00865B37">
        <w:tc>
          <w:tcPr>
            <w:tcW w:w="776" w:type="dxa"/>
          </w:tcPr>
          <w:p w14:paraId="67084270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lastRenderedPageBreak/>
              <w:t>6.11.</w:t>
            </w:r>
          </w:p>
        </w:tc>
        <w:tc>
          <w:tcPr>
            <w:tcW w:w="8263" w:type="dxa"/>
          </w:tcPr>
          <w:p w14:paraId="42E9BBD9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Использование наглядного материала: в качестве иллюстрирования, для эмоциональной поддержки, для решения обучающих задач. Наглядный материал избыточен, достаточен, уместен, недостаточен.</w:t>
            </w:r>
          </w:p>
        </w:tc>
        <w:tc>
          <w:tcPr>
            <w:tcW w:w="969" w:type="dxa"/>
          </w:tcPr>
          <w:p w14:paraId="1BD842A9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61D5C1FE" w14:textId="77777777" w:rsidTr="00865B37">
        <w:tc>
          <w:tcPr>
            <w:tcW w:w="776" w:type="dxa"/>
          </w:tcPr>
          <w:p w14:paraId="60E6B6FE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6.12.</w:t>
            </w:r>
          </w:p>
        </w:tc>
        <w:tc>
          <w:tcPr>
            <w:tcW w:w="8263" w:type="dxa"/>
          </w:tcPr>
          <w:p w14:paraId="0E071228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Формирование навыков самоконтроля и самооценки.</w:t>
            </w:r>
          </w:p>
        </w:tc>
        <w:tc>
          <w:tcPr>
            <w:tcW w:w="969" w:type="dxa"/>
          </w:tcPr>
          <w:p w14:paraId="405040E1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0107F7C7" w14:textId="77777777" w:rsidTr="00865B37">
        <w:tc>
          <w:tcPr>
            <w:tcW w:w="776" w:type="dxa"/>
          </w:tcPr>
          <w:p w14:paraId="60800756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7.</w:t>
            </w:r>
          </w:p>
        </w:tc>
        <w:tc>
          <w:tcPr>
            <w:tcW w:w="8263" w:type="dxa"/>
          </w:tcPr>
          <w:p w14:paraId="2AA654D2" w14:textId="77777777" w:rsidR="00865B37" w:rsidRPr="00A756FD" w:rsidRDefault="00865B37" w:rsidP="00D41B05">
            <w:pPr>
              <w:rPr>
                <w:b/>
                <w:i/>
                <w:sz w:val="24"/>
                <w:szCs w:val="24"/>
              </w:rPr>
            </w:pPr>
            <w:r w:rsidRPr="00A756FD">
              <w:rPr>
                <w:b/>
                <w:i/>
                <w:sz w:val="24"/>
                <w:szCs w:val="24"/>
              </w:rPr>
              <w:t>Психологические основы урока:</w:t>
            </w:r>
          </w:p>
        </w:tc>
        <w:tc>
          <w:tcPr>
            <w:tcW w:w="969" w:type="dxa"/>
          </w:tcPr>
          <w:p w14:paraId="4A10C951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5D0AF8AA" w14:textId="77777777" w:rsidTr="00865B37">
        <w:tc>
          <w:tcPr>
            <w:tcW w:w="776" w:type="dxa"/>
          </w:tcPr>
          <w:p w14:paraId="29B94E7B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7.1.</w:t>
            </w:r>
          </w:p>
        </w:tc>
        <w:tc>
          <w:tcPr>
            <w:tcW w:w="8263" w:type="dxa"/>
          </w:tcPr>
          <w:p w14:paraId="45049F93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Учёт учителем уровней актуального развития учащихся и зоны их ближайшего развития.</w:t>
            </w:r>
          </w:p>
        </w:tc>
        <w:tc>
          <w:tcPr>
            <w:tcW w:w="969" w:type="dxa"/>
          </w:tcPr>
          <w:p w14:paraId="5D6A960A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6ED497F2" w14:textId="77777777" w:rsidTr="00865B37">
        <w:tc>
          <w:tcPr>
            <w:tcW w:w="776" w:type="dxa"/>
          </w:tcPr>
          <w:p w14:paraId="08F27557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7.2.</w:t>
            </w:r>
          </w:p>
        </w:tc>
        <w:tc>
          <w:tcPr>
            <w:tcW w:w="8263" w:type="dxa"/>
          </w:tcPr>
          <w:p w14:paraId="588C4D71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Реализация развивающей функции обучения. Развитие качеств: восприятия, внимания, воображения, памяти, мышления, речи.</w:t>
            </w:r>
          </w:p>
        </w:tc>
        <w:tc>
          <w:tcPr>
            <w:tcW w:w="969" w:type="dxa"/>
          </w:tcPr>
          <w:p w14:paraId="1983C2CB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3EC651CC" w14:textId="77777777" w:rsidTr="00865B37">
        <w:tc>
          <w:tcPr>
            <w:tcW w:w="776" w:type="dxa"/>
          </w:tcPr>
          <w:p w14:paraId="6CD61393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7.3.</w:t>
            </w:r>
          </w:p>
        </w:tc>
        <w:tc>
          <w:tcPr>
            <w:tcW w:w="8263" w:type="dxa"/>
          </w:tcPr>
          <w:p w14:paraId="6BB9E78F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Ритмичность урока: чередование материала разной степени трудности, разнообразие видов учебной деятельности.</w:t>
            </w:r>
          </w:p>
        </w:tc>
        <w:tc>
          <w:tcPr>
            <w:tcW w:w="969" w:type="dxa"/>
          </w:tcPr>
          <w:p w14:paraId="55F54E36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5AC8D123" w14:textId="77777777" w:rsidTr="00865B37">
        <w:tc>
          <w:tcPr>
            <w:tcW w:w="776" w:type="dxa"/>
          </w:tcPr>
          <w:p w14:paraId="593CD354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7.4.</w:t>
            </w:r>
          </w:p>
        </w:tc>
        <w:tc>
          <w:tcPr>
            <w:tcW w:w="8263" w:type="dxa"/>
          </w:tcPr>
          <w:p w14:paraId="0D841DA7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Наличие психологических пауз и разрядки эмоциональной сферы урока.</w:t>
            </w:r>
          </w:p>
        </w:tc>
        <w:tc>
          <w:tcPr>
            <w:tcW w:w="969" w:type="dxa"/>
          </w:tcPr>
          <w:p w14:paraId="207244DF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59C94D1B" w14:textId="77777777" w:rsidTr="00865B37">
        <w:tc>
          <w:tcPr>
            <w:tcW w:w="776" w:type="dxa"/>
          </w:tcPr>
          <w:p w14:paraId="650C1968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8.</w:t>
            </w:r>
          </w:p>
        </w:tc>
        <w:tc>
          <w:tcPr>
            <w:tcW w:w="8263" w:type="dxa"/>
          </w:tcPr>
          <w:p w14:paraId="1C37A7FD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b/>
                <w:i/>
                <w:sz w:val="24"/>
                <w:szCs w:val="24"/>
              </w:rPr>
              <w:t>Домашнее задание</w:t>
            </w:r>
            <w:r w:rsidRPr="00A756FD">
              <w:rPr>
                <w:sz w:val="24"/>
                <w:szCs w:val="24"/>
              </w:rPr>
              <w:t>: оптимальный объём, доступность инструктажа, дифференциация, представление права выбора..</w:t>
            </w:r>
          </w:p>
        </w:tc>
        <w:tc>
          <w:tcPr>
            <w:tcW w:w="969" w:type="dxa"/>
          </w:tcPr>
          <w:p w14:paraId="1E345C65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11DD74AE" w14:textId="77777777" w:rsidTr="00865B37">
        <w:tc>
          <w:tcPr>
            <w:tcW w:w="776" w:type="dxa"/>
          </w:tcPr>
          <w:p w14:paraId="1A9FEA6A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9.</w:t>
            </w:r>
          </w:p>
        </w:tc>
        <w:tc>
          <w:tcPr>
            <w:tcW w:w="8263" w:type="dxa"/>
          </w:tcPr>
          <w:p w14:paraId="03F0A3AD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Наличие элементов нового в педагогической деятельности учителя (отсутствия шаблона)</w:t>
            </w:r>
          </w:p>
        </w:tc>
        <w:tc>
          <w:tcPr>
            <w:tcW w:w="969" w:type="dxa"/>
          </w:tcPr>
          <w:p w14:paraId="41C3DC0B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1A4E7EC9" w14:textId="77777777" w:rsidTr="00865B37">
        <w:tc>
          <w:tcPr>
            <w:tcW w:w="9039" w:type="dxa"/>
            <w:gridSpan w:val="2"/>
          </w:tcPr>
          <w:p w14:paraId="77D1F327" w14:textId="77777777" w:rsidR="00865B37" w:rsidRPr="00A756FD" w:rsidRDefault="00865B37" w:rsidP="00D41B05">
            <w:pPr>
              <w:jc w:val="right"/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Итого:</w:t>
            </w:r>
          </w:p>
        </w:tc>
        <w:tc>
          <w:tcPr>
            <w:tcW w:w="969" w:type="dxa"/>
          </w:tcPr>
          <w:p w14:paraId="4C6A04FF" w14:textId="77777777" w:rsidR="00865B37" w:rsidRPr="00A756FD" w:rsidRDefault="00865B37" w:rsidP="00D41B05">
            <w:pPr>
              <w:rPr>
                <w:sz w:val="24"/>
                <w:szCs w:val="24"/>
              </w:rPr>
            </w:pPr>
          </w:p>
        </w:tc>
      </w:tr>
      <w:tr w:rsidR="00865B37" w:rsidRPr="00A756FD" w14:paraId="67E6550F" w14:textId="77777777" w:rsidTr="00865B37">
        <w:trPr>
          <w:trHeight w:val="564"/>
        </w:trPr>
        <w:tc>
          <w:tcPr>
            <w:tcW w:w="10012" w:type="dxa"/>
            <w:gridSpan w:val="3"/>
          </w:tcPr>
          <w:p w14:paraId="506297D2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 xml:space="preserve">За каждый критерий ставятся баллы от 0 до 2: </w:t>
            </w:r>
          </w:p>
          <w:p w14:paraId="716732F8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>0 – критерий отсутствует</w:t>
            </w:r>
          </w:p>
          <w:p w14:paraId="1F1B5293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 xml:space="preserve">1 – проявляется частично </w:t>
            </w:r>
          </w:p>
          <w:p w14:paraId="763B9C41" w14:textId="77777777" w:rsidR="00865B37" w:rsidRPr="00A756FD" w:rsidRDefault="00865B37" w:rsidP="00D41B05">
            <w:pPr>
              <w:rPr>
                <w:sz w:val="24"/>
                <w:szCs w:val="24"/>
              </w:rPr>
            </w:pPr>
            <w:r w:rsidRPr="00A756FD">
              <w:rPr>
                <w:sz w:val="24"/>
                <w:szCs w:val="24"/>
              </w:rPr>
              <w:t xml:space="preserve">2 - в полном объёме. </w:t>
            </w:r>
          </w:p>
        </w:tc>
      </w:tr>
    </w:tbl>
    <w:p w14:paraId="0A5A0C93" w14:textId="77777777" w:rsidR="00865B37" w:rsidRPr="00A756FD" w:rsidRDefault="00865B37" w:rsidP="00865B37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14:paraId="6444C89D" w14:textId="77777777" w:rsidR="00865B37" w:rsidRPr="00A756FD" w:rsidRDefault="00865B37" w:rsidP="00865B37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756FD">
        <w:rPr>
          <w:color w:val="000000"/>
          <w:sz w:val="24"/>
          <w:szCs w:val="24"/>
          <w:lang w:eastAsia="ru-RU"/>
        </w:rPr>
        <w:t>Примечание</w:t>
      </w:r>
    </w:p>
    <w:p w14:paraId="3DD12173" w14:textId="77777777" w:rsidR="00865B37" w:rsidRPr="00A756FD" w:rsidRDefault="00865B37" w:rsidP="00865B37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756FD">
        <w:rPr>
          <w:color w:val="000000"/>
          <w:sz w:val="24"/>
          <w:szCs w:val="24"/>
          <w:lang w:eastAsia="ru-RU"/>
        </w:rPr>
        <w:t>В графе «Как организован урок?», анализируя структуру занятия, необходимо учитывать </w:t>
      </w:r>
      <w:hyperlink r:id="rId8" w:tgtFrame="_blank" w:history="1">
        <w:r w:rsidRPr="00A756FD">
          <w:rPr>
            <w:rStyle w:val="ad"/>
            <w:color w:val="005FCB"/>
            <w:sz w:val="24"/>
            <w:szCs w:val="24"/>
            <w:lang w:eastAsia="ru-RU"/>
          </w:rPr>
          <w:t>разнообразие типов уроков по ФГОС</w:t>
        </w:r>
      </w:hyperlink>
      <w:r w:rsidRPr="00A756FD">
        <w:rPr>
          <w:color w:val="000000"/>
          <w:sz w:val="24"/>
          <w:szCs w:val="24"/>
          <w:lang w:eastAsia="ru-RU"/>
        </w:rPr>
        <w:t> (урок усвоения новых знаний, комплексного применения знаний и умений (закрепление), актуализации знаний и умений (повторение), систематизации и обобщения знаний и умений, контроля, коррекции, комбинированного урока), каждый из которых имеет свою структуру.</w:t>
      </w:r>
    </w:p>
    <w:p w14:paraId="1AFD20A1" w14:textId="77777777" w:rsidR="00865B37" w:rsidRPr="00A756FD" w:rsidRDefault="00865B37" w:rsidP="00865B37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756FD">
        <w:rPr>
          <w:color w:val="000000"/>
          <w:sz w:val="24"/>
          <w:szCs w:val="24"/>
          <w:lang w:eastAsia="ru-RU"/>
        </w:rPr>
        <w:t xml:space="preserve">В графе «Насколько урок соответствует требованиям ФГОС?», необходимо оценить результаты, представленные в виде универсальных учебных действий. Эксперт указывает определенные виды действий и </w:t>
      </w:r>
      <w:proofErr w:type="gramStart"/>
      <w:r w:rsidRPr="00A756FD">
        <w:rPr>
          <w:color w:val="000000"/>
          <w:sz w:val="24"/>
          <w:szCs w:val="24"/>
          <w:lang w:eastAsia="ru-RU"/>
        </w:rPr>
        <w:t>группу,  к</w:t>
      </w:r>
      <w:proofErr w:type="gramEnd"/>
      <w:r w:rsidRPr="00A756FD">
        <w:rPr>
          <w:color w:val="000000"/>
          <w:sz w:val="24"/>
          <w:szCs w:val="24"/>
          <w:lang w:eastAsia="ru-RU"/>
        </w:rPr>
        <w:t xml:space="preserve"> которой они относятся. Например:</w:t>
      </w:r>
    </w:p>
    <w:p w14:paraId="7BD990E2" w14:textId="77777777" w:rsidR="00865B37" w:rsidRPr="00A756FD" w:rsidRDefault="00865B37" w:rsidP="00865B37">
      <w:pPr>
        <w:widowControl/>
        <w:numPr>
          <w:ilvl w:val="0"/>
          <w:numId w:val="11"/>
        </w:numPr>
        <w:shd w:val="clear" w:color="auto" w:fill="FFFFFF"/>
        <w:autoSpaceDE/>
        <w:autoSpaceDN/>
        <w:ind w:left="450"/>
        <w:jc w:val="both"/>
        <w:rPr>
          <w:color w:val="000000"/>
          <w:sz w:val="24"/>
          <w:szCs w:val="24"/>
          <w:lang w:eastAsia="ru-RU"/>
        </w:rPr>
      </w:pPr>
      <w:r w:rsidRPr="00A756FD">
        <w:rPr>
          <w:color w:val="000000"/>
          <w:sz w:val="24"/>
          <w:szCs w:val="24"/>
          <w:u w:val="single"/>
          <w:lang w:eastAsia="ru-RU"/>
        </w:rPr>
        <w:t>Регулятивные:</w:t>
      </w:r>
      <w:r w:rsidRPr="00A756FD">
        <w:rPr>
          <w:color w:val="000000"/>
          <w:sz w:val="24"/>
          <w:szCs w:val="24"/>
          <w:lang w:eastAsia="ru-RU"/>
        </w:rPr>
        <w:t> учащиеся самостоятельно определяют цель урока, составляют план, действуют по плану, оценивают результат своей работы.</w:t>
      </w:r>
    </w:p>
    <w:p w14:paraId="64982A7B" w14:textId="77777777" w:rsidR="00865B37" w:rsidRPr="00A756FD" w:rsidRDefault="00865B37" w:rsidP="00865B37">
      <w:pPr>
        <w:widowControl/>
        <w:numPr>
          <w:ilvl w:val="0"/>
          <w:numId w:val="11"/>
        </w:numPr>
        <w:shd w:val="clear" w:color="auto" w:fill="FFFFFF"/>
        <w:autoSpaceDE/>
        <w:autoSpaceDN/>
        <w:ind w:left="450"/>
        <w:jc w:val="both"/>
        <w:rPr>
          <w:color w:val="000000"/>
          <w:sz w:val="24"/>
          <w:szCs w:val="24"/>
          <w:lang w:eastAsia="ru-RU"/>
        </w:rPr>
      </w:pPr>
      <w:r w:rsidRPr="00A756FD">
        <w:rPr>
          <w:color w:val="000000"/>
          <w:sz w:val="24"/>
          <w:szCs w:val="24"/>
          <w:u w:val="single"/>
          <w:lang w:eastAsia="ru-RU"/>
        </w:rPr>
        <w:t>Познавательные:</w:t>
      </w:r>
      <w:r w:rsidRPr="00A756FD">
        <w:rPr>
          <w:color w:val="000000"/>
          <w:sz w:val="24"/>
          <w:szCs w:val="24"/>
          <w:lang w:eastAsia="ru-RU"/>
        </w:rPr>
        <w:t> учащиеся извлекают информацию из предложенных источников, ее анализируют / классифицируют/ сравнивают и др.</w:t>
      </w:r>
    </w:p>
    <w:p w14:paraId="3CA29E9B" w14:textId="332A156B" w:rsidR="00865B37" w:rsidRPr="00A756FD" w:rsidRDefault="00865B37" w:rsidP="00865B37">
      <w:pPr>
        <w:widowControl/>
        <w:numPr>
          <w:ilvl w:val="0"/>
          <w:numId w:val="11"/>
        </w:numPr>
        <w:shd w:val="clear" w:color="auto" w:fill="FFFFFF"/>
        <w:autoSpaceDE/>
        <w:autoSpaceDN/>
        <w:ind w:left="450"/>
        <w:jc w:val="both"/>
        <w:rPr>
          <w:color w:val="000000"/>
          <w:sz w:val="24"/>
          <w:szCs w:val="24"/>
          <w:lang w:eastAsia="ru-RU"/>
        </w:rPr>
      </w:pPr>
      <w:r w:rsidRPr="00A756FD">
        <w:rPr>
          <w:color w:val="000000"/>
          <w:sz w:val="24"/>
          <w:szCs w:val="24"/>
          <w:u w:val="single"/>
          <w:lang w:eastAsia="ru-RU"/>
        </w:rPr>
        <w:t>Коммуникативные:</w:t>
      </w:r>
      <w:r w:rsidRPr="00A756FD">
        <w:rPr>
          <w:color w:val="000000"/>
          <w:sz w:val="24"/>
          <w:szCs w:val="24"/>
          <w:lang w:eastAsia="ru-RU"/>
        </w:rPr>
        <w:t xml:space="preserve"> учащиеся четко формулируют свою позицию, способны к пониманию других, считыванию </w:t>
      </w:r>
      <w:r w:rsidR="00D43426">
        <w:rPr>
          <w:color w:val="000000"/>
          <w:sz w:val="24"/>
          <w:szCs w:val="24"/>
          <w:lang w:eastAsia="ru-RU"/>
        </w:rPr>
        <w:t>явной </w:t>
      </w:r>
      <w:r w:rsidRPr="00A756FD">
        <w:rPr>
          <w:color w:val="000000"/>
          <w:sz w:val="24"/>
          <w:szCs w:val="24"/>
          <w:lang w:eastAsia="ru-RU"/>
        </w:rPr>
        <w:t>информации или подтекста, к сотрудничеству.</w:t>
      </w:r>
    </w:p>
    <w:p w14:paraId="45AB65B1" w14:textId="77777777" w:rsidR="00865B37" w:rsidRPr="00A756FD" w:rsidRDefault="00865B37" w:rsidP="00865B37">
      <w:pPr>
        <w:widowControl/>
        <w:numPr>
          <w:ilvl w:val="0"/>
          <w:numId w:val="11"/>
        </w:numPr>
        <w:shd w:val="clear" w:color="auto" w:fill="FFFFFF"/>
        <w:autoSpaceDE/>
        <w:autoSpaceDN/>
        <w:ind w:left="450"/>
        <w:jc w:val="both"/>
        <w:rPr>
          <w:color w:val="000000"/>
          <w:sz w:val="24"/>
          <w:szCs w:val="24"/>
          <w:lang w:eastAsia="ru-RU"/>
        </w:rPr>
      </w:pPr>
      <w:r w:rsidRPr="00A756FD">
        <w:rPr>
          <w:color w:val="000000"/>
          <w:sz w:val="24"/>
          <w:szCs w:val="24"/>
          <w:u w:val="single"/>
          <w:lang w:eastAsia="ru-RU"/>
        </w:rPr>
        <w:t>Личностные:</w:t>
      </w:r>
      <w:r w:rsidRPr="00A756FD">
        <w:rPr>
          <w:color w:val="000000"/>
          <w:sz w:val="24"/>
          <w:szCs w:val="24"/>
          <w:lang w:eastAsia="ru-RU"/>
        </w:rPr>
        <w:t> учащиеся ориентируются в системе ценностей, выбирают правильные направления, способны оценивать поступки, находить мотивы совершенным действиям.</w:t>
      </w:r>
    </w:p>
    <w:p w14:paraId="5B6918C8" w14:textId="708485A8" w:rsidR="00865B37" w:rsidRPr="00A756FD" w:rsidRDefault="00865B37" w:rsidP="00865B37">
      <w:pPr>
        <w:rPr>
          <w:sz w:val="24"/>
          <w:szCs w:val="24"/>
        </w:rPr>
      </w:pPr>
      <w:r w:rsidRPr="00A756FD">
        <w:rPr>
          <w:color w:val="000000"/>
          <w:sz w:val="24"/>
          <w:szCs w:val="24"/>
          <w:lang w:eastAsia="ru-RU"/>
        </w:rPr>
        <w:t>Представленный пример схемы анализа учебного занятия может служить рабочей картой эксперта. Он достаточно подробен, позволяет отразить наиболее полно самые важные составляющие современного урока по ФГОС</w:t>
      </w:r>
      <w:r w:rsidR="00D43426">
        <w:rPr>
          <w:color w:val="000000"/>
          <w:sz w:val="24"/>
          <w:szCs w:val="24"/>
          <w:lang w:eastAsia="ru-RU"/>
        </w:rPr>
        <w:t>.</w:t>
      </w:r>
    </w:p>
    <w:p w14:paraId="6C422A89" w14:textId="77777777" w:rsidR="00EE36CD" w:rsidRDefault="00EE36CD">
      <w:pPr>
        <w:pStyle w:val="a3"/>
        <w:spacing w:before="4"/>
        <w:rPr>
          <w:sz w:val="17"/>
        </w:rPr>
      </w:pPr>
    </w:p>
    <w:sectPr w:rsidR="00EE36CD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EDA"/>
    <w:multiLevelType w:val="hybridMultilevel"/>
    <w:tmpl w:val="B348433C"/>
    <w:lvl w:ilvl="0" w:tplc="D0304B02">
      <w:numFmt w:val="bullet"/>
      <w:lvlText w:val="•"/>
      <w:lvlJc w:val="left"/>
      <w:pPr>
        <w:ind w:left="11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22EEB2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DEBC70C0">
      <w:numFmt w:val="bullet"/>
      <w:lvlText w:val="•"/>
      <w:lvlJc w:val="left"/>
      <w:pPr>
        <w:ind w:left="2098" w:hanging="284"/>
      </w:pPr>
      <w:rPr>
        <w:rFonts w:hint="default"/>
        <w:lang w:val="ru-RU" w:eastAsia="en-US" w:bidi="ar-SA"/>
      </w:rPr>
    </w:lvl>
    <w:lvl w:ilvl="3" w:tplc="D3FE410C">
      <w:numFmt w:val="bullet"/>
      <w:lvlText w:val="•"/>
      <w:lvlJc w:val="left"/>
      <w:pPr>
        <w:ind w:left="3087" w:hanging="284"/>
      </w:pPr>
      <w:rPr>
        <w:rFonts w:hint="default"/>
        <w:lang w:val="ru-RU" w:eastAsia="en-US" w:bidi="ar-SA"/>
      </w:rPr>
    </w:lvl>
    <w:lvl w:ilvl="4" w:tplc="CAEE83C6">
      <w:numFmt w:val="bullet"/>
      <w:lvlText w:val="•"/>
      <w:lvlJc w:val="left"/>
      <w:pPr>
        <w:ind w:left="4076" w:hanging="284"/>
      </w:pPr>
      <w:rPr>
        <w:rFonts w:hint="default"/>
        <w:lang w:val="ru-RU" w:eastAsia="en-US" w:bidi="ar-SA"/>
      </w:rPr>
    </w:lvl>
    <w:lvl w:ilvl="5" w:tplc="E8DE3CA8">
      <w:numFmt w:val="bullet"/>
      <w:lvlText w:val="•"/>
      <w:lvlJc w:val="left"/>
      <w:pPr>
        <w:ind w:left="5065" w:hanging="284"/>
      </w:pPr>
      <w:rPr>
        <w:rFonts w:hint="default"/>
        <w:lang w:val="ru-RU" w:eastAsia="en-US" w:bidi="ar-SA"/>
      </w:rPr>
    </w:lvl>
    <w:lvl w:ilvl="6" w:tplc="687A947A">
      <w:numFmt w:val="bullet"/>
      <w:lvlText w:val="•"/>
      <w:lvlJc w:val="left"/>
      <w:pPr>
        <w:ind w:left="6054" w:hanging="284"/>
      </w:pPr>
      <w:rPr>
        <w:rFonts w:hint="default"/>
        <w:lang w:val="ru-RU" w:eastAsia="en-US" w:bidi="ar-SA"/>
      </w:rPr>
    </w:lvl>
    <w:lvl w:ilvl="7" w:tplc="93129CB0">
      <w:numFmt w:val="bullet"/>
      <w:lvlText w:val="•"/>
      <w:lvlJc w:val="left"/>
      <w:pPr>
        <w:ind w:left="7043" w:hanging="284"/>
      </w:pPr>
      <w:rPr>
        <w:rFonts w:hint="default"/>
        <w:lang w:val="ru-RU" w:eastAsia="en-US" w:bidi="ar-SA"/>
      </w:rPr>
    </w:lvl>
    <w:lvl w:ilvl="8" w:tplc="9C8E84A8">
      <w:numFmt w:val="bullet"/>
      <w:lvlText w:val="•"/>
      <w:lvlJc w:val="left"/>
      <w:pPr>
        <w:ind w:left="803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E713139"/>
    <w:multiLevelType w:val="multilevel"/>
    <w:tmpl w:val="05E6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96F6D"/>
    <w:multiLevelType w:val="hybridMultilevel"/>
    <w:tmpl w:val="06AE9C68"/>
    <w:lvl w:ilvl="0" w:tplc="ABAA28C8">
      <w:numFmt w:val="bullet"/>
      <w:lvlText w:val="–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B2CFA2">
      <w:numFmt w:val="bullet"/>
      <w:lvlText w:val="•"/>
      <w:lvlJc w:val="left"/>
      <w:pPr>
        <w:ind w:left="1892" w:hanging="284"/>
      </w:pPr>
      <w:rPr>
        <w:rFonts w:hint="default"/>
        <w:lang w:val="ru-RU" w:eastAsia="en-US" w:bidi="ar-SA"/>
      </w:rPr>
    </w:lvl>
    <w:lvl w:ilvl="2" w:tplc="1A8CAFFE">
      <w:numFmt w:val="bullet"/>
      <w:lvlText w:val="•"/>
      <w:lvlJc w:val="left"/>
      <w:pPr>
        <w:ind w:left="3404" w:hanging="284"/>
      </w:pPr>
      <w:rPr>
        <w:rFonts w:hint="default"/>
        <w:lang w:val="ru-RU" w:eastAsia="en-US" w:bidi="ar-SA"/>
      </w:rPr>
    </w:lvl>
    <w:lvl w:ilvl="3" w:tplc="1032A470">
      <w:numFmt w:val="bullet"/>
      <w:lvlText w:val="•"/>
      <w:lvlJc w:val="left"/>
      <w:pPr>
        <w:ind w:left="4916" w:hanging="284"/>
      </w:pPr>
      <w:rPr>
        <w:rFonts w:hint="default"/>
        <w:lang w:val="ru-RU" w:eastAsia="en-US" w:bidi="ar-SA"/>
      </w:rPr>
    </w:lvl>
    <w:lvl w:ilvl="4" w:tplc="EF38EADA">
      <w:numFmt w:val="bullet"/>
      <w:lvlText w:val="•"/>
      <w:lvlJc w:val="left"/>
      <w:pPr>
        <w:ind w:left="6428" w:hanging="284"/>
      </w:pPr>
      <w:rPr>
        <w:rFonts w:hint="default"/>
        <w:lang w:val="ru-RU" w:eastAsia="en-US" w:bidi="ar-SA"/>
      </w:rPr>
    </w:lvl>
    <w:lvl w:ilvl="5" w:tplc="764A81A4">
      <w:numFmt w:val="bullet"/>
      <w:lvlText w:val="•"/>
      <w:lvlJc w:val="left"/>
      <w:pPr>
        <w:ind w:left="7940" w:hanging="284"/>
      </w:pPr>
      <w:rPr>
        <w:rFonts w:hint="default"/>
        <w:lang w:val="ru-RU" w:eastAsia="en-US" w:bidi="ar-SA"/>
      </w:rPr>
    </w:lvl>
    <w:lvl w:ilvl="6" w:tplc="F822DC9E">
      <w:numFmt w:val="bullet"/>
      <w:lvlText w:val="•"/>
      <w:lvlJc w:val="left"/>
      <w:pPr>
        <w:ind w:left="9452" w:hanging="284"/>
      </w:pPr>
      <w:rPr>
        <w:rFonts w:hint="default"/>
        <w:lang w:val="ru-RU" w:eastAsia="en-US" w:bidi="ar-SA"/>
      </w:rPr>
    </w:lvl>
    <w:lvl w:ilvl="7" w:tplc="5D9CAB80">
      <w:numFmt w:val="bullet"/>
      <w:lvlText w:val="•"/>
      <w:lvlJc w:val="left"/>
      <w:pPr>
        <w:ind w:left="10964" w:hanging="284"/>
      </w:pPr>
      <w:rPr>
        <w:rFonts w:hint="default"/>
        <w:lang w:val="ru-RU" w:eastAsia="en-US" w:bidi="ar-SA"/>
      </w:rPr>
    </w:lvl>
    <w:lvl w:ilvl="8" w:tplc="C156A1DA">
      <w:numFmt w:val="bullet"/>
      <w:lvlText w:val="•"/>
      <w:lvlJc w:val="left"/>
      <w:pPr>
        <w:ind w:left="1247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FEA09A4"/>
    <w:multiLevelType w:val="hybridMultilevel"/>
    <w:tmpl w:val="33F83CA8"/>
    <w:lvl w:ilvl="0" w:tplc="7396B3D2">
      <w:start w:val="1"/>
      <w:numFmt w:val="decimal"/>
      <w:lvlText w:val="%1."/>
      <w:lvlJc w:val="left"/>
      <w:pPr>
        <w:ind w:left="11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24C546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B268C098">
      <w:numFmt w:val="bullet"/>
      <w:lvlText w:val="•"/>
      <w:lvlJc w:val="left"/>
      <w:pPr>
        <w:ind w:left="2098" w:hanging="284"/>
      </w:pPr>
      <w:rPr>
        <w:rFonts w:hint="default"/>
        <w:lang w:val="ru-RU" w:eastAsia="en-US" w:bidi="ar-SA"/>
      </w:rPr>
    </w:lvl>
    <w:lvl w:ilvl="3" w:tplc="330001F2">
      <w:numFmt w:val="bullet"/>
      <w:lvlText w:val="•"/>
      <w:lvlJc w:val="left"/>
      <w:pPr>
        <w:ind w:left="3087" w:hanging="284"/>
      </w:pPr>
      <w:rPr>
        <w:rFonts w:hint="default"/>
        <w:lang w:val="ru-RU" w:eastAsia="en-US" w:bidi="ar-SA"/>
      </w:rPr>
    </w:lvl>
    <w:lvl w:ilvl="4" w:tplc="E244E1C4">
      <w:numFmt w:val="bullet"/>
      <w:lvlText w:val="•"/>
      <w:lvlJc w:val="left"/>
      <w:pPr>
        <w:ind w:left="4076" w:hanging="284"/>
      </w:pPr>
      <w:rPr>
        <w:rFonts w:hint="default"/>
        <w:lang w:val="ru-RU" w:eastAsia="en-US" w:bidi="ar-SA"/>
      </w:rPr>
    </w:lvl>
    <w:lvl w:ilvl="5" w:tplc="C540A108">
      <w:numFmt w:val="bullet"/>
      <w:lvlText w:val="•"/>
      <w:lvlJc w:val="left"/>
      <w:pPr>
        <w:ind w:left="5065" w:hanging="284"/>
      </w:pPr>
      <w:rPr>
        <w:rFonts w:hint="default"/>
        <w:lang w:val="ru-RU" w:eastAsia="en-US" w:bidi="ar-SA"/>
      </w:rPr>
    </w:lvl>
    <w:lvl w:ilvl="6" w:tplc="5C7456F6">
      <w:numFmt w:val="bullet"/>
      <w:lvlText w:val="•"/>
      <w:lvlJc w:val="left"/>
      <w:pPr>
        <w:ind w:left="6054" w:hanging="284"/>
      </w:pPr>
      <w:rPr>
        <w:rFonts w:hint="default"/>
        <w:lang w:val="ru-RU" w:eastAsia="en-US" w:bidi="ar-SA"/>
      </w:rPr>
    </w:lvl>
    <w:lvl w:ilvl="7" w:tplc="A2F062B6">
      <w:numFmt w:val="bullet"/>
      <w:lvlText w:val="•"/>
      <w:lvlJc w:val="left"/>
      <w:pPr>
        <w:ind w:left="7043" w:hanging="284"/>
      </w:pPr>
      <w:rPr>
        <w:rFonts w:hint="default"/>
        <w:lang w:val="ru-RU" w:eastAsia="en-US" w:bidi="ar-SA"/>
      </w:rPr>
    </w:lvl>
    <w:lvl w:ilvl="8" w:tplc="4FEA312C">
      <w:numFmt w:val="bullet"/>
      <w:lvlText w:val="•"/>
      <w:lvlJc w:val="left"/>
      <w:pPr>
        <w:ind w:left="803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9FD15A5"/>
    <w:multiLevelType w:val="hybridMultilevel"/>
    <w:tmpl w:val="FCE8EA38"/>
    <w:lvl w:ilvl="0" w:tplc="2B38624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048706">
      <w:numFmt w:val="bullet"/>
      <w:lvlText w:val="•"/>
      <w:lvlJc w:val="left"/>
      <w:pPr>
        <w:ind w:left="868" w:hanging="240"/>
      </w:pPr>
      <w:rPr>
        <w:rFonts w:hint="default"/>
        <w:lang w:val="ru-RU" w:eastAsia="en-US" w:bidi="ar-SA"/>
      </w:rPr>
    </w:lvl>
    <w:lvl w:ilvl="2" w:tplc="81202918">
      <w:numFmt w:val="bullet"/>
      <w:lvlText w:val="•"/>
      <w:lvlJc w:val="left"/>
      <w:pPr>
        <w:ind w:left="1397" w:hanging="240"/>
      </w:pPr>
      <w:rPr>
        <w:rFonts w:hint="default"/>
        <w:lang w:val="ru-RU" w:eastAsia="en-US" w:bidi="ar-SA"/>
      </w:rPr>
    </w:lvl>
    <w:lvl w:ilvl="3" w:tplc="D01A300C">
      <w:numFmt w:val="bullet"/>
      <w:lvlText w:val="•"/>
      <w:lvlJc w:val="left"/>
      <w:pPr>
        <w:ind w:left="1926" w:hanging="240"/>
      </w:pPr>
      <w:rPr>
        <w:rFonts w:hint="default"/>
        <w:lang w:val="ru-RU" w:eastAsia="en-US" w:bidi="ar-SA"/>
      </w:rPr>
    </w:lvl>
    <w:lvl w:ilvl="4" w:tplc="A4A49F26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5" w:tplc="F39068B0">
      <w:numFmt w:val="bullet"/>
      <w:lvlText w:val="•"/>
      <w:lvlJc w:val="left"/>
      <w:pPr>
        <w:ind w:left="2984" w:hanging="240"/>
      </w:pPr>
      <w:rPr>
        <w:rFonts w:hint="default"/>
        <w:lang w:val="ru-RU" w:eastAsia="en-US" w:bidi="ar-SA"/>
      </w:rPr>
    </w:lvl>
    <w:lvl w:ilvl="6" w:tplc="85C8E944">
      <w:numFmt w:val="bullet"/>
      <w:lvlText w:val="•"/>
      <w:lvlJc w:val="left"/>
      <w:pPr>
        <w:ind w:left="3513" w:hanging="240"/>
      </w:pPr>
      <w:rPr>
        <w:rFonts w:hint="default"/>
        <w:lang w:val="ru-RU" w:eastAsia="en-US" w:bidi="ar-SA"/>
      </w:rPr>
    </w:lvl>
    <w:lvl w:ilvl="7" w:tplc="7376D92C">
      <w:numFmt w:val="bullet"/>
      <w:lvlText w:val="•"/>
      <w:lvlJc w:val="left"/>
      <w:pPr>
        <w:ind w:left="4042" w:hanging="240"/>
      </w:pPr>
      <w:rPr>
        <w:rFonts w:hint="default"/>
        <w:lang w:val="ru-RU" w:eastAsia="en-US" w:bidi="ar-SA"/>
      </w:rPr>
    </w:lvl>
    <w:lvl w:ilvl="8" w:tplc="F6BAF020">
      <w:numFmt w:val="bullet"/>
      <w:lvlText w:val="•"/>
      <w:lvlJc w:val="left"/>
      <w:pPr>
        <w:ind w:left="457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BF33DD7"/>
    <w:multiLevelType w:val="hybridMultilevel"/>
    <w:tmpl w:val="AA506A20"/>
    <w:lvl w:ilvl="0" w:tplc="449EB00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840153"/>
    <w:multiLevelType w:val="hybridMultilevel"/>
    <w:tmpl w:val="7308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F35D7"/>
    <w:multiLevelType w:val="hybridMultilevel"/>
    <w:tmpl w:val="78280B24"/>
    <w:lvl w:ilvl="0" w:tplc="BE6010E6">
      <w:numFmt w:val="bullet"/>
      <w:lvlText w:val=""/>
      <w:lvlJc w:val="left"/>
      <w:pPr>
        <w:ind w:left="100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B6C994E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AF28FF0E">
      <w:numFmt w:val="bullet"/>
      <w:lvlText w:val="•"/>
      <w:lvlJc w:val="left"/>
      <w:pPr>
        <w:ind w:left="3180" w:hanging="286"/>
      </w:pPr>
      <w:rPr>
        <w:rFonts w:hint="default"/>
        <w:lang w:val="ru-RU" w:eastAsia="en-US" w:bidi="ar-SA"/>
      </w:rPr>
    </w:lvl>
    <w:lvl w:ilvl="3" w:tplc="5428F7C6">
      <w:numFmt w:val="bullet"/>
      <w:lvlText w:val="•"/>
      <w:lvlJc w:val="left"/>
      <w:pPr>
        <w:ind w:left="4720" w:hanging="286"/>
      </w:pPr>
      <w:rPr>
        <w:rFonts w:hint="default"/>
        <w:lang w:val="ru-RU" w:eastAsia="en-US" w:bidi="ar-SA"/>
      </w:rPr>
    </w:lvl>
    <w:lvl w:ilvl="4" w:tplc="33803712">
      <w:numFmt w:val="bullet"/>
      <w:lvlText w:val="•"/>
      <w:lvlJc w:val="left"/>
      <w:pPr>
        <w:ind w:left="6260" w:hanging="286"/>
      </w:pPr>
      <w:rPr>
        <w:rFonts w:hint="default"/>
        <w:lang w:val="ru-RU" w:eastAsia="en-US" w:bidi="ar-SA"/>
      </w:rPr>
    </w:lvl>
    <w:lvl w:ilvl="5" w:tplc="399690EA">
      <w:numFmt w:val="bullet"/>
      <w:lvlText w:val="•"/>
      <w:lvlJc w:val="left"/>
      <w:pPr>
        <w:ind w:left="7800" w:hanging="286"/>
      </w:pPr>
      <w:rPr>
        <w:rFonts w:hint="default"/>
        <w:lang w:val="ru-RU" w:eastAsia="en-US" w:bidi="ar-SA"/>
      </w:rPr>
    </w:lvl>
    <w:lvl w:ilvl="6" w:tplc="C4466A28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  <w:lvl w:ilvl="7" w:tplc="08C013B6">
      <w:numFmt w:val="bullet"/>
      <w:lvlText w:val="•"/>
      <w:lvlJc w:val="left"/>
      <w:pPr>
        <w:ind w:left="10880" w:hanging="286"/>
      </w:pPr>
      <w:rPr>
        <w:rFonts w:hint="default"/>
        <w:lang w:val="ru-RU" w:eastAsia="en-US" w:bidi="ar-SA"/>
      </w:rPr>
    </w:lvl>
    <w:lvl w:ilvl="8" w:tplc="9ACAC6E2">
      <w:numFmt w:val="bullet"/>
      <w:lvlText w:val="•"/>
      <w:lvlJc w:val="left"/>
      <w:pPr>
        <w:ind w:left="12420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5386747F"/>
    <w:multiLevelType w:val="hybridMultilevel"/>
    <w:tmpl w:val="F55A23F4"/>
    <w:lvl w:ilvl="0" w:tplc="AD589790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F23E86">
      <w:numFmt w:val="bullet"/>
      <w:lvlText w:val="•"/>
      <w:lvlJc w:val="left"/>
      <w:pPr>
        <w:ind w:left="1069" w:hanging="140"/>
      </w:pPr>
      <w:rPr>
        <w:rFonts w:hint="default"/>
        <w:lang w:val="ru-RU" w:eastAsia="en-US" w:bidi="ar-SA"/>
      </w:rPr>
    </w:lvl>
    <w:lvl w:ilvl="2" w:tplc="09AA04A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3" w:tplc="ED080AC4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4" w:tplc="4FF85E00">
      <w:numFmt w:val="bullet"/>
      <w:lvlText w:val="•"/>
      <w:lvlJc w:val="left"/>
      <w:pPr>
        <w:ind w:left="3976" w:hanging="140"/>
      </w:pPr>
      <w:rPr>
        <w:rFonts w:hint="default"/>
        <w:lang w:val="ru-RU" w:eastAsia="en-US" w:bidi="ar-SA"/>
      </w:rPr>
    </w:lvl>
    <w:lvl w:ilvl="5" w:tplc="A5F65E50">
      <w:numFmt w:val="bullet"/>
      <w:lvlText w:val="•"/>
      <w:lvlJc w:val="left"/>
      <w:pPr>
        <w:ind w:left="4945" w:hanging="140"/>
      </w:pPr>
      <w:rPr>
        <w:rFonts w:hint="default"/>
        <w:lang w:val="ru-RU" w:eastAsia="en-US" w:bidi="ar-SA"/>
      </w:rPr>
    </w:lvl>
    <w:lvl w:ilvl="6" w:tplc="95288ABA">
      <w:numFmt w:val="bullet"/>
      <w:lvlText w:val="•"/>
      <w:lvlJc w:val="left"/>
      <w:pPr>
        <w:ind w:left="5914" w:hanging="140"/>
      </w:pPr>
      <w:rPr>
        <w:rFonts w:hint="default"/>
        <w:lang w:val="ru-RU" w:eastAsia="en-US" w:bidi="ar-SA"/>
      </w:rPr>
    </w:lvl>
    <w:lvl w:ilvl="7" w:tplc="846A64A0">
      <w:numFmt w:val="bullet"/>
      <w:lvlText w:val="•"/>
      <w:lvlJc w:val="left"/>
      <w:pPr>
        <w:ind w:left="6883" w:hanging="140"/>
      </w:pPr>
      <w:rPr>
        <w:rFonts w:hint="default"/>
        <w:lang w:val="ru-RU" w:eastAsia="en-US" w:bidi="ar-SA"/>
      </w:rPr>
    </w:lvl>
    <w:lvl w:ilvl="8" w:tplc="A5482580">
      <w:numFmt w:val="bullet"/>
      <w:lvlText w:val="•"/>
      <w:lvlJc w:val="left"/>
      <w:pPr>
        <w:ind w:left="785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BB90A30"/>
    <w:multiLevelType w:val="multilevel"/>
    <w:tmpl w:val="226CF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4363A4"/>
    <w:multiLevelType w:val="hybridMultilevel"/>
    <w:tmpl w:val="C608AC80"/>
    <w:lvl w:ilvl="0" w:tplc="1DD61750">
      <w:start w:val="1"/>
      <w:numFmt w:val="decimal"/>
      <w:lvlText w:val="%1.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74CB0C">
      <w:numFmt w:val="bullet"/>
      <w:lvlText w:val="•"/>
      <w:lvlJc w:val="left"/>
      <w:pPr>
        <w:ind w:left="1892" w:hanging="284"/>
      </w:pPr>
      <w:rPr>
        <w:rFonts w:hint="default"/>
        <w:lang w:val="ru-RU" w:eastAsia="en-US" w:bidi="ar-SA"/>
      </w:rPr>
    </w:lvl>
    <w:lvl w:ilvl="2" w:tplc="2B84D552">
      <w:numFmt w:val="bullet"/>
      <w:lvlText w:val="•"/>
      <w:lvlJc w:val="left"/>
      <w:pPr>
        <w:ind w:left="3404" w:hanging="284"/>
      </w:pPr>
      <w:rPr>
        <w:rFonts w:hint="default"/>
        <w:lang w:val="ru-RU" w:eastAsia="en-US" w:bidi="ar-SA"/>
      </w:rPr>
    </w:lvl>
    <w:lvl w:ilvl="3" w:tplc="475AD90E">
      <w:numFmt w:val="bullet"/>
      <w:lvlText w:val="•"/>
      <w:lvlJc w:val="left"/>
      <w:pPr>
        <w:ind w:left="4916" w:hanging="284"/>
      </w:pPr>
      <w:rPr>
        <w:rFonts w:hint="default"/>
        <w:lang w:val="ru-RU" w:eastAsia="en-US" w:bidi="ar-SA"/>
      </w:rPr>
    </w:lvl>
    <w:lvl w:ilvl="4" w:tplc="8490257C">
      <w:numFmt w:val="bullet"/>
      <w:lvlText w:val="•"/>
      <w:lvlJc w:val="left"/>
      <w:pPr>
        <w:ind w:left="6428" w:hanging="284"/>
      </w:pPr>
      <w:rPr>
        <w:rFonts w:hint="default"/>
        <w:lang w:val="ru-RU" w:eastAsia="en-US" w:bidi="ar-SA"/>
      </w:rPr>
    </w:lvl>
    <w:lvl w:ilvl="5" w:tplc="52784C96">
      <w:numFmt w:val="bullet"/>
      <w:lvlText w:val="•"/>
      <w:lvlJc w:val="left"/>
      <w:pPr>
        <w:ind w:left="7940" w:hanging="284"/>
      </w:pPr>
      <w:rPr>
        <w:rFonts w:hint="default"/>
        <w:lang w:val="ru-RU" w:eastAsia="en-US" w:bidi="ar-SA"/>
      </w:rPr>
    </w:lvl>
    <w:lvl w:ilvl="6" w:tplc="AC72277E">
      <w:numFmt w:val="bullet"/>
      <w:lvlText w:val="•"/>
      <w:lvlJc w:val="left"/>
      <w:pPr>
        <w:ind w:left="9452" w:hanging="284"/>
      </w:pPr>
      <w:rPr>
        <w:rFonts w:hint="default"/>
        <w:lang w:val="ru-RU" w:eastAsia="en-US" w:bidi="ar-SA"/>
      </w:rPr>
    </w:lvl>
    <w:lvl w:ilvl="7" w:tplc="704EF56E">
      <w:numFmt w:val="bullet"/>
      <w:lvlText w:val="•"/>
      <w:lvlJc w:val="left"/>
      <w:pPr>
        <w:ind w:left="10964" w:hanging="284"/>
      </w:pPr>
      <w:rPr>
        <w:rFonts w:hint="default"/>
        <w:lang w:val="ru-RU" w:eastAsia="en-US" w:bidi="ar-SA"/>
      </w:rPr>
    </w:lvl>
    <w:lvl w:ilvl="8" w:tplc="47BED1AA">
      <w:numFmt w:val="bullet"/>
      <w:lvlText w:val="•"/>
      <w:lvlJc w:val="left"/>
      <w:pPr>
        <w:ind w:left="12476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2B504A4"/>
    <w:multiLevelType w:val="multilevel"/>
    <w:tmpl w:val="6F20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11144"/>
    <w:multiLevelType w:val="hybridMultilevel"/>
    <w:tmpl w:val="01CA1E4A"/>
    <w:lvl w:ilvl="0" w:tplc="54FEF6D6">
      <w:start w:val="1"/>
      <w:numFmt w:val="decimal"/>
      <w:lvlText w:val="%1."/>
      <w:lvlJc w:val="left"/>
      <w:pPr>
        <w:ind w:left="107" w:hanging="9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D4B27E">
      <w:numFmt w:val="bullet"/>
      <w:lvlText w:val="•"/>
      <w:lvlJc w:val="left"/>
      <w:pPr>
        <w:ind w:left="652" w:hanging="905"/>
      </w:pPr>
      <w:rPr>
        <w:rFonts w:hint="default"/>
        <w:lang w:val="ru-RU" w:eastAsia="en-US" w:bidi="ar-SA"/>
      </w:rPr>
    </w:lvl>
    <w:lvl w:ilvl="2" w:tplc="09AEADB2">
      <w:numFmt w:val="bullet"/>
      <w:lvlText w:val="•"/>
      <w:lvlJc w:val="left"/>
      <w:pPr>
        <w:ind w:left="1205" w:hanging="905"/>
      </w:pPr>
      <w:rPr>
        <w:rFonts w:hint="default"/>
        <w:lang w:val="ru-RU" w:eastAsia="en-US" w:bidi="ar-SA"/>
      </w:rPr>
    </w:lvl>
    <w:lvl w:ilvl="3" w:tplc="14AC56CE">
      <w:numFmt w:val="bullet"/>
      <w:lvlText w:val="•"/>
      <w:lvlJc w:val="left"/>
      <w:pPr>
        <w:ind w:left="1758" w:hanging="905"/>
      </w:pPr>
      <w:rPr>
        <w:rFonts w:hint="default"/>
        <w:lang w:val="ru-RU" w:eastAsia="en-US" w:bidi="ar-SA"/>
      </w:rPr>
    </w:lvl>
    <w:lvl w:ilvl="4" w:tplc="98D81DDA">
      <w:numFmt w:val="bullet"/>
      <w:lvlText w:val="•"/>
      <w:lvlJc w:val="left"/>
      <w:pPr>
        <w:ind w:left="2311" w:hanging="905"/>
      </w:pPr>
      <w:rPr>
        <w:rFonts w:hint="default"/>
        <w:lang w:val="ru-RU" w:eastAsia="en-US" w:bidi="ar-SA"/>
      </w:rPr>
    </w:lvl>
    <w:lvl w:ilvl="5" w:tplc="B36CC95A">
      <w:numFmt w:val="bullet"/>
      <w:lvlText w:val="•"/>
      <w:lvlJc w:val="left"/>
      <w:pPr>
        <w:ind w:left="2864" w:hanging="905"/>
      </w:pPr>
      <w:rPr>
        <w:rFonts w:hint="default"/>
        <w:lang w:val="ru-RU" w:eastAsia="en-US" w:bidi="ar-SA"/>
      </w:rPr>
    </w:lvl>
    <w:lvl w:ilvl="6" w:tplc="1DC460F2">
      <w:numFmt w:val="bullet"/>
      <w:lvlText w:val="•"/>
      <w:lvlJc w:val="left"/>
      <w:pPr>
        <w:ind w:left="3417" w:hanging="905"/>
      </w:pPr>
      <w:rPr>
        <w:rFonts w:hint="default"/>
        <w:lang w:val="ru-RU" w:eastAsia="en-US" w:bidi="ar-SA"/>
      </w:rPr>
    </w:lvl>
    <w:lvl w:ilvl="7" w:tplc="BD923D6E">
      <w:numFmt w:val="bullet"/>
      <w:lvlText w:val="•"/>
      <w:lvlJc w:val="left"/>
      <w:pPr>
        <w:ind w:left="3970" w:hanging="905"/>
      </w:pPr>
      <w:rPr>
        <w:rFonts w:hint="default"/>
        <w:lang w:val="ru-RU" w:eastAsia="en-US" w:bidi="ar-SA"/>
      </w:rPr>
    </w:lvl>
    <w:lvl w:ilvl="8" w:tplc="2C761A1C">
      <w:numFmt w:val="bullet"/>
      <w:lvlText w:val="•"/>
      <w:lvlJc w:val="left"/>
      <w:pPr>
        <w:ind w:left="4523" w:hanging="905"/>
      </w:pPr>
      <w:rPr>
        <w:rFonts w:hint="default"/>
        <w:lang w:val="ru-RU" w:eastAsia="en-US" w:bidi="ar-SA"/>
      </w:rPr>
    </w:lvl>
  </w:abstractNum>
  <w:abstractNum w:abstractNumId="13" w15:restartNumberingAfterBreak="0">
    <w:nsid w:val="6C64167E"/>
    <w:multiLevelType w:val="hybridMultilevel"/>
    <w:tmpl w:val="1ABE6A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9C3B8B"/>
    <w:multiLevelType w:val="hybridMultilevel"/>
    <w:tmpl w:val="F5684B40"/>
    <w:lvl w:ilvl="0" w:tplc="49689536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786CC4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F7E6FDB0">
      <w:numFmt w:val="bullet"/>
      <w:lvlText w:val="•"/>
      <w:lvlJc w:val="left"/>
      <w:pPr>
        <w:ind w:left="3180" w:hanging="286"/>
      </w:pPr>
      <w:rPr>
        <w:rFonts w:hint="default"/>
        <w:lang w:val="ru-RU" w:eastAsia="en-US" w:bidi="ar-SA"/>
      </w:rPr>
    </w:lvl>
    <w:lvl w:ilvl="3" w:tplc="0C743EB2">
      <w:numFmt w:val="bullet"/>
      <w:lvlText w:val="•"/>
      <w:lvlJc w:val="left"/>
      <w:pPr>
        <w:ind w:left="4720" w:hanging="286"/>
      </w:pPr>
      <w:rPr>
        <w:rFonts w:hint="default"/>
        <w:lang w:val="ru-RU" w:eastAsia="en-US" w:bidi="ar-SA"/>
      </w:rPr>
    </w:lvl>
    <w:lvl w:ilvl="4" w:tplc="C4986F98">
      <w:numFmt w:val="bullet"/>
      <w:lvlText w:val="•"/>
      <w:lvlJc w:val="left"/>
      <w:pPr>
        <w:ind w:left="6260" w:hanging="286"/>
      </w:pPr>
      <w:rPr>
        <w:rFonts w:hint="default"/>
        <w:lang w:val="ru-RU" w:eastAsia="en-US" w:bidi="ar-SA"/>
      </w:rPr>
    </w:lvl>
    <w:lvl w:ilvl="5" w:tplc="75C2F884">
      <w:numFmt w:val="bullet"/>
      <w:lvlText w:val="•"/>
      <w:lvlJc w:val="left"/>
      <w:pPr>
        <w:ind w:left="7800" w:hanging="286"/>
      </w:pPr>
      <w:rPr>
        <w:rFonts w:hint="default"/>
        <w:lang w:val="ru-RU" w:eastAsia="en-US" w:bidi="ar-SA"/>
      </w:rPr>
    </w:lvl>
    <w:lvl w:ilvl="6" w:tplc="AC98C1EE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  <w:lvl w:ilvl="7" w:tplc="42B45BE4">
      <w:numFmt w:val="bullet"/>
      <w:lvlText w:val="•"/>
      <w:lvlJc w:val="left"/>
      <w:pPr>
        <w:ind w:left="10880" w:hanging="286"/>
      </w:pPr>
      <w:rPr>
        <w:rFonts w:hint="default"/>
        <w:lang w:val="ru-RU" w:eastAsia="en-US" w:bidi="ar-SA"/>
      </w:rPr>
    </w:lvl>
    <w:lvl w:ilvl="8" w:tplc="C02267A8">
      <w:numFmt w:val="bullet"/>
      <w:lvlText w:val="•"/>
      <w:lvlJc w:val="left"/>
      <w:pPr>
        <w:ind w:left="12420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766130DC"/>
    <w:multiLevelType w:val="multilevel"/>
    <w:tmpl w:val="E99A3614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4"/>
  </w:num>
  <w:num w:numId="7">
    <w:abstractNumId w:val="12"/>
  </w:num>
  <w:num w:numId="8">
    <w:abstractNumId w:val="14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  <w:num w:numId="13">
    <w:abstractNumId w:val="15"/>
  </w:num>
  <w:num w:numId="14">
    <w:abstractNumId w:val="5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36CD"/>
    <w:rsid w:val="00047390"/>
    <w:rsid w:val="0009768B"/>
    <w:rsid w:val="000C6F00"/>
    <w:rsid w:val="0016218B"/>
    <w:rsid w:val="00193108"/>
    <w:rsid w:val="0023332B"/>
    <w:rsid w:val="00306329"/>
    <w:rsid w:val="003155D5"/>
    <w:rsid w:val="00396CBE"/>
    <w:rsid w:val="003D6E6E"/>
    <w:rsid w:val="00513F09"/>
    <w:rsid w:val="0058202C"/>
    <w:rsid w:val="0059077E"/>
    <w:rsid w:val="005F0F82"/>
    <w:rsid w:val="00743250"/>
    <w:rsid w:val="0076149A"/>
    <w:rsid w:val="007E1E88"/>
    <w:rsid w:val="007E526A"/>
    <w:rsid w:val="00856A3F"/>
    <w:rsid w:val="00865B37"/>
    <w:rsid w:val="00880346"/>
    <w:rsid w:val="00883DC3"/>
    <w:rsid w:val="008A2873"/>
    <w:rsid w:val="008B326A"/>
    <w:rsid w:val="008D4B06"/>
    <w:rsid w:val="0099036D"/>
    <w:rsid w:val="00A523AB"/>
    <w:rsid w:val="00A756FD"/>
    <w:rsid w:val="00AC0BF8"/>
    <w:rsid w:val="00AC3B73"/>
    <w:rsid w:val="00B62DD6"/>
    <w:rsid w:val="00C91946"/>
    <w:rsid w:val="00CC1F94"/>
    <w:rsid w:val="00D41B05"/>
    <w:rsid w:val="00D43426"/>
    <w:rsid w:val="00DA6E72"/>
    <w:rsid w:val="00E3097D"/>
    <w:rsid w:val="00E372DF"/>
    <w:rsid w:val="00EA6ACC"/>
    <w:rsid w:val="00EB5936"/>
    <w:rsid w:val="00EE36CD"/>
    <w:rsid w:val="00F7665E"/>
    <w:rsid w:val="00FA3403"/>
    <w:rsid w:val="00FB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BD17E4"/>
  <w15:docId w15:val="{775E507F-6BA1-49FA-AF74-A43C1AA3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5245" w:right="519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4" w:hanging="284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5F0F8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62D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65B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65B3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65B3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65B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65B3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d">
    <w:name w:val="Hyperlink"/>
    <w:uiPriority w:val="99"/>
    <w:semiHidden/>
    <w:unhideWhenUsed/>
    <w:rsid w:val="00865B3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340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e">
    <w:name w:val="No Spacing"/>
    <w:uiPriority w:val="1"/>
    <w:qFormat/>
    <w:rsid w:val="003D6E6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fgos/6048_typy_urokov_po_fgo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4656-DD18-44F6-A822-CB805335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20</Pages>
  <Words>5354</Words>
  <Characters>30520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Рехенберг Ольга Евгеньевна</cp:lastModifiedBy>
  <cp:revision>35</cp:revision>
  <dcterms:created xsi:type="dcterms:W3CDTF">2022-09-21T10:54:00Z</dcterms:created>
  <dcterms:modified xsi:type="dcterms:W3CDTF">2025-12-11T03:10:00Z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2022-09-21T00:00:00Z</vt:filetime>
  </property>
</Properties>
</file>