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C6" w:rsidRPr="00A517C6" w:rsidRDefault="00A517C6" w:rsidP="00A517C6">
      <w:pPr>
        <w:spacing w:after="0" w:line="240" w:lineRule="auto"/>
        <w:jc w:val="right"/>
        <w:rPr>
          <w:b/>
          <w:bCs/>
          <w:sz w:val="28"/>
          <w:szCs w:val="28"/>
          <w:lang w:val="ru-RU"/>
        </w:rPr>
      </w:pPr>
      <w:bookmarkStart w:id="0" w:name="block-35510331"/>
      <w:r w:rsidRPr="00A517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№1 </w:t>
      </w:r>
    </w:p>
    <w:p w:rsidR="00A517C6" w:rsidRPr="00A517C6" w:rsidRDefault="00A517C6" w:rsidP="00A517C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517C6">
        <w:rPr>
          <w:rFonts w:ascii="Times New Roman" w:hAnsi="Times New Roman" w:cs="Times New Roman"/>
          <w:sz w:val="28"/>
          <w:szCs w:val="28"/>
          <w:lang w:val="ru-RU"/>
        </w:rPr>
        <w:t xml:space="preserve">  к основной образовательной программе НОО (ООО, СОО)</w:t>
      </w:r>
    </w:p>
    <w:p w:rsidR="00A517C6" w:rsidRPr="00A517C6" w:rsidRDefault="00A517C6" w:rsidP="00A517C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517C6">
        <w:rPr>
          <w:rFonts w:ascii="Times New Roman" w:hAnsi="Times New Roman" w:cs="Times New Roman"/>
          <w:sz w:val="28"/>
          <w:szCs w:val="28"/>
          <w:lang w:val="ru-RU"/>
        </w:rPr>
        <w:t>МАОУ Гимназия №6 г. Красноярска, утверждённой приказом № 163 от 28.09.2025</w:t>
      </w: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517C6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  <w:r w:rsidR="00F20ADB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предмета «Изобразительное искусство</w:t>
      </w:r>
      <w:r w:rsidRPr="00A517C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517C6" w:rsidRPr="006D6D8A" w:rsidRDefault="00A517C6" w:rsidP="00A517C6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517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ADB" w:rsidRPr="006D6D8A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 w:rsidR="00F20AD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20ADB" w:rsidRPr="006D6D8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20AD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6D6D8A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6D6D8A" w:rsidRDefault="00A517C6" w:rsidP="00A517C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17C6" w:rsidRPr="00A517C6" w:rsidRDefault="00A517C6" w:rsidP="00A517C6">
      <w:pPr>
        <w:tabs>
          <w:tab w:val="left" w:pos="283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6D6D8A">
        <w:rPr>
          <w:rFonts w:ascii="Times New Roman" w:hAnsi="Times New Roman" w:cs="Times New Roman"/>
          <w:sz w:val="28"/>
          <w:szCs w:val="28"/>
          <w:lang w:val="ru-RU"/>
        </w:rPr>
        <w:tab/>
        <w:t>Красноярск  2025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ADB">
        <w:rPr>
          <w:rFonts w:ascii="Times New Roman" w:hAnsi="Times New Roman" w:cs="Times New Roman"/>
          <w:sz w:val="28"/>
          <w:szCs w:val="28"/>
          <w:lang w:val="ru-RU"/>
        </w:rPr>
        <w:t>год</w:t>
      </w:r>
    </w:p>
    <w:p w:rsidR="0098078F" w:rsidRPr="00F20ADB" w:rsidRDefault="0098078F" w:rsidP="00A517C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  <w:sectPr w:rsidR="0098078F" w:rsidRPr="00F20ADB">
          <w:pgSz w:w="11906" w:h="16383"/>
          <w:pgMar w:top="1134" w:right="850" w:bottom="1134" w:left="1701" w:header="720" w:footer="720" w:gutter="0"/>
          <w:cols w:space="720"/>
        </w:sectPr>
      </w:pPr>
    </w:p>
    <w:p w:rsidR="00F335CB" w:rsidRPr="003A4B6B" w:rsidRDefault="00F335CB" w:rsidP="00F335CB">
      <w:pPr>
        <w:pStyle w:val="ae"/>
        <w:spacing w:before="0" w:beforeAutospacing="0" w:after="0" w:afterAutospacing="0"/>
        <w:jc w:val="both"/>
        <w:rPr>
          <w:sz w:val="23"/>
          <w:szCs w:val="23"/>
        </w:rPr>
      </w:pPr>
      <w:bookmarkStart w:id="1" w:name="block-35510335"/>
      <w:bookmarkEnd w:id="0"/>
      <w:r w:rsidRPr="003A4B6B">
        <w:rPr>
          <w:rStyle w:val="af"/>
          <w:sz w:val="27"/>
          <w:szCs w:val="27"/>
        </w:rPr>
        <w:lastRenderedPageBreak/>
        <w:t>ПОЯСНИТЕЛЬНАЯ ЗАПИСКА</w:t>
      </w:r>
    </w:p>
    <w:p w:rsidR="00F335CB" w:rsidRPr="003A4B6B" w:rsidRDefault="00F335CB" w:rsidP="00F335CB">
      <w:pPr>
        <w:pStyle w:val="ae"/>
        <w:spacing w:before="0" w:beforeAutospacing="0" w:after="0" w:afterAutospacing="0"/>
        <w:jc w:val="both"/>
        <w:rPr>
          <w:sz w:val="23"/>
          <w:szCs w:val="23"/>
        </w:rPr>
      </w:pPr>
      <w:r w:rsidRPr="003A4B6B">
        <w:rPr>
          <w:sz w:val="27"/>
          <w:szCs w:val="27"/>
        </w:rPr>
        <w:br/>
      </w:r>
    </w:p>
    <w:p w:rsidR="00F335CB" w:rsidRPr="003A4B6B" w:rsidRDefault="00F335CB" w:rsidP="00F335CB">
      <w:pPr>
        <w:pStyle w:val="ae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 </w:t>
      </w:r>
      <w:r w:rsidRPr="003A4B6B">
        <w:rPr>
          <w:rStyle w:val="a3"/>
          <w:sz w:val="27"/>
          <w:szCs w:val="27"/>
        </w:rPr>
        <w:t> 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Целью изучения изобразительного искусства</w:t>
      </w:r>
      <w:r w:rsidRPr="003A4B6B">
        <w:rPr>
          <w:sz w:val="27"/>
          <w:szCs w:val="27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Задачами изобразительного искусства являются: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формирование у обучающихся навыков эстетического видения и преобразования мира;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формирование пространственного мышления и аналитических визуальных способностей;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развитие наблюдательности, ассоциативного мышления и творческого воображения;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rStyle w:val="placeholder-mask"/>
          <w:sz w:val="27"/>
          <w:szCs w:val="27"/>
        </w:rPr>
        <w:t>‌</w:t>
      </w:r>
      <w:r w:rsidRPr="003A4B6B">
        <w:rPr>
          <w:rStyle w:val="placeholder"/>
          <w:sz w:val="27"/>
          <w:szCs w:val="27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r w:rsidRPr="003A4B6B">
        <w:rPr>
          <w:rStyle w:val="placeholder-mask"/>
          <w:sz w:val="27"/>
          <w:szCs w:val="27"/>
        </w:rPr>
        <w:t>‌</w:t>
      </w:r>
      <w:r w:rsidRPr="003A4B6B">
        <w:rPr>
          <w:sz w:val="27"/>
          <w:szCs w:val="27"/>
        </w:rPr>
        <w:t>‌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Модуль №1 «Декоративно-прикладное и народное искусство» (5 класс)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Модуль №2 «Живопись, графика, скульптура» (6 класс)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Модуль №3 «Архитектура и дизайн» (7 класс)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‌</w:t>
      </w: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​</w:t>
      </w:r>
    </w:p>
    <w:p w:rsidR="00F335CB" w:rsidRPr="003A4B6B" w:rsidRDefault="00F335CB" w:rsidP="00F335CB">
      <w:pPr>
        <w:pStyle w:val="ae"/>
        <w:spacing w:before="0" w:after="0" w:afterAutospacing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СОДЕРЖАНИЕ ОБУЧЕНИЯ</w:t>
      </w:r>
    </w:p>
    <w:p w:rsidR="00F335CB" w:rsidRPr="003A4B6B" w:rsidRDefault="00F335CB" w:rsidP="00F335CB">
      <w:pPr>
        <w:pStyle w:val="ae"/>
        <w:spacing w:before="0" w:after="0" w:afterAutospacing="0"/>
        <w:jc w:val="both"/>
        <w:rPr>
          <w:sz w:val="23"/>
          <w:szCs w:val="23"/>
        </w:rPr>
      </w:pPr>
      <w:r w:rsidRPr="003A4B6B">
        <w:rPr>
          <w:b/>
          <w:bCs/>
          <w:sz w:val="27"/>
          <w:szCs w:val="27"/>
        </w:rPr>
        <w:br/>
      </w:r>
    </w:p>
    <w:p w:rsidR="00F335CB" w:rsidRPr="003A4B6B" w:rsidRDefault="00F335CB" w:rsidP="00F335CB">
      <w:pPr>
        <w:pStyle w:val="ae"/>
        <w:spacing w:before="0" w:after="0" w:afterAutospacing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5 КЛАСС</w:t>
      </w:r>
    </w:p>
    <w:p w:rsidR="00F335CB" w:rsidRPr="003A4B6B" w:rsidRDefault="00F335CB" w:rsidP="00F335CB">
      <w:pPr>
        <w:pStyle w:val="ae"/>
        <w:rPr>
          <w:sz w:val="23"/>
          <w:szCs w:val="23"/>
        </w:rPr>
      </w:pP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r w:rsidRPr="003A4B6B">
        <w:rPr>
          <w:sz w:val="23"/>
          <w:szCs w:val="23"/>
        </w:rPr>
        <w:t>​</w:t>
      </w:r>
      <w:r w:rsidRPr="003A4B6B">
        <w:rPr>
          <w:rStyle w:val="af"/>
          <w:rFonts w:ascii="Calibri" w:hAnsi="Calibri"/>
          <w:sz w:val="27"/>
          <w:szCs w:val="27"/>
        </w:rPr>
        <w:t>Модуль № 1 «Декоративно-прикладное и народное искусство».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Общие сведения о декоративно-прикладном искусстве.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Древние корни народного искусства.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Связь народного искусства с природой, бытом, трудом, верованиями и эпосом.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Образно-символический язык народного прикладного искусства.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Знаки-символы традиционного крестьянского прикладного искусства.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Убранство русской избы.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рисунков – эскизов орнаментального декора крестьянского дома.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Устройство внутреннего пространства крестьянского дома.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Декоративные элементы жилой среды.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Народный праздничный костюм.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Образный строй народного праздничного костюма – женского и мужского.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Разнообразие форм и украшений народного праздничного костюма для различных регионов страны.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Народные праздники и праздничные обряды как синтез всех видов народного творчества.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Народные художественные промыслы.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Многообразие видов традиционных ремёсел и происхождение художественных промыслов народов России.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Создание эскиза игрушки по мотивам избранного промысла.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Мир сказок и легенд, примет и оберегов в творчестве мастеров художественных промыслов.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Отражение в изделиях народных промыслов многообразия исторических, духовных и культурных традиций.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Декоративно-прикладное искусство в культуре разных эпох и народов.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декоративно-прикладного искусства в культуре древних цивилизаций.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Декоративно-прикладное искусство в жизни современного человека.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F335CB" w:rsidRPr="003A4B6B" w:rsidRDefault="00F335CB" w:rsidP="00F335CB">
      <w:pPr>
        <w:pStyle w:val="ae"/>
        <w:spacing w:before="0" w:after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Декор на улицах и декор помещений. Декор праздничный и повседневный. Праздничное оформление школы.</w:t>
      </w:r>
    </w:p>
    <w:p w:rsidR="00F335CB" w:rsidRPr="003A4B6B" w:rsidRDefault="00F335CB" w:rsidP="00F335CB">
      <w:pPr>
        <w:pStyle w:val="ae"/>
        <w:spacing w:before="0" w:after="0" w:afterAutospacing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​</w:t>
      </w:r>
      <w:r w:rsidRPr="003A4B6B">
        <w:rPr>
          <w:b/>
          <w:bCs/>
          <w:sz w:val="27"/>
          <w:szCs w:val="27"/>
        </w:rPr>
        <w:br/>
      </w:r>
    </w:p>
    <w:p w:rsidR="00F335CB" w:rsidRPr="003A4B6B" w:rsidRDefault="00F335CB" w:rsidP="00F335CB">
      <w:pPr>
        <w:pStyle w:val="ae"/>
        <w:spacing w:after="0" w:afterAutospacing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6 КЛАСС</w:t>
      </w:r>
    </w:p>
    <w:p w:rsidR="00F335CB" w:rsidRPr="003A4B6B" w:rsidRDefault="00F335CB" w:rsidP="00F335CB">
      <w:pPr>
        <w:pStyle w:val="ae"/>
        <w:spacing w:before="0" w:after="0"/>
        <w:rPr>
          <w:sz w:val="23"/>
          <w:szCs w:val="23"/>
        </w:rPr>
      </w:pPr>
      <w:r w:rsidRPr="003A4B6B">
        <w:rPr>
          <w:sz w:val="28"/>
          <w:szCs w:val="28"/>
        </w:rPr>
        <w:br/>
      </w: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Модуль № 2 «Живопись, графика, скульптура».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Общие сведения о видах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​Пространственные и временные виды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Язык изобразительного искусства и его выразительные средства.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Живописные, графические и скульптурные художественные материалы, их особые свойства.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Рисунок – основа изобразительного искусства и мастерства художника.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Виды рисунка: зарисовка, набросок, учебный рисунок и творческий рисунок.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Навыки размещения рисунка в листе, выбор формата.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Начальные умения рисунка с натуры. Зарисовки простых предметов.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Линейные графические рисунки и наброски. Тон и тональные отношения: тёмное – светлое.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Ритм и ритмическая организация плоскости листа.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Жанры изобразительного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Предмет изображения, сюжет и содержание произведения изобразительного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Натюрморт.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Основы графической грамоты: правила объёмного изображения предметов на плоскости.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Изображение окружности в перспективе.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Рисование геометрических тел на основе правил линейной перспективы.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Сложная пространственная форма и выявление её конструкции.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Рисунок сложной формы предмета как соотношение простых геометрических фигур.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Линейный рисунок конструкции из нескольких геометрических тел.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Рисунок натюрморта графическими материалами с натуры или по представлению.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Портрет.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Великие портретисты в европейском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Парадный и камерный портрет в живописи.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Особенности развития жанра портрета в искусстве ХХ в. – отечественном и европейском.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Построение головы человека, основные пропорции лица, соотношение лицевой и черепной частей головы.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освещения головы при создании портретного образа.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Свет и тень в изображении головы человека.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Портрет в скульптуре.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Выражение характера человека, его социального положения и образа эпохи в скульптурном портрете.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Значение свойств художественных материалов в создании скульптурного портрета.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Опыт работы над созданием живописного портрета.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Пейзаж.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Правила построения линейной перспективы в изображении пространства.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Творческий опыт в создании композиционного живописного пейзажа своей Родины.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Графические зарисовки и графическая композиция на темы окружающей природы.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Городской пейзаж в творчестве мастеров искусства. Многообразие в понимании образа города.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Бытовой жанр в изобразительном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Исторический жанр в изобразительном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Историческая тема в искусстве как изображение наиболее значительных событий в жизни общества.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Историческая картина в русском искусстве XIX в. и её особое место в развитии отечественной культуры.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Картина К. Брюллова «Последний день Помпеи», исторические картины в творчестве В. Сурикова и других. Исторический образ России в картинах ХХ 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Библейские темы в изобразительном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Произведения на библейские темы Леонардо да Винчи, Рафаэля, Рембрандта, в скульптуре «Пьета» Микеланджело и других. Библейские темы в отечественных картинах XIX в. (А. Иванов. «Явление Христа народу», И. Крамской. «Христос в пустыне», Н. Ге. «Тайная вечеря», В. 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Великие русские иконописцы: духовный свет икон Андрея Рублёва, Феофана Грека, Дионисия.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Работа над эскизом сюжетной композиции.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и значение изобразительного искусства в жизни людей: образ мира в изобразительном искусстве.</w:t>
      </w:r>
    </w:p>
    <w:p w:rsidR="00F335CB" w:rsidRPr="003A4B6B" w:rsidRDefault="00F335CB" w:rsidP="00F335CB">
      <w:pPr>
        <w:pStyle w:val="ae"/>
        <w:spacing w:after="0" w:afterAutospacing="0"/>
        <w:ind w:firstLine="567"/>
        <w:jc w:val="both"/>
        <w:rPr>
          <w:sz w:val="23"/>
          <w:szCs w:val="23"/>
        </w:rPr>
      </w:pPr>
    </w:p>
    <w:p w:rsidR="00F335CB" w:rsidRPr="003A4B6B" w:rsidRDefault="00F335CB" w:rsidP="00F335CB">
      <w:pPr>
        <w:pStyle w:val="ae"/>
        <w:spacing w:before="0" w:after="0"/>
        <w:rPr>
          <w:sz w:val="23"/>
          <w:szCs w:val="23"/>
        </w:rPr>
      </w:pPr>
      <w:bookmarkStart w:id="2" w:name="_Toc137210403"/>
      <w:bookmarkEnd w:id="2"/>
      <w:r w:rsidRPr="003A4B6B">
        <w:rPr>
          <w:rStyle w:val="af"/>
          <w:sz w:val="27"/>
          <w:szCs w:val="27"/>
        </w:rPr>
        <w:t>7 КЛАСС</w:t>
      </w: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r w:rsidRPr="003A4B6B">
        <w:rPr>
          <w:b/>
          <w:bCs/>
          <w:sz w:val="27"/>
          <w:szCs w:val="27"/>
        </w:rPr>
        <w:br/>
      </w: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r w:rsidRPr="003A4B6B">
        <w:rPr>
          <w:rStyle w:val="af"/>
          <w:sz w:val="27"/>
          <w:szCs w:val="27"/>
        </w:rPr>
        <w:t>Модуль № 3 «Архитектура и дизайн».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Архитектура и дизайн – искусства художественной постройки – конструктивные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Дизайн и архитектура как создатели «второй природы» – предметно-пространственной среды жизни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Материальная культура человечества как уникальная информация о жизни людей в разные исторические эпохи.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Графический дизайн.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Элементы композиции в графическом дизайне: пятно, линия, цвет, буква, текст и изображение.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Основные свойства композиции: целостность и соподчинённость элементов.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Цвет и законы колористики. Применение локального цвета. Цветовой акцент, ритм цветовых форм, доминанта.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Шрифты и шрифтовая композиция в графическом дизайне. Форма буквы как изобразительно-смысловой символ.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Шрифт и содержание текста. Стилизация шрифта.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Типографика. Понимание типографской строки как элемента плоскостной композиции.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аналитических и практических работ по теме «Буква – изобразительный элемент композиции».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Композиционные основы макетирования в графическом дизайне при соединении текста и изображения.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Макет разворота книги или журнала по выбранной теме в виде коллажа или на основе компьютерных программ.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Макетирование объёмно-пространственных композиций.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Макетирование. Введение в макет понятия рельефа местности и способы его обозначения на макете.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аналитических зарисовок форм бытовых предметов.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Творческое проектирование предметов быта с определением их функций и материала изготовления.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Конструирование объектов дизайна или архитектурное макетирование с использованием цвета.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Социальное значение дизайна и архитектуры как среды жизни человека.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Пути развития современной архитектуры и дизайна: город сегодня и завтра.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цвета в формировании пространства. Схема-планировка и реальность.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Интерьеры общественных зданий (театр, кафе, вокзал, офис, школа).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Организация архитектурно-ландшафтного пространства. Город в единстве с ландшафтно-парковой средой.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дизайн-проекта территории парка или приусадебного участка в виде схемы-чертежа.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 человека и индивидуальное проектирование.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Образно-личностное проектирование в дизайне и архитектуре.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Характерные особенности современной одежды. Молодёжная субкультура  и подростковая мода. Унификация одежды и индивидуальный стиль. Ансамбль в костюме. Роль фантазии и вкуса в подборе одежды.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Выполнение практических творческих эскизов по теме «Дизайн современной одежды».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Дизайн и архитектура – средства организации среды жизни людей и строительства нового мира.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br/>
      </w:r>
    </w:p>
    <w:p w:rsidR="00F335CB" w:rsidRPr="003A4B6B" w:rsidRDefault="00F335CB" w:rsidP="00F335CB">
      <w:pPr>
        <w:pStyle w:val="ae"/>
        <w:spacing w:before="0" w:after="0"/>
        <w:jc w:val="both"/>
        <w:rPr>
          <w:sz w:val="23"/>
          <w:szCs w:val="23"/>
        </w:rPr>
      </w:pPr>
      <w:bookmarkStart w:id="3" w:name="_Toc139632456"/>
      <w:bookmarkEnd w:id="3"/>
      <w:r w:rsidRPr="003A4B6B">
        <w:rPr>
          <w:rStyle w:val="af"/>
          <w:rFonts w:ascii="Calibri" w:hAnsi="Calibri"/>
          <w:sz w:val="27"/>
          <w:szCs w:val="27"/>
        </w:rPr>
        <w:t>Вариативный модуль.  Модуль № 4 «Изображение в синтетических, экранных видах искусства и художественная фотография»</w:t>
      </w:r>
      <w:r w:rsidRPr="003A4B6B">
        <w:rPr>
          <w:sz w:val="23"/>
          <w:szCs w:val="23"/>
        </w:rPr>
        <w:t>​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Значение развития технологий в становлении новых видов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Художник и искусство театра.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Рождение театра в древнейших обрядах. История развития искусства театра.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художника и виды профессиональной деятельности художника в современном театре.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Творчество художников-постановщиков в истории отечественного искусства (К. Коровин, И. Билибин, А. Головин и других художников-постановщиков). Школьный спектакль и работа художника по его подготовке.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Условность и метафора в театральной постановке как образная и авторская интерпретация реальности.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Художественная фотография.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Современные возможности художественной обработки цифровой фотографии.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Картина мира и «Родиноведение» в фотографиях С.М. Прокудина-Горского. Сохранённая история и роль его фотографий в современной отечественной культуре.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Композиция кадра, ракурс, плановость, графический ритм.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Умения наблюдать и выявлять выразительность и красоту окружающей жизни с помощью фотографии.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Фотопейзаж в творчестве профессиональных фотографов.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Образные возможности чёрно-белой и цветной фотографии.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тональных контрастов и роль цвета в эмоционально-образном восприятии пейзажа.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освещения в портретном образе. Фотография постановочная и документальная.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«Работать для жизни…» – фотографии Александра Родченко, их значение и влияние на стиль эпохи.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Коллаж как жанр художественного творчества с помощью различных компьютерных программ.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Изображение и искусство кино.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Ожившее изображение. История кино и его эволюция как 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Монтаж композиционно построенных кадров – основа языка киноискусства.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lastRenderedPageBreak/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Использование электронно-цифровых технологий в современном игровом кинематографе.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Этапы создания анимационного фильма. Требования и критерии художественности.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Изобразительное искусство на телевидении.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Искусство и технология. Создатель телевидения – русский инженер Владимир Козьмич Зворыкин.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Школьное телевидение и студия мультимедиа. Построение видеоряда и художественного оформления.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Художнические роли каждого человека в реальной бытийной жизни.</w:t>
      </w:r>
    </w:p>
    <w:p w:rsidR="00F335CB" w:rsidRPr="003A4B6B" w:rsidRDefault="00F335CB" w:rsidP="00F335CB">
      <w:pPr>
        <w:pStyle w:val="ae"/>
        <w:spacing w:before="0" w:after="0" w:afterAutospacing="0"/>
        <w:ind w:firstLine="709"/>
        <w:jc w:val="both"/>
        <w:rPr>
          <w:sz w:val="23"/>
          <w:szCs w:val="23"/>
        </w:rPr>
      </w:pPr>
      <w:r w:rsidRPr="003A4B6B">
        <w:rPr>
          <w:sz w:val="27"/>
          <w:szCs w:val="27"/>
        </w:rPr>
        <w:t>Роль искусства в жизни общества и его влияние на жизнь каждого человека.</w:t>
      </w:r>
    </w:p>
    <w:p w:rsidR="0098078F" w:rsidRPr="003A4B6B" w:rsidRDefault="0098078F" w:rsidP="006D6D8A">
      <w:pPr>
        <w:rPr>
          <w:sz w:val="24"/>
          <w:szCs w:val="24"/>
          <w:lang w:val="ru-RU"/>
        </w:rPr>
        <w:sectPr w:rsidR="0098078F" w:rsidRPr="003A4B6B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F335CB" w:rsidRPr="003A4B6B" w:rsidRDefault="00F335CB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:rsidR="00F335CB" w:rsidRPr="003A4B6B" w:rsidRDefault="00F335CB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:rsidR="00966FCB" w:rsidRPr="003A4B6B" w:rsidRDefault="00966FCB" w:rsidP="00966F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966FCB" w:rsidRPr="003A4B6B" w:rsidRDefault="00966FCB" w:rsidP="00966F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caps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caps/>
          <w:sz w:val="27"/>
          <w:lang w:val="ru-RU" w:eastAsia="ru-RU"/>
        </w:rPr>
        <w:t>Личностные результаты</w:t>
      </w:r>
    </w:p>
    <w:p w:rsidR="00966FCB" w:rsidRPr="003A4B6B" w:rsidRDefault="00966FCB" w:rsidP="00966F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bookmarkStart w:id="4" w:name="_Toc124264881"/>
      <w:bookmarkEnd w:id="4"/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​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1)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Патриотическое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2)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Гражданское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3A4B6B">
        <w:rPr>
          <w:rFonts w:ascii="Times New Roman" w:eastAsia="Times New Roman" w:hAnsi="Times New Roman" w:cs="Times New Roman"/>
          <w:i/>
          <w:iCs/>
          <w:sz w:val="27"/>
          <w:lang w:val="ru-RU" w:eastAsia="ru-RU"/>
        </w:rPr>
        <w:t> 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3)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Духовно-нравственное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4)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Эстетическое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5)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Ценности познавательной деятельности.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6)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Экологическое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7)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Трудовое воспитание.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8)</w:t>
      </w:r>
      <w:r w:rsidRPr="003A4B6B">
        <w:rPr>
          <w:rFonts w:ascii="Times New Roman" w:eastAsia="Times New Roman" w:hAnsi="Times New Roman" w:cs="Times New Roman"/>
          <w:sz w:val="27"/>
          <w:lang w:val="ru-RU" w:eastAsia="ru-RU"/>
        </w:rPr>
        <w:t>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Воспитывающая предметно-эстетическая среда.</w:t>
      </w:r>
    </w:p>
    <w:p w:rsidR="00966FCB" w:rsidRPr="003A4B6B" w:rsidRDefault="00966FCB" w:rsidP="00966FCB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66FCB" w:rsidRPr="003A4B6B" w:rsidRDefault="00966FCB" w:rsidP="00966FC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8"/>
          <w:lang w:val="ru-RU" w:eastAsia="ru-RU"/>
        </w:rPr>
        <w:t>МЕТАПРЕДМЕТНЫЕ РЕЗУЛЬТАТЫ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Овладение универсальными познавательными действиями</w:t>
      </w:r>
    </w:p>
    <w:p w:rsidR="00966FCB" w:rsidRPr="003A4B6B" w:rsidRDefault="00966FCB" w:rsidP="00966FC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сравнивать предметные и пространственные объекты по заданным основаниям;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форму предмета, конструкции;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выявлять положение предметной формы в пространстве;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обобщать форму составной конструкции;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анализировать структуру предмета, конструкции, пространства, зрительного образа;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структурировать предметно-пространственные явления;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сопоставлять пропорциональное соотношение частей внутри целого и предметов между собой;</w:t>
      </w:r>
    </w:p>
    <w:p w:rsidR="00966FCB" w:rsidRPr="003A4B6B" w:rsidRDefault="00966FCB" w:rsidP="00966FCB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абстрагировать образ реальности в построении плоской или пространственной композиции.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выявлять и характеризовать существенные признаки явлений художественной культуры;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ставить и использовать вопросы как исследовательский инструмент познания;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66FCB" w:rsidRPr="003A4B6B" w:rsidRDefault="00966FCB" w:rsidP="00966FCB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66FCB" w:rsidRPr="003A4B6B" w:rsidRDefault="00966FCB" w:rsidP="00966FCB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66FCB" w:rsidRPr="003A4B6B" w:rsidRDefault="00966FCB" w:rsidP="00966FCB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использовать электронные образовательные ресурсы;</w:t>
      </w:r>
    </w:p>
    <w:p w:rsidR="00966FCB" w:rsidRPr="003A4B6B" w:rsidRDefault="00966FCB" w:rsidP="00966FCB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работать с электронными учебными пособиями и учебниками;</w:t>
      </w:r>
    </w:p>
    <w:p w:rsidR="00966FCB" w:rsidRPr="003A4B6B" w:rsidRDefault="00966FCB" w:rsidP="00966FCB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66FCB" w:rsidRPr="003A4B6B" w:rsidRDefault="00966FCB" w:rsidP="00966FCB">
      <w:pPr>
        <w:numPr>
          <w:ilvl w:val="0"/>
          <w:numId w:val="1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66FCB" w:rsidRPr="003A4B6B" w:rsidRDefault="00966FCB" w:rsidP="003A4B6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lastRenderedPageBreak/>
        <w:t>Овладение универсальными коммуникативными действиями</w:t>
      </w:r>
    </w:p>
    <w:p w:rsidR="00966FCB" w:rsidRPr="003A4B6B" w:rsidRDefault="00966FCB" w:rsidP="003A4B6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966FCB" w:rsidRPr="003A4B6B" w:rsidRDefault="00966FCB" w:rsidP="00966FC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66FCB" w:rsidRPr="003A4B6B" w:rsidRDefault="00966FCB" w:rsidP="00966FCB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66FCB" w:rsidRPr="003A4B6B" w:rsidRDefault="00966FCB" w:rsidP="00966FCB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966FCB" w:rsidRPr="003A4B6B" w:rsidRDefault="00966FCB" w:rsidP="00966FCB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66FCB" w:rsidRPr="003A4B6B" w:rsidRDefault="00966FCB" w:rsidP="00966FCB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66FCB" w:rsidRPr="003A4B6B" w:rsidRDefault="00966FCB" w:rsidP="00966FCB">
      <w:pPr>
        <w:numPr>
          <w:ilvl w:val="0"/>
          <w:numId w:val="1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66FCB" w:rsidRPr="003A4B6B" w:rsidRDefault="00966FCB" w:rsidP="00966FC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Овладение универсальными регулятивными действиями</w:t>
      </w:r>
    </w:p>
    <w:p w:rsidR="00966FCB" w:rsidRPr="003A4B6B" w:rsidRDefault="00966FCB" w:rsidP="00966FCB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</w:t>
      </w:r>
      <w:r w:rsidRPr="003A4B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966FCB" w:rsidRPr="003A4B6B" w:rsidRDefault="00966FCB" w:rsidP="00966FCB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66FCB" w:rsidRPr="003A4B6B" w:rsidRDefault="00966FCB" w:rsidP="00966FCB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66FCB" w:rsidRPr="003A4B6B" w:rsidRDefault="00966FCB" w:rsidP="00966FCB">
      <w:pPr>
        <w:numPr>
          <w:ilvl w:val="0"/>
          <w:numId w:val="1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66FCB" w:rsidRPr="003A4B6B" w:rsidRDefault="00966FCB" w:rsidP="00966FCB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66FCB" w:rsidRPr="003A4B6B" w:rsidRDefault="00966FCB" w:rsidP="00966FCB">
      <w:pPr>
        <w:numPr>
          <w:ilvl w:val="0"/>
          <w:numId w:val="2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66FCB" w:rsidRPr="003A4B6B" w:rsidRDefault="00966FCB" w:rsidP="00966FCB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развивать способность управлять собственными эмоциями, стремиться к пониманию эмоций других;</w:t>
      </w:r>
    </w:p>
    <w:p w:rsidR="00966FCB" w:rsidRPr="003A4B6B" w:rsidRDefault="00966FCB" w:rsidP="00966FCB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66FCB" w:rsidRPr="003A4B6B" w:rsidRDefault="00966FCB" w:rsidP="00966FCB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66FCB" w:rsidRPr="003A4B6B" w:rsidRDefault="00966FCB" w:rsidP="00966FCB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признавать своё и чужое право на ошибку;</w:t>
      </w:r>
    </w:p>
    <w:p w:rsidR="00966FCB" w:rsidRPr="003A4B6B" w:rsidRDefault="00966FCB" w:rsidP="00966FCB">
      <w:pPr>
        <w:numPr>
          <w:ilvl w:val="0"/>
          <w:numId w:val="2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966FCB" w:rsidRPr="003A4B6B" w:rsidRDefault="00966FCB" w:rsidP="00966FC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bookmarkStart w:id="5" w:name="_Toc124264882"/>
      <w:bookmarkEnd w:id="5"/>
      <w:r w:rsidRPr="003A4B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ПРЕДМЕТНЫЕ РЕЗУЛЬТАТЫ</w:t>
      </w:r>
    </w:p>
    <w:p w:rsidR="00966FCB" w:rsidRPr="003A4B6B" w:rsidRDefault="00966FCB" w:rsidP="00966FCB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К концу обучения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в 5 классе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Модуль № 1 «Декоративно-прикладное и народное искусство»: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практический опыт изображения характерных традиционных предметов крестьянского быта;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значение народных промыслов и традиций художественного ремесла в современной жизни;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рассказывать о происхождении народных художественных промыслов, о соотношении ремесла и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древние образы народного искусства в произведениях современных народных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изделия народных художественных промыслов по материалу изготовления и технике декора;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связь между материалом, формой и техникой декора в произведениях народных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 концу обучения в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6 классе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Модуль № 2 «Живопись, графика, скульптура»: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причины деления пространственных искусств на виды;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основные виды живописи, графики и скульптуры, объяснять их назначение в жизни людей.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Язык изобразительного искусства и его выразительные средства: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роль рисунка как основы изобразительной деятельности;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учебного рисунка – светотеневого изображения объёмных форм;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содержание понятий «тон», «тональные отношения» и иметь опыт их визуального анализа;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линейного рисунка, понимать выразительные возможности линии;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Жанры изобразительного искусства: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понятие «жанры в изобразительном искусстве», перечислять жанры;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разницу между предметом изображения, сюжетом и содержанием произведения искусства.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Натюрморт: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создания графического натюрморта;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создания натюрморта средствами живописи.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Портрет: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 и других портретистов);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рассказывать историю портрета в русском изобразительном искусстве, называть имена великих художников-портретистов (В. Боровиковский, А. Венецианов, О. Кипренский, В. Тропинин, К. Брюллов, И. Крамской, И. Репин, В. Суриков, В. Серов и другие авторы);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начальный опыт лепки головы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уметь характеризовать роль освещения как выразительного средства при создании художественного образа;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жанре портрета в искусстве ХХ в. – западном и отечественном.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Пейзаж: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правила построения линейной перспективы и уметь применять их в рисунке;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правила воздушной перспективы и уметь их применять на практике;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морских пейзажах И. Айвазовского;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и уметь рассказывать историю пейзажа в русской живописи, характеризуя особенности понимания пейзажа в творчестве А. Саврасова, И. Шишкина, И. Левитана и художников ХХ в. (по выбору);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пейзажных зарисовок, графического изображения природы по памяти и представлению;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изображения городского пейзажа – по памяти или представлению;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Бытовой жанр: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осознавать многообразие форм организации бытовой жизни и одновременно единство мира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изображения бытовой жизни разных народов в контексте традиций их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Исторический жанр: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развитии исторического жанра в творчестве отечественных художников ХХ в.;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узнавать и называть авторов таких произведений, как «Давид» Микеланджело, «Весна» С. Боттичелли;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Библейские темы в изобразительном искусстве: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картинах на библейские темы в истории русского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Ге, «Христос и грешница» В. Поленова и других картин;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смысловом различии между иконой и картиной на библейские темы;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br/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 концу обучения в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7 классе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Модуль № 3 «Архитектура и дизайн»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рассуждать о влиянии предметно-пространственной среды на чувства, установки и поведение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Графический дизайн: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понятие формальной композиции и её значение как основы языка конструктивных искусств;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основные средства – требования к композиции;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перечислять и объяснять основные типы формальной композиции;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составлять различные формальные композиции на плоскости в зависимости от поставленных задач;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выделять при творческом построении композиции листа композиционную доминанту;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составлять формальные композиции на выражение в них движения и статики;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осваивать навыки вариативности в ритмической организации листа;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роль цвета в конструктивных искусствах;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технологию использования цвета в живописи и в конструктивных искусствах;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выражение «цветовой образ»;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применять цвет в графических композициях как акцент или доминанту, объединённые одним стилем;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применять печатное слово, типографскую строку в качестве элементов графической композиции;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Социальное значение дизайна и архитектуры как среды жизни человека: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выполнять построение макета пространственно-объёмной композиции по его чертежу;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истории костюма в истории разных эпох, характеризовать понятие моды в одежде;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br/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 результатам реализации </w:t>
      </w: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вариативного модуля</w:t>
      </w: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 обучающийся получит следующие предметные результаты по отдельным темам программы по изобразительному искусству.</w:t>
      </w:r>
    </w:p>
    <w:p w:rsidR="00966FCB" w:rsidRPr="003A4B6B" w:rsidRDefault="00966FCB" w:rsidP="00966FCB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и характеризовать роль визуального образа в синтетических искусствах;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Художник и искусство театра: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истории развития театра и жанровом многообразии театральных представлений;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знать о роли художника и видах профессиональной художнической деятельности в современном театре;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сценографии и символическом характере сценического образа;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 Коровина, И. Билибина, А. Головина и других художников);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практический навык игрового одушевления куклы из простых бытовых предметов;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Художественная фотография: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понятия «длительность экспозиции», «выдержка», «диафрагма»;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значение фотографий «Родиноведения» С.М. Прокудина-Горского для современных представлений об истории жизни в нашей стране;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различать и характеризовать различные жанры художественной фотографии;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роль света как художественного средства в искусстве фотографии;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значение репортажного жанра, роли журналистов-фотографов в истории ХХ в. и современном мире;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фототворчестве А. Родченко, о том,как его фотографии выражают образ эпохи, его авторскую позицию, и о влиянии его фотографий на стиль эпохи;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навыки компьютерной обработки и преобразования фотографий.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Изображение и искусство кино: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этапах в истории кино и его эволюции как искусства;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об экранных искусствах как монтаже композиционно построенных кадров;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роль видео в современной бытовой культуре;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навык критического осмысления качества снятых роликов;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опыт совместной творческой коллективной работы по созданию анимационного фильма.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Изобразительное искусство на телевидении: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lastRenderedPageBreak/>
        <w:t>знать о создателе телевидения – русском инженере Владимире Зворыкине;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осознавать роль телевидения в превращении мира в единое информационное пространство;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иметь представление о многих направлениях деятельности и профессиях художника на телевидении;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применять полученные знания и опыт творчества в работе школьного телевидения и студии мультимедиа;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понимать образовательные задачи зрительской культуры и необходимость зрительских умений;</w:t>
      </w:r>
    </w:p>
    <w:p w:rsidR="00966FCB" w:rsidRPr="003A4B6B" w:rsidRDefault="00966FCB" w:rsidP="00966FCB">
      <w:pPr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66FCB" w:rsidRPr="003A4B6B" w:rsidRDefault="00966FCB" w:rsidP="00966FCB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3A4B6B">
        <w:rPr>
          <w:rFonts w:ascii="Times New Roman" w:eastAsia="Times New Roman" w:hAnsi="Times New Roman" w:cs="Times New Roman"/>
          <w:b/>
          <w:bCs/>
          <w:sz w:val="27"/>
          <w:lang w:val="ru-RU" w:eastAsia="ru-RU"/>
        </w:rPr>
        <w:t>​</w:t>
      </w:r>
    </w:p>
    <w:p w:rsidR="00F335CB" w:rsidRPr="003A4B6B" w:rsidRDefault="00F335CB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:rsidR="00F335CB" w:rsidRPr="003A4B6B" w:rsidRDefault="00F335CB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:rsidR="00F335CB" w:rsidRPr="003A4B6B" w:rsidRDefault="00F335CB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</w:pPr>
    </w:p>
    <w:p w:rsidR="002F3D47" w:rsidRPr="003A4B6B" w:rsidRDefault="002F3D4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3A4B6B">
        <w:rPr>
          <w:rFonts w:ascii="Times New Roman" w:hAnsi="Times New Roman"/>
          <w:b/>
          <w:sz w:val="24"/>
          <w:szCs w:val="24"/>
          <w:lang w:val="ru-RU"/>
        </w:rPr>
        <w:br w:type="page"/>
      </w:r>
    </w:p>
    <w:p w:rsidR="0098078F" w:rsidRPr="002F3D47" w:rsidRDefault="00D1542D" w:rsidP="002F3D4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732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98078F" w:rsidRPr="00273246" w:rsidRDefault="00D1542D">
      <w:pPr>
        <w:spacing w:after="0"/>
        <w:ind w:left="120"/>
        <w:rPr>
          <w:sz w:val="24"/>
          <w:szCs w:val="24"/>
          <w:lang w:val="ru-RU"/>
        </w:rPr>
      </w:pPr>
      <w:r w:rsidRPr="0027324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4"/>
        <w:gridCol w:w="2233"/>
        <w:gridCol w:w="1250"/>
        <w:gridCol w:w="1575"/>
        <w:gridCol w:w="7284"/>
      </w:tblGrid>
      <w:tr w:rsidR="0098078F">
        <w:trPr>
          <w:trHeight w:val="144"/>
          <w:tblCellSpacing w:w="0" w:type="dxa"/>
        </w:trPr>
        <w:tc>
          <w:tcPr>
            <w:tcW w:w="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Pr="002F3D47" w:rsidRDefault="00D154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F3D4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98078F" w:rsidRPr="002F3D47" w:rsidRDefault="0098078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Pr="002F3D47" w:rsidRDefault="00D154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F3D4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98078F" w:rsidRPr="002F3D47" w:rsidRDefault="0098078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825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F3D47" w:rsidRDefault="00D1542D">
            <w:pPr>
              <w:spacing w:after="0"/>
              <w:rPr>
                <w:sz w:val="24"/>
                <w:szCs w:val="24"/>
                <w:lang w:val="ru-RU"/>
              </w:rPr>
            </w:pPr>
            <w:r w:rsidRPr="002F3D4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7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8078F" w:rsidRDefault="0098078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>
            <w:pPr>
              <w:rPr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8078F" w:rsidRDefault="0098078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>
            <w:pPr>
              <w:rPr>
                <w:sz w:val="24"/>
                <w:szCs w:val="24"/>
              </w:rPr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D1542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https://infourok.ru/prezentaciya-rol-dekorativno-prikladnogo-iskusstva-v-zhizni-cheloveka-i-obshestva-6582256.html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D1542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https://lib.myschool.edu.ru/content/6900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https://lib.myschool.edu.ru/content/6904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https://kopilkaurokov.ru/izo/uroki/urok_izobrazitelnogo_iskusstva_v_5_klasse_rol_dekorativno_prikladnogo_iskusstva</w:t>
              </w:r>
            </w:hyperlink>
            <w:r w:rsidR="00D1542D">
              <w:rPr>
                <w:rFonts w:ascii="Times New Roman" w:hAnsi="Times New Roman"/>
                <w:color w:val="000000"/>
                <w:sz w:val="24"/>
              </w:rPr>
              <w:t>_</w:t>
            </w:r>
          </w:p>
        </w:tc>
      </w:tr>
      <w:tr w:rsidR="0098078F">
        <w:trPr>
          <w:trHeight w:val="144"/>
          <w:tblCellSpacing w:w="0" w:type="dxa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33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https://nsportal.ru/shkola/izobrazitelnoe-iskusstvo/library/2022/04/12/prezentatsiya-tryapichnaya-kukla-k-uroku-izo-v-5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2887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5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84" w:type="dxa"/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Pr="00273246" w:rsidRDefault="00D1542D">
      <w:pPr>
        <w:spacing w:after="0"/>
        <w:ind w:left="120"/>
        <w:rPr>
          <w:lang w:val="ru-RU"/>
        </w:rPr>
      </w:pPr>
      <w:r w:rsidRPr="002732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3"/>
        <w:gridCol w:w="2274"/>
        <w:gridCol w:w="952"/>
        <w:gridCol w:w="1912"/>
        <w:gridCol w:w="8201"/>
      </w:tblGrid>
      <w:tr w:rsidR="0098078F">
        <w:trPr>
          <w:trHeight w:val="144"/>
          <w:tblCellSpacing w:w="0" w:type="dxa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6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78F" w:rsidRDefault="0098078F">
            <w:pPr>
              <w:spacing w:after="0"/>
              <w:ind w:left="135"/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</w:tr>
      <w:tr w:rsidR="0098078F" w:rsidTr="00AF169A">
        <w:trPr>
          <w:trHeight w:val="144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  <w:jc w:val="center"/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https://infourok.ru/prezentaciya-po-izobrazitelnomu-iskusstvu-kl-pyatno-kak-sredstvo-virazheniya-kompoziciya-kak-ritm-pyaten-1243455.html</w:t>
              </w:r>
            </w:hyperlink>
          </w:p>
        </w:tc>
      </w:tr>
      <w:tr w:rsidR="0098078F" w:rsidTr="00AF169A">
        <w:trPr>
          <w:trHeight w:val="144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https://infourok.ru/prezentaciya_uroka_izo_po_teme__izobrazhenie_predmetnogo_mira-natyurmort_6_klass-111769.htm</w:t>
              </w:r>
            </w:hyperlink>
          </w:p>
        </w:tc>
      </w:tr>
      <w:tr w:rsidR="0098078F" w:rsidTr="00AF169A">
        <w:trPr>
          <w:trHeight w:val="144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https://lib.myschool.edu.ru/content/6960</w:t>
              </w:r>
            </w:hyperlink>
          </w:p>
        </w:tc>
      </w:tr>
      <w:tr w:rsidR="0098078F" w:rsidTr="00AF169A">
        <w:trPr>
          <w:trHeight w:val="144"/>
          <w:tblCellSpacing w:w="0" w:type="dxa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https://lib.myschool.edu.ru/content/6963</w:t>
              </w:r>
            </w:hyperlink>
          </w:p>
        </w:tc>
      </w:tr>
      <w:tr w:rsidR="0098078F" w:rsidTr="00AF169A">
        <w:trPr>
          <w:trHeight w:val="144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Pr="00273246" w:rsidRDefault="00D1542D">
      <w:pPr>
        <w:spacing w:after="0"/>
        <w:ind w:left="120"/>
        <w:rPr>
          <w:lang w:val="ru-RU"/>
        </w:rPr>
      </w:pPr>
      <w:r w:rsidRPr="002732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4"/>
        <w:gridCol w:w="2033"/>
        <w:gridCol w:w="2129"/>
        <w:gridCol w:w="3920"/>
      </w:tblGrid>
      <w:tr w:rsidR="0098078F">
        <w:trPr>
          <w:trHeight w:val="144"/>
          <w:tblCellSpacing w:w="0" w:type="dxa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78F" w:rsidRDefault="0098078F">
            <w:pPr>
              <w:spacing w:after="0"/>
              <w:ind w:left="135"/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</w:tr>
      <w:tr w:rsidR="0098078F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https://infourok.ru/prezentaciya-po-izo-na-temu-osnovy-arhitektury-i-dizajna-7-klass-5425385.html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https://infourok.ru/prezentaciya-po-izobrazitelnomu-iskusstvu-na-temu-pryamye-linii-i-organizaciya-prostranstva-7-klass-5110933.html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https://infourok.ru/tema-vesch-krasota-i-celesoobraznost-edinstvo-hudozhestvennogo-i-funkcionalnogo-v-veschi-vesch-kak-sochetanie-obyomov-i-material-1424484.html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https://infourok.ru/prezentaciya-po-izo-na-temu-grim-vizazhistika-i-prichyoska-v-praktike-dizayna-2921876.html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9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2" w:type="dxa"/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Pr="00E52185" w:rsidRDefault="0098078F">
      <w:pPr>
        <w:rPr>
          <w:lang w:val="ru-RU"/>
        </w:rPr>
        <w:sectPr w:rsidR="0098078F" w:rsidRPr="00E521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Pr="008001CD" w:rsidRDefault="0098078F" w:rsidP="008001CD">
      <w:pPr>
        <w:tabs>
          <w:tab w:val="left" w:pos="8130"/>
        </w:tabs>
        <w:rPr>
          <w:lang w:val="ru-RU"/>
        </w:rPr>
        <w:sectPr w:rsidR="0098078F" w:rsidRPr="008001C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_GoBack"/>
      <w:bookmarkStart w:id="7" w:name="block-35510329"/>
      <w:bookmarkEnd w:id="6"/>
    </w:p>
    <w:bookmarkEnd w:id="7"/>
    <w:p w:rsidR="0098078F" w:rsidRDefault="00D1542D" w:rsidP="00E5218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8078F" w:rsidRDefault="00D15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30"/>
        <w:gridCol w:w="4207"/>
        <w:gridCol w:w="925"/>
        <w:gridCol w:w="1088"/>
        <w:gridCol w:w="1700"/>
        <w:gridCol w:w="4546"/>
      </w:tblGrid>
      <w:tr w:rsidR="0098078F">
        <w:trPr>
          <w:trHeight w:val="144"/>
          <w:tblCellSpacing w:w="0" w:type="dxa"/>
        </w:trPr>
        <w:tc>
          <w:tcPr>
            <w:tcW w:w="5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4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013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78F" w:rsidRDefault="0098078F">
            <w:pPr>
              <w:spacing w:after="0"/>
              <w:ind w:left="135"/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42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45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https://infourok.ru/prezentaciya-rol-dekorativno-prikladnogo-iskusstva-v-zhizni-cheloveka-i-obshestva-6582256.html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A976E0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2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/6898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избы.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 w:rsidP="00A976E0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https://lib.myschool.edu.ru/content/6899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https://lib.myschool.edu.ru/content/6899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https://lib.myschool.edu.ru/content/6899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https://lib.myschool.edu.ru/content/6900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CB5E2F">
            <w:pPr>
              <w:spacing w:after="0"/>
              <w:ind w:left="135"/>
              <w:rPr>
                <w:lang w:val="ru-RU"/>
              </w:rPr>
            </w:pPr>
            <w:hyperlink r:id="rId2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images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from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tabbar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=русская%20народная%20вышивка%20выполняем%20эскиз%20орнамента%20вышивки%20полотенца%205%20класс%20изо%20презентация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https://infourok.ru/prezentaciya-po-izo-narodniy-prazdnichniy-kostyum-klass-3305768.html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2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https://infourok.ru/prezentaciya-kostyumy-raznyh-narodov-rossii-6671877.html?ysclid=m2v633r1u2680398162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художественные промыслы: многообразие видов традиционных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ремёсел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промыслов народов России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https://nsportal.ru/nachalnaya-shkola/izo/2020/05/12/narodnye-hudozhestvennye-promysly-rossii</w:t>
              </w:r>
            </w:hyperlink>
            <w:hyperlink r:id="rId3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https://infourok.ru/prezentaciya-narodnie-promisli-rossii-2739969.html?ysclid=m2v64mk5k2632587641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https://lib.myschool.edu.ru/content/6902</w:t>
              </w:r>
            </w:hyperlink>
          </w:p>
        </w:tc>
      </w:tr>
      <w:tr w:rsidR="0098078F" w:rsidTr="00E52185">
        <w:trPr>
          <w:trHeight w:val="144"/>
          <w:tblCellSpacing w:w="0" w:type="dxa"/>
        </w:trPr>
        <w:tc>
          <w:tcPr>
            <w:tcW w:w="53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https://lib.myschool.edu.ru/content/6903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A976E0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3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Золотая Хохлома. Приемы росписи 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травного орнамента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9807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https://lib.myschool.edu.ru/content/6904</w:t>
              </w:r>
            </w:hyperlink>
          </w:p>
        </w:tc>
      </w:tr>
      <w:tr w:rsidR="0098078F" w:rsidRPr="00E52185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E5218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E521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Щепа и береста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русском народном творчестве. Мезенская роспись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E5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21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9807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98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98078F">
            <w:pPr>
              <w:spacing w:after="0"/>
              <w:ind w:left="135"/>
              <w:rPr>
                <w:lang w:val="ru-RU"/>
              </w:rPr>
            </w:pPr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D1542D">
            <w:pPr>
              <w:spacing w:after="0"/>
              <w:rPr>
                <w:lang w:val="ru-RU"/>
              </w:rPr>
            </w:pPr>
            <w:r w:rsidRPr="00E52185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2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DD10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542D" w:rsidRPr="00E521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E5218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3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lakovoi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zhivopisi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fedoskino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palekh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mst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3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https://lib.myschool.edu.ru/content/6906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 w:rsidP="00A976E0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https://lib.myschool.edu.ru/content/6907</w:t>
              </w:r>
            </w:hyperlink>
            <w:hyperlink r:id="rId4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https://infourok.ru/prezentaciya-po-izo-na-temu-rol-dekorativnogo-iskusstva-v-zhizni-drevnego-egipta-3011119.html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https://infourok.ru/prezentaciya-po-izobrazitelnomu-iskusstvu-na-temu-dekorativnoe-iskusstvo-kitaya-klass-2419672.html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https://lib.myschool.edu.ru/content/6908</w:t>
              </w:r>
            </w:hyperlink>
            <w:hyperlink r:id="rId4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https://lib.myschool.edu.ru/content/6909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https://lib.myschool.edu.ru/content/6910</w:t>
              </w:r>
            </w:hyperlink>
            <w:hyperlink r:id="rId4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https://lib.myschool.edu.ru/content/6911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 w:rsidP="00A976E0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https://kopilkaurokov.ru/izo/uroki/urok_izobrazitelnogo_iskusstva_v_5_klasse_rol_dekorativno_prikladnogo_iskusstva</w:t>
              </w:r>
            </w:hyperlink>
            <w:r w:rsidR="00D1542D">
              <w:rPr>
                <w:rFonts w:ascii="Times New Roman" w:hAnsi="Times New Roman"/>
                <w:color w:val="000000"/>
                <w:sz w:val="24"/>
              </w:rPr>
              <w:t>_</w:t>
            </w:r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4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https://lib.myschool.edu.ru/content/6912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https://lib.myschool.edu.ru/content/6913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A976E0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5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https://infourok.ru/prezentaciya-uroka-iskusstvo-sozdaniya-vitrazha-vitrazh-v-oformlenii-interera-shkoly-6125758.html</w:t>
              </w:r>
            </w:hyperlink>
            <w:hyperlink r:id="rId5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https://nsportal.ru/shkola/izobrazitelnoe-iskusstvo/library/2018/12/09/vitrazh-prezentatsiya-po-izobrazitelnomu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https://infourok.ru/prezentaciya-hudozhestvennyj-tekstil-po-predmetu-besedy-ob-iskusstve-6853753.html?ysclid=m2v6egcwhm688392069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https://infourok.ru/prezentaciya-hudozhestvennaya-obrabotka-metalla-2655909.html?ysclid=m2v6fpkg3z286823318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https://infourok.ru/prezentaciya-k-uroku-izo-kl-dekorativnie-vazi-2228749.html?ysclid=m2v6h8xd1l507909862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прикладного творчества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https://nsportal.ru/shkola/izobrazitelnoe-iskusstvo/library/2022/04/12/prezentatsiya-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tryapichnaya-kukla-k-uroku-izo-v-5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3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98078F" w:rsidRPr="00A976E0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5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tvorchistvo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dekorativno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prikladnoe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iskysstvo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4737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Default="00D15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2"/>
        <w:gridCol w:w="3600"/>
        <w:gridCol w:w="1150"/>
        <w:gridCol w:w="1238"/>
        <w:gridCol w:w="1975"/>
        <w:gridCol w:w="4471"/>
      </w:tblGrid>
      <w:tr w:rsidR="0098078F">
        <w:trPr>
          <w:trHeight w:val="144"/>
          <w:tblCellSpacing w:w="0" w:type="dxa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3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388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78F" w:rsidRDefault="0098078F">
            <w:pPr>
              <w:spacing w:after="0"/>
              <w:ind w:left="135"/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3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78F" w:rsidRPr="00DD10C7" w:rsidRDefault="0098078F" w:rsidP="00DD10C7">
            <w:pPr>
              <w:spacing w:after="0"/>
              <w:rPr>
                <w:lang w:val="ru-RU"/>
              </w:rPr>
            </w:pPr>
          </w:p>
        </w:tc>
        <w:tc>
          <w:tcPr>
            <w:tcW w:w="19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4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5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https://artschool.vld.muzkult.ru/media/2019/10/29/1265886540/Prostranstvenny_e_plasticheskie_vidy_iskusstva_prezentaciya.pdf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https://lib.myschool.edu.ru/content/6950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6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liniya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eyo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vyrazitelnye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vozmozhnosti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linij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-6357455.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https://infourok.ru/prezentaciya-po-izobrazitelnomu-iskusstvu-kl-pyatno-kak-sredstvo-virazheniya-kompoziciya-kak-ritm-pyaten-1243455.html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931A55" w:rsidP="00931A55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Колорит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931A55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скульптуре. Виды скульптуры, 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. скульптурные материалы, анималистический жанр в скульптуре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6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https://infourok.ru/prezentaciya_uroka_izo_po_teme__izobrazhenie_predmetnogo_mira-natyurmort_6_klass-111769.htm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6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/6955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6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https://lib.myschool.edu.ru/content/6956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7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/6957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https://lib.myschool.edu.ru/content/6957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https://lib.myschool.edu.ru/content/6957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https://lib.myschool.edu.ru/content/6958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https://lib.myschool.edu.ru/content/6959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7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https://lib.myschool.edu.ru/content/6959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https://lib.myschool.edu.ru/content/6960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 w:rsidP="00931A55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7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https://lib.myschool.edu.ru/content/6960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https://lib.myschool.edu.ru/content/6964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8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/6963</w:t>
              </w:r>
            </w:hyperlink>
            <w:hyperlink r:id="rId8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/6965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931A55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8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8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https://lib.myschool.edu.ru/content/6963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Бытовой жанр в 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https://lib.myschool.edu.ru/content/6964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Pr="005159E3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9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/6964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https://lib.myschool.edu.ru/content/6964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https://infourok.ru/znachenie-izobrazitelnogo-iskusstva-v-kulture-i-zhizni-sovremennogo-obshestva-5161560.html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46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Default="00D15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2996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8"/>
        <w:gridCol w:w="3952"/>
        <w:gridCol w:w="1100"/>
        <w:gridCol w:w="1137"/>
        <w:gridCol w:w="1775"/>
        <w:gridCol w:w="4384"/>
      </w:tblGrid>
      <w:tr w:rsidR="0098078F">
        <w:trPr>
          <w:trHeight w:val="144"/>
          <w:tblCellSpacing w:w="0" w:type="dxa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3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2237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78F" w:rsidRDefault="0098078F">
            <w:pPr>
              <w:spacing w:after="0"/>
              <w:ind w:left="135"/>
            </w:pPr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39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78F" w:rsidRDefault="0098078F">
            <w:pPr>
              <w:spacing w:after="0"/>
              <w:ind w:left="135"/>
            </w:pPr>
          </w:p>
        </w:tc>
        <w:tc>
          <w:tcPr>
            <w:tcW w:w="17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  <w:tc>
          <w:tcPr>
            <w:tcW w:w="43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78F" w:rsidRDefault="0098078F"/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0853BD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9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osnovy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arhitektury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dizajna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-5425385.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https://lib.myschool.edu.ru/content/1025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https://infourok.ru/prezentaciya-po-izo-na-temu-formalnaya-kompoziciya-569300.html</w:t>
              </w:r>
            </w:hyperlink>
          </w:p>
        </w:tc>
      </w:tr>
      <w:tr w:rsidR="0098078F" w:rsidTr="006E6F71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https://infourok.ru/prezentaciya-po-izobrazitelnomu-iskusstvu-na-temu-pryamye-linii-i-organizaciya-prostranstva-7-klass-5110933.html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– элемент композиционного творчества. Роль цвета в организации композиционного 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https://lib.myschool.edu.ru/content/1026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9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https://videouroki.net/razrabotki/urok-izobrazitiel-nogho-iskusstva-svobodnyie-formy-linii-i-tonovyie-piatna.html</w:t>
              </w:r>
            </w:hyperlink>
            <w:hyperlink r:id="rId10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https://multiurok.ru/files/svobodnyie-formy-linii-i-tonovyie-piatna.html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https://lib.myschool.edu.ru/content/2006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https://infourok.ru/prezentaciya-k-uroku-izo-v-7-klasse-iskusstvo-plakata-4190669.html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https://lib.myschool.edu.ru/content/2557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CB5E2F">
            <w:pPr>
              <w:spacing w:after="0"/>
              <w:ind w:left="135"/>
              <w:rPr>
                <w:lang w:val="ru-RU"/>
              </w:rPr>
            </w:pPr>
            <w:hyperlink r:id="rId10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images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img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url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%3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Fgoodlookslady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Fuserfiles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137%2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26684_0.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webp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=120061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=8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pos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=10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rpt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simage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="00D1542D" w:rsidRPr="00273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=макетирование%20открытки%20в%20реальном%20формате%20изо%207%20класс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плоскостного изображения 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объёмному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макету. Чертеж и макет как формы воплощения замысла архитектора и дизайнера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https://multiurok.ru/index.php/files/prezentatsiia-k-uroku-izo-ot-ploskostnogo-izobrazh.html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0853BD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10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/2062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https://multiurok.ru/index.php/files/konstruktsiia-kak-chast-i-tseloe-zdanie-kak-sochet.html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0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https://multiurok.ru/files/vazhneishie-arkhitekturnye-elementy-zdaniia.html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0853BD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10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vesch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celesoobraznost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edinstvo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hudozhestvennogo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funkcionalnogo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veschi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vesch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sochetanie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obyomov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-1424484.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https://uchebnik.mos.ru/material/lesson_template-2914386?menuReferrer=catalogue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https://lib.myschool.edu.ru/content/1026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https://multiurok.ru/files/tema-uroka-gorod-skvoz-vremena-i-strany-obraz-mate.html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https://www.vokrugsveta.ru/articles/ne-tolko-v-stolicakh-10-znamenitykh-arkhitektorov-shedevry-kotorykh-mozhno-otyskat-po-vsei-rossii-id739640/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архитектуры и дизайна. Город как архитектурный образ истории </w:t>
            </w: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D154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https://lib.myschool.edu.ru/content/1401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D76EE4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11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/2005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https://lib.myschool.edu.ru/content/2005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https://lib.myschool.edu.ru/content/1135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1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https://lib.myschool.edu.ru/content/1401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0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https://lib.myschool.edu.ru/content/1404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1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https://lib.myschool.edu.ru/content/1404</w:t>
              </w:r>
            </w:hyperlink>
          </w:p>
        </w:tc>
      </w:tr>
      <w:tr w:rsidR="0098078F" w:rsidRPr="002F3D47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D76EE4" w:rsidRDefault="0098078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Pr="00AF169A" w:rsidRDefault="00CB5E2F">
            <w:pPr>
              <w:spacing w:after="0"/>
              <w:ind w:left="135"/>
              <w:rPr>
                <w:lang w:val="ru-RU"/>
              </w:rPr>
            </w:pPr>
            <w:hyperlink r:id="rId122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lib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D1542D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D1542D" w:rsidRPr="00AF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/1404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3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https://lib.myschool.edu.ru/content/1136</w:t>
              </w:r>
            </w:hyperlink>
            <w:hyperlink r:id="rId124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https://lib.myschool.edu.ru/content/1135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5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98078F">
            <w:pPr>
              <w:spacing w:after="0"/>
              <w:ind w:left="135"/>
            </w:pP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6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https://lib.myschool.edu.ru/content/1402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AA7CD2" w:rsidRDefault="00D76E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7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https://infourok.ru/prezentaciya-k-uroku-po-osnovam-delovogo-etiketa-stili-odezhdy-4310404.html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D1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8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https://infourok.ru/prezentaciya-po-izo-na-temu-grim-vizazhistika-i-prichyoska-v-praktike-dizayna-2921876.html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2" w:type="dxa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Default="00D1542D" w:rsidP="00DD1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8078F" w:rsidRPr="00AA7CD2" w:rsidRDefault="00D76E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98078F" w:rsidRDefault="00CB5E2F">
            <w:pPr>
              <w:spacing w:after="0"/>
              <w:ind w:left="135"/>
            </w:pPr>
            <w:hyperlink r:id="rId129">
              <w:r w:rsidR="00D1542D">
                <w:rPr>
                  <w:rFonts w:ascii="Times New Roman" w:hAnsi="Times New Roman"/>
                  <w:color w:val="0000FF"/>
                  <w:u w:val="single"/>
                </w:rPr>
                <w:t>https://infourok.ru/prezentaciya-k-proektu-po-izobrazitelnomu-iskusstvu-dizayn-i-arhitektura-v-zhizni-cheloveka-3748289.html</w:t>
              </w:r>
            </w:hyperlink>
          </w:p>
        </w:tc>
      </w:tr>
      <w:tr w:rsidR="0098078F">
        <w:trPr>
          <w:trHeight w:val="144"/>
          <w:tblCellSpacing w:w="0" w:type="dxa"/>
        </w:trPr>
        <w:tc>
          <w:tcPr>
            <w:tcW w:w="4600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Pr="00273246" w:rsidRDefault="00D1542D">
            <w:pPr>
              <w:spacing w:after="0"/>
              <w:ind w:left="135"/>
              <w:rPr>
                <w:lang w:val="ru-RU"/>
              </w:rPr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8078F" w:rsidRDefault="00D1542D">
            <w:pPr>
              <w:spacing w:after="0"/>
              <w:ind w:left="135"/>
              <w:jc w:val="center"/>
            </w:pPr>
            <w:r w:rsidRPr="00273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8078F" w:rsidRPr="00DD10C7" w:rsidRDefault="009807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6159" w:type="dxa"/>
            <w:gridSpan w:val="2"/>
            <w:tcMar>
              <w:top w:w="50" w:type="dxa"/>
              <w:left w:w="100" w:type="dxa"/>
            </w:tcMar>
            <w:vAlign w:val="center"/>
          </w:tcPr>
          <w:p w:rsidR="0098078F" w:rsidRDefault="0098078F"/>
        </w:tc>
      </w:tr>
    </w:tbl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78F" w:rsidRDefault="0098078F">
      <w:pPr>
        <w:sectPr w:rsidR="0098078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5510330"/>
    </w:p>
    <w:bookmarkEnd w:id="8"/>
    <w:p w:rsidR="0098078F" w:rsidRDefault="00D154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УЧЕБНО-МЕТОДИЧЕСКОЕ ОБЕСПЕЧЕНИЕ ОБРАЗОВАТЕЛЬНОГО ПРОЦЕССА</w:t>
      </w:r>
    </w:p>
    <w:p w:rsidR="0098078F" w:rsidRDefault="00D154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ОБЯЗАТЕЛЬНЫЕ УЧЕБНЫЕ МАТЕРИАЛЫ ДЛЯ УЧЕНИКА</w:t>
      </w:r>
    </w:p>
    <w:p w:rsidR="0098078F" w:rsidRPr="00273246" w:rsidRDefault="00D1542D">
      <w:pPr>
        <w:rPr>
          <w:rFonts w:ascii="Times New Roman" w:hAnsi="Times New Roman" w:cs="Times New Roman"/>
          <w:lang w:val="ru-RU"/>
        </w:rPr>
      </w:pPr>
      <w:bookmarkStart w:id="9" w:name="db50a40d-f8ae-4e5d-8e70-919f427dc0ce"/>
      <w:r w:rsidRPr="00273246">
        <w:rPr>
          <w:rFonts w:ascii="Times New Roman" w:hAnsi="Times New Roman" w:cs="Times New Roman"/>
          <w:lang w:val="ru-RU"/>
        </w:rPr>
        <w:t>• Изобразительное искусство, 7 класс/ Ермолинская Е.А., Медкова Е.С., Савенкова Л.Г.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9"/>
    </w:p>
    <w:p w:rsidR="0098078F" w:rsidRPr="00273246" w:rsidRDefault="00D1542D">
      <w:pPr>
        <w:rPr>
          <w:rFonts w:ascii="Times New Roman" w:hAnsi="Times New Roman" w:cs="Times New Roman"/>
          <w:lang w:val="ru-RU"/>
        </w:rPr>
      </w:pPr>
      <w:bookmarkStart w:id="10" w:name="6dd35848-e36b-4acb-b5c4-2cdb1dad2998"/>
      <w:r w:rsidRPr="00273246">
        <w:rPr>
          <w:rFonts w:ascii="Times New Roman" w:hAnsi="Times New Roman" w:cs="Times New Roman"/>
          <w:lang w:val="ru-RU"/>
        </w:rPr>
        <w:t>Н.М. Сокольникова "Основы композиции"</w:t>
      </w:r>
      <w:bookmarkEnd w:id="10"/>
    </w:p>
    <w:p w:rsidR="0098078F" w:rsidRPr="00273246" w:rsidRDefault="00D1542D">
      <w:pPr>
        <w:rPr>
          <w:rFonts w:ascii="Times New Roman" w:hAnsi="Times New Roman" w:cs="Times New Roman"/>
          <w:b/>
          <w:bCs/>
          <w:lang w:val="ru-RU"/>
        </w:rPr>
      </w:pPr>
      <w:r w:rsidRPr="00273246">
        <w:rPr>
          <w:rFonts w:ascii="Times New Roman" w:hAnsi="Times New Roman" w:cs="Times New Roman"/>
          <w:b/>
          <w:bCs/>
          <w:lang w:val="ru-RU"/>
        </w:rPr>
        <w:t>МЕТОДИЧЕСКИЕ МАТЕРИАЛЫ ДЛЯ УЧИТЕЛЯ</w:t>
      </w:r>
    </w:p>
    <w:p w:rsidR="0098078F" w:rsidRPr="00273246" w:rsidRDefault="00D1542D">
      <w:pPr>
        <w:rPr>
          <w:rFonts w:ascii="Times New Roman" w:hAnsi="Times New Roman" w:cs="Times New Roman"/>
          <w:lang w:val="ru-RU"/>
        </w:rPr>
      </w:pPr>
      <w:bookmarkStart w:id="11" w:name="27f88a84-cde6-45cc-9a12-309dd9b67dab"/>
      <w:r w:rsidRPr="00273246">
        <w:rPr>
          <w:rFonts w:ascii="Times New Roman" w:hAnsi="Times New Roman" w:cs="Times New Roman"/>
          <w:lang w:val="ru-RU"/>
        </w:rPr>
        <w:t xml:space="preserve">Н.М. Сокольникова "Краткий словарь </w:t>
      </w:r>
      <w:r>
        <w:rPr>
          <w:rFonts w:ascii="Times New Roman" w:hAnsi="Times New Roman" w:cs="Times New Roman"/>
          <w:lang w:val="ru-RU"/>
        </w:rPr>
        <w:t>терминов</w:t>
      </w:r>
      <w:r w:rsidRPr="00273246">
        <w:rPr>
          <w:rFonts w:ascii="Times New Roman" w:hAnsi="Times New Roman" w:cs="Times New Roman"/>
          <w:lang w:val="ru-RU"/>
        </w:rPr>
        <w:t>"</w:t>
      </w:r>
      <w:bookmarkEnd w:id="11"/>
    </w:p>
    <w:p w:rsidR="0098078F" w:rsidRPr="00273246" w:rsidRDefault="00D1542D">
      <w:pPr>
        <w:rPr>
          <w:rFonts w:ascii="Times New Roman" w:hAnsi="Times New Roman" w:cs="Times New Roman"/>
          <w:b/>
          <w:bCs/>
          <w:lang w:val="ru-RU"/>
        </w:rPr>
      </w:pPr>
      <w:r w:rsidRPr="00273246">
        <w:rPr>
          <w:rFonts w:ascii="Times New Roman" w:hAnsi="Times New Roman" w:cs="Times New Roman"/>
          <w:b/>
          <w:bCs/>
          <w:lang w:val="ru-RU"/>
        </w:rPr>
        <w:t>ЦИФРОВЫЕ ОБРАЗОВАТЕЛЬНЫЕ РЕСУРСЫ И РЕСУРСЫ СЕТИ ИНТЕРНЕТ</w:t>
      </w:r>
    </w:p>
    <w:p w:rsidR="0098078F" w:rsidRPr="00273246" w:rsidRDefault="00D1542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https</w:t>
      </w:r>
      <w:r w:rsidRPr="00273246">
        <w:rPr>
          <w:rFonts w:ascii="Times New Roman" w:hAnsi="Times New Roman" w:cs="Times New Roman"/>
          <w:lang w:val="ru-RU"/>
        </w:rPr>
        <w:t>://</w:t>
      </w:r>
      <w:r>
        <w:rPr>
          <w:rFonts w:ascii="Times New Roman" w:hAnsi="Times New Roman" w:cs="Times New Roman"/>
        </w:rPr>
        <w:t>nsportal</w:t>
      </w:r>
      <w:r w:rsidRPr="00273246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ru</w:t>
      </w:r>
      <w:r w:rsidRPr="00273246">
        <w:rPr>
          <w:rFonts w:ascii="Times New Roman" w:hAnsi="Times New Roman" w:cs="Times New Roman"/>
          <w:lang w:val="ru-RU"/>
        </w:rPr>
        <w:t>/</w:t>
      </w:r>
      <w:r>
        <w:rPr>
          <w:rFonts w:ascii="Times New Roman" w:hAnsi="Times New Roman" w:cs="Times New Roman"/>
        </w:rPr>
        <w:t>nachalnaya</w:t>
      </w:r>
      <w:r w:rsidRPr="00273246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shkola</w:t>
      </w:r>
      <w:r w:rsidRPr="00273246">
        <w:rPr>
          <w:rFonts w:ascii="Times New Roman" w:hAnsi="Times New Roman" w:cs="Times New Roman"/>
          <w:lang w:val="ru-RU"/>
        </w:rPr>
        <w:t>/</w:t>
      </w:r>
      <w:r>
        <w:rPr>
          <w:rFonts w:ascii="Times New Roman" w:hAnsi="Times New Roman" w:cs="Times New Roman"/>
        </w:rPr>
        <w:t>izo</w:t>
      </w:r>
      <w:r w:rsidRPr="00273246">
        <w:rPr>
          <w:rFonts w:ascii="Times New Roman" w:hAnsi="Times New Roman" w:cs="Times New Roman"/>
          <w:lang w:val="ru-RU"/>
        </w:rPr>
        <w:t>/2020/05/12/</w:t>
      </w:r>
      <w:r>
        <w:rPr>
          <w:rFonts w:ascii="Times New Roman" w:hAnsi="Times New Roman" w:cs="Times New Roman"/>
        </w:rPr>
        <w:t>narodnye</w:t>
      </w:r>
      <w:r w:rsidRPr="00273246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hudozhestvennye</w:t>
      </w:r>
      <w:r w:rsidRPr="00273246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promysly</w:t>
      </w:r>
      <w:r w:rsidRPr="00273246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</w:rPr>
        <w:t>rossii</w:t>
      </w:r>
      <w:r w:rsidRPr="00273246">
        <w:rPr>
          <w:rFonts w:ascii="Times New Roman" w:hAnsi="Times New Roman" w:cs="Times New Roman"/>
          <w:lang w:val="ru-RU"/>
        </w:rPr>
        <w:br/>
      </w:r>
      <w:bookmarkStart w:id="12" w:name="e2d6e2bf-4893-4145-be02-d49817b4b26f"/>
      <w:r w:rsidRPr="0027324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https</w:t>
      </w:r>
      <w:r w:rsidRPr="00273246">
        <w:rPr>
          <w:rFonts w:ascii="Times New Roman" w:hAnsi="Times New Roman" w:cs="Times New Roman"/>
          <w:lang w:val="ru-RU"/>
        </w:rPr>
        <w:t>://</w:t>
      </w:r>
      <w:r>
        <w:rPr>
          <w:rFonts w:ascii="Times New Roman" w:hAnsi="Times New Roman" w:cs="Times New Roman"/>
        </w:rPr>
        <w:t>lib</w:t>
      </w:r>
      <w:r w:rsidRPr="00273246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myschool</w:t>
      </w:r>
      <w:r w:rsidRPr="00273246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edu</w:t>
      </w:r>
      <w:r w:rsidRPr="00273246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ru</w:t>
      </w:r>
      <w:r w:rsidRPr="00273246">
        <w:rPr>
          <w:rFonts w:ascii="Times New Roman" w:hAnsi="Times New Roman" w:cs="Times New Roman"/>
          <w:lang w:val="ru-RU"/>
        </w:rPr>
        <w:t>/</w:t>
      </w:r>
      <w:r>
        <w:rPr>
          <w:rFonts w:ascii="Times New Roman" w:hAnsi="Times New Roman" w:cs="Times New Roman"/>
        </w:rPr>
        <w:t>content</w:t>
      </w:r>
      <w:r w:rsidRPr="00273246">
        <w:rPr>
          <w:rFonts w:ascii="Times New Roman" w:hAnsi="Times New Roman" w:cs="Times New Roman"/>
          <w:lang w:val="ru-RU"/>
        </w:rPr>
        <w:t>/6898</w:t>
      </w:r>
      <w:bookmarkEnd w:id="12"/>
    </w:p>
    <w:bookmarkStart w:id="13" w:name="block-35510333"/>
    <w:p w:rsidR="00D76EE4" w:rsidRDefault="00CB5E2F">
      <w:pPr>
        <w:rPr>
          <w:lang w:val="ru-RU"/>
        </w:rPr>
      </w:pPr>
      <w:r>
        <w:fldChar w:fldCharType="begin"/>
      </w:r>
      <w:r w:rsidR="00D76EE4">
        <w:instrText>HYPERLINK</w:instrText>
      </w:r>
      <w:r w:rsidR="00D76EE4" w:rsidRPr="00D76EE4">
        <w:rPr>
          <w:lang w:val="ru-RU"/>
        </w:rPr>
        <w:instrText xml:space="preserve"> "</w:instrText>
      </w:r>
      <w:r w:rsidR="00D76EE4">
        <w:instrText>https</w:instrText>
      </w:r>
      <w:r w:rsidR="00D76EE4" w:rsidRPr="00D76EE4">
        <w:rPr>
          <w:lang w:val="ru-RU"/>
        </w:rPr>
        <w:instrText>://</w:instrText>
      </w:r>
      <w:r w:rsidR="00D76EE4">
        <w:instrText>multiurok</w:instrText>
      </w:r>
      <w:r w:rsidR="00D76EE4" w:rsidRPr="00D76EE4">
        <w:rPr>
          <w:lang w:val="ru-RU"/>
        </w:rPr>
        <w:instrText>.</w:instrText>
      </w:r>
      <w:r w:rsidR="00D76EE4">
        <w:instrText>ru</w:instrText>
      </w:r>
      <w:r w:rsidR="00D76EE4" w:rsidRPr="00D76EE4">
        <w:rPr>
          <w:lang w:val="ru-RU"/>
        </w:rPr>
        <w:instrText>/</w:instrText>
      </w:r>
      <w:r w:rsidR="00D76EE4">
        <w:instrText>files</w:instrText>
      </w:r>
      <w:r w:rsidR="00D76EE4" w:rsidRPr="00D76EE4">
        <w:rPr>
          <w:lang w:val="ru-RU"/>
        </w:rPr>
        <w:instrText>/</w:instrText>
      </w:r>
      <w:r w:rsidR="00D76EE4">
        <w:instrText>tema</w:instrText>
      </w:r>
      <w:r w:rsidR="00D76EE4" w:rsidRPr="00D76EE4">
        <w:rPr>
          <w:lang w:val="ru-RU"/>
        </w:rPr>
        <w:instrText>-</w:instrText>
      </w:r>
      <w:r w:rsidR="00D76EE4">
        <w:instrText>uroka</w:instrText>
      </w:r>
      <w:r w:rsidR="00D76EE4" w:rsidRPr="00D76EE4">
        <w:rPr>
          <w:lang w:val="ru-RU"/>
        </w:rPr>
        <w:instrText>-</w:instrText>
      </w:r>
      <w:r w:rsidR="00D76EE4">
        <w:instrText>gorod</w:instrText>
      </w:r>
      <w:r w:rsidR="00D76EE4" w:rsidRPr="00D76EE4">
        <w:rPr>
          <w:lang w:val="ru-RU"/>
        </w:rPr>
        <w:instrText>-</w:instrText>
      </w:r>
      <w:r w:rsidR="00D76EE4">
        <w:instrText>skvoz</w:instrText>
      </w:r>
      <w:r w:rsidR="00D76EE4" w:rsidRPr="00D76EE4">
        <w:rPr>
          <w:lang w:val="ru-RU"/>
        </w:rPr>
        <w:instrText>-</w:instrText>
      </w:r>
      <w:r w:rsidR="00D76EE4">
        <w:instrText>vremena</w:instrText>
      </w:r>
      <w:r w:rsidR="00D76EE4" w:rsidRPr="00D76EE4">
        <w:rPr>
          <w:lang w:val="ru-RU"/>
        </w:rPr>
        <w:instrText>-</w:instrText>
      </w:r>
      <w:r w:rsidR="00D76EE4">
        <w:instrText>i</w:instrText>
      </w:r>
      <w:r w:rsidR="00D76EE4" w:rsidRPr="00D76EE4">
        <w:rPr>
          <w:lang w:val="ru-RU"/>
        </w:rPr>
        <w:instrText>-</w:instrText>
      </w:r>
      <w:r w:rsidR="00D76EE4">
        <w:instrText>strany</w:instrText>
      </w:r>
      <w:r w:rsidR="00D76EE4" w:rsidRPr="00D76EE4">
        <w:rPr>
          <w:lang w:val="ru-RU"/>
        </w:rPr>
        <w:instrText>-</w:instrText>
      </w:r>
      <w:r w:rsidR="00D76EE4">
        <w:instrText>obraz</w:instrText>
      </w:r>
      <w:r w:rsidR="00D76EE4" w:rsidRPr="00D76EE4">
        <w:rPr>
          <w:lang w:val="ru-RU"/>
        </w:rPr>
        <w:instrText>-</w:instrText>
      </w:r>
      <w:r w:rsidR="00D76EE4">
        <w:instrText>mate</w:instrText>
      </w:r>
      <w:r w:rsidR="00D76EE4" w:rsidRPr="00D76EE4">
        <w:rPr>
          <w:lang w:val="ru-RU"/>
        </w:rPr>
        <w:instrText>.</w:instrText>
      </w:r>
      <w:r w:rsidR="00D76EE4">
        <w:instrText>html</w:instrText>
      </w:r>
      <w:r w:rsidR="00D76EE4" w:rsidRPr="00D76EE4">
        <w:rPr>
          <w:lang w:val="ru-RU"/>
        </w:rPr>
        <w:instrText>" \</w:instrText>
      </w:r>
      <w:r w:rsidR="00D76EE4">
        <w:instrText>h</w:instrText>
      </w:r>
      <w:r>
        <w:fldChar w:fldCharType="separate"/>
      </w:r>
      <w:r w:rsidR="00D76EE4">
        <w:rPr>
          <w:rFonts w:ascii="Times New Roman" w:hAnsi="Times New Roman"/>
          <w:color w:val="0000FF"/>
          <w:u w:val="single"/>
        </w:rPr>
        <w:t>https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://</w:t>
      </w:r>
      <w:r w:rsidR="00D76EE4">
        <w:rPr>
          <w:rFonts w:ascii="Times New Roman" w:hAnsi="Times New Roman"/>
          <w:color w:val="0000FF"/>
          <w:u w:val="single"/>
        </w:rPr>
        <w:t>multiurok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.</w:t>
      </w:r>
      <w:r w:rsidR="00D76EE4">
        <w:rPr>
          <w:rFonts w:ascii="Times New Roman" w:hAnsi="Times New Roman"/>
          <w:color w:val="0000FF"/>
          <w:u w:val="single"/>
        </w:rPr>
        <w:t>ru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/</w:t>
      </w:r>
      <w:r w:rsidR="00D76EE4">
        <w:rPr>
          <w:rFonts w:ascii="Times New Roman" w:hAnsi="Times New Roman"/>
          <w:color w:val="0000FF"/>
          <w:u w:val="single"/>
        </w:rPr>
        <w:t>files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/</w:t>
      </w:r>
      <w:r w:rsidR="00D76EE4">
        <w:rPr>
          <w:rFonts w:ascii="Times New Roman" w:hAnsi="Times New Roman"/>
          <w:color w:val="0000FF"/>
          <w:u w:val="single"/>
        </w:rPr>
        <w:t>tema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uroka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gorod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skvoz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vremena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i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strany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obraz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-</w:t>
      </w:r>
      <w:r w:rsidR="00D76EE4">
        <w:rPr>
          <w:rFonts w:ascii="Times New Roman" w:hAnsi="Times New Roman"/>
          <w:color w:val="0000FF"/>
          <w:u w:val="single"/>
        </w:rPr>
        <w:t>mate</w:t>
      </w:r>
      <w:r w:rsidR="00D76EE4" w:rsidRPr="00D76EE4">
        <w:rPr>
          <w:rFonts w:ascii="Times New Roman" w:hAnsi="Times New Roman"/>
          <w:color w:val="0000FF"/>
          <w:u w:val="single"/>
          <w:lang w:val="ru-RU"/>
        </w:rPr>
        <w:t>.</w:t>
      </w:r>
      <w:r w:rsidR="00D76EE4">
        <w:rPr>
          <w:rFonts w:ascii="Times New Roman" w:hAnsi="Times New Roman"/>
          <w:color w:val="0000FF"/>
          <w:u w:val="single"/>
        </w:rPr>
        <w:t>html</w:t>
      </w:r>
      <w:r>
        <w:fldChar w:fldCharType="end"/>
      </w:r>
    </w:p>
    <w:p w:rsidR="00D76EE4" w:rsidRDefault="00CB5E2F">
      <w:pPr>
        <w:rPr>
          <w:lang w:val="ru-RU"/>
        </w:rPr>
      </w:pPr>
      <w:hyperlink r:id="rId130">
        <w:r w:rsidR="00D76EE4">
          <w:rPr>
            <w:rFonts w:ascii="Times New Roman" w:hAnsi="Times New Roman"/>
            <w:color w:val="0000FF"/>
            <w:u w:val="single"/>
          </w:rPr>
          <w:t>https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76EE4">
          <w:rPr>
            <w:rFonts w:ascii="Times New Roman" w:hAnsi="Times New Roman"/>
            <w:color w:val="0000FF"/>
            <w:u w:val="single"/>
          </w:rPr>
          <w:t>infourok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76EE4">
          <w:rPr>
            <w:rFonts w:ascii="Times New Roman" w:hAnsi="Times New Roman"/>
            <w:color w:val="0000FF"/>
            <w:u w:val="single"/>
          </w:rPr>
          <w:t>ru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76EE4">
          <w:rPr>
            <w:rFonts w:ascii="Times New Roman" w:hAnsi="Times New Roman"/>
            <w:color w:val="0000FF"/>
            <w:u w:val="single"/>
          </w:rPr>
          <w:t>prezentaciya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k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proektu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po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izobrazitelnomu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iskusstvu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dizayn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arhitektura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v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zhizni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cheloveka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-3748289.</w:t>
        </w:r>
        <w:r w:rsidR="00D76EE4">
          <w:rPr>
            <w:rFonts w:ascii="Times New Roman" w:hAnsi="Times New Roman"/>
            <w:color w:val="0000FF"/>
            <w:u w:val="single"/>
          </w:rPr>
          <w:t>html</w:t>
        </w:r>
      </w:hyperlink>
    </w:p>
    <w:p w:rsidR="00D76EE4" w:rsidRPr="00D76EE4" w:rsidRDefault="00CB5E2F">
      <w:pPr>
        <w:rPr>
          <w:rFonts w:ascii="Times New Roman" w:hAnsi="Times New Roman" w:cs="Times New Roman"/>
          <w:lang w:val="ru-RU"/>
        </w:rPr>
        <w:sectPr w:rsidR="00D76EE4" w:rsidRPr="00D76EE4">
          <w:pgSz w:w="11906" w:h="16383"/>
          <w:pgMar w:top="1134" w:right="850" w:bottom="1134" w:left="1701" w:header="720" w:footer="720" w:gutter="0"/>
          <w:cols w:space="720"/>
        </w:sectPr>
      </w:pPr>
      <w:hyperlink r:id="rId131">
        <w:r w:rsidR="00D76EE4">
          <w:rPr>
            <w:rFonts w:ascii="Times New Roman" w:hAnsi="Times New Roman"/>
            <w:color w:val="0000FF"/>
            <w:u w:val="single"/>
          </w:rPr>
          <w:t>https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76EE4">
          <w:rPr>
            <w:rFonts w:ascii="Times New Roman" w:hAnsi="Times New Roman"/>
            <w:color w:val="0000FF"/>
            <w:u w:val="single"/>
          </w:rPr>
          <w:t>videouroki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76EE4">
          <w:rPr>
            <w:rFonts w:ascii="Times New Roman" w:hAnsi="Times New Roman"/>
            <w:color w:val="0000FF"/>
            <w:u w:val="single"/>
          </w:rPr>
          <w:t>net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76EE4">
          <w:rPr>
            <w:rFonts w:ascii="Times New Roman" w:hAnsi="Times New Roman"/>
            <w:color w:val="0000FF"/>
            <w:u w:val="single"/>
          </w:rPr>
          <w:t>razrabotki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76EE4">
          <w:rPr>
            <w:rFonts w:ascii="Times New Roman" w:hAnsi="Times New Roman"/>
            <w:color w:val="0000FF"/>
            <w:u w:val="single"/>
          </w:rPr>
          <w:t>urok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izobrazitiel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nogho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iskusstva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svobodnyie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formy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linii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tonovyie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piatna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76EE4">
          <w:rPr>
            <w:rFonts w:ascii="Times New Roman" w:hAnsi="Times New Roman"/>
            <w:color w:val="0000FF"/>
            <w:u w:val="single"/>
          </w:rPr>
          <w:t>html</w:t>
        </w:r>
      </w:hyperlink>
      <w:hyperlink r:id="rId132">
        <w:r w:rsidR="00D76EE4">
          <w:rPr>
            <w:rFonts w:ascii="Times New Roman" w:hAnsi="Times New Roman"/>
            <w:color w:val="0000FF"/>
            <w:u w:val="single"/>
          </w:rPr>
          <w:t>https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D76EE4">
          <w:rPr>
            <w:rFonts w:ascii="Times New Roman" w:hAnsi="Times New Roman"/>
            <w:color w:val="0000FF"/>
            <w:u w:val="single"/>
          </w:rPr>
          <w:t>multiurok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76EE4">
          <w:rPr>
            <w:rFonts w:ascii="Times New Roman" w:hAnsi="Times New Roman"/>
            <w:color w:val="0000FF"/>
            <w:u w:val="single"/>
          </w:rPr>
          <w:t>ru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76EE4">
          <w:rPr>
            <w:rFonts w:ascii="Times New Roman" w:hAnsi="Times New Roman"/>
            <w:color w:val="0000FF"/>
            <w:u w:val="single"/>
          </w:rPr>
          <w:t>files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76EE4">
          <w:rPr>
            <w:rFonts w:ascii="Times New Roman" w:hAnsi="Times New Roman"/>
            <w:color w:val="0000FF"/>
            <w:u w:val="single"/>
          </w:rPr>
          <w:t>svobodnyie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formy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linii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i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tonovyie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-</w:t>
        </w:r>
        <w:r w:rsidR="00D76EE4">
          <w:rPr>
            <w:rFonts w:ascii="Times New Roman" w:hAnsi="Times New Roman"/>
            <w:color w:val="0000FF"/>
            <w:u w:val="single"/>
          </w:rPr>
          <w:t>piatna</w:t>
        </w:r>
        <w:r w:rsidR="00D76EE4" w:rsidRPr="00D76EE4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D76EE4">
          <w:rPr>
            <w:rFonts w:ascii="Times New Roman" w:hAnsi="Times New Roman"/>
            <w:color w:val="0000FF"/>
            <w:u w:val="single"/>
          </w:rPr>
          <w:t>html</w:t>
        </w:r>
      </w:hyperlink>
    </w:p>
    <w:bookmarkEnd w:id="13"/>
    <w:p w:rsidR="0098078F" w:rsidRPr="00273246" w:rsidRDefault="0098078F">
      <w:pPr>
        <w:rPr>
          <w:lang w:val="ru-RU"/>
        </w:rPr>
      </w:pPr>
    </w:p>
    <w:sectPr w:rsidR="0098078F" w:rsidRPr="00273246" w:rsidSect="0098078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92F" w:rsidRDefault="003E492F">
      <w:pPr>
        <w:spacing w:line="240" w:lineRule="auto"/>
      </w:pPr>
      <w:r>
        <w:separator/>
      </w:r>
    </w:p>
  </w:endnote>
  <w:endnote w:type="continuationSeparator" w:id="1">
    <w:p w:rsidR="003E492F" w:rsidRDefault="003E4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92F" w:rsidRDefault="003E492F">
      <w:pPr>
        <w:spacing w:after="0"/>
      </w:pPr>
      <w:r>
        <w:separator/>
      </w:r>
    </w:p>
  </w:footnote>
  <w:footnote w:type="continuationSeparator" w:id="1">
    <w:p w:rsidR="003E492F" w:rsidRDefault="003E49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022D26A3"/>
    <w:multiLevelType w:val="multilevel"/>
    <w:tmpl w:val="F222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05693949"/>
    <w:multiLevelType w:val="multilevel"/>
    <w:tmpl w:val="D7E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6B8772A"/>
    <w:multiLevelType w:val="multilevel"/>
    <w:tmpl w:val="958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B2C49A6"/>
    <w:multiLevelType w:val="multilevel"/>
    <w:tmpl w:val="45A4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EE94104"/>
    <w:multiLevelType w:val="multilevel"/>
    <w:tmpl w:val="E6E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D1736E9"/>
    <w:multiLevelType w:val="multilevel"/>
    <w:tmpl w:val="B10C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282137D1"/>
    <w:multiLevelType w:val="multilevel"/>
    <w:tmpl w:val="2C9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850489"/>
    <w:multiLevelType w:val="multilevel"/>
    <w:tmpl w:val="512E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7F240C"/>
    <w:multiLevelType w:val="multilevel"/>
    <w:tmpl w:val="383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EDE0F93"/>
    <w:multiLevelType w:val="multilevel"/>
    <w:tmpl w:val="4EA0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C1265E"/>
    <w:multiLevelType w:val="multilevel"/>
    <w:tmpl w:val="461C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29271DC"/>
    <w:multiLevelType w:val="multilevel"/>
    <w:tmpl w:val="B276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9">
    <w:nsid w:val="5EDD01D8"/>
    <w:multiLevelType w:val="multilevel"/>
    <w:tmpl w:val="BC2C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4E54E3"/>
    <w:multiLevelType w:val="multilevel"/>
    <w:tmpl w:val="ADAE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8"/>
  </w:num>
  <w:num w:numId="11">
    <w:abstractNumId w:val="12"/>
  </w:num>
  <w:num w:numId="12">
    <w:abstractNumId w:val="17"/>
  </w:num>
  <w:num w:numId="13">
    <w:abstractNumId w:val="6"/>
  </w:num>
  <w:num w:numId="14">
    <w:abstractNumId w:val="16"/>
  </w:num>
  <w:num w:numId="15">
    <w:abstractNumId w:val="10"/>
  </w:num>
  <w:num w:numId="16">
    <w:abstractNumId w:val="4"/>
  </w:num>
  <w:num w:numId="17">
    <w:abstractNumId w:val="19"/>
  </w:num>
  <w:num w:numId="18">
    <w:abstractNumId w:val="7"/>
  </w:num>
  <w:num w:numId="19">
    <w:abstractNumId w:val="9"/>
  </w:num>
  <w:num w:numId="20">
    <w:abstractNumId w:val="13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78F"/>
    <w:rsid w:val="00001BCF"/>
    <w:rsid w:val="000853BD"/>
    <w:rsid w:val="00176972"/>
    <w:rsid w:val="00273246"/>
    <w:rsid w:val="002F3D47"/>
    <w:rsid w:val="003A4B6B"/>
    <w:rsid w:val="003E492F"/>
    <w:rsid w:val="004871A1"/>
    <w:rsid w:val="005159E3"/>
    <w:rsid w:val="006D6D8A"/>
    <w:rsid w:val="006E6F71"/>
    <w:rsid w:val="007B3113"/>
    <w:rsid w:val="008001CD"/>
    <w:rsid w:val="00931A55"/>
    <w:rsid w:val="00966FCB"/>
    <w:rsid w:val="00967703"/>
    <w:rsid w:val="009760EF"/>
    <w:rsid w:val="0098078F"/>
    <w:rsid w:val="00A517C6"/>
    <w:rsid w:val="00A976E0"/>
    <w:rsid w:val="00AA7CD2"/>
    <w:rsid w:val="00AF169A"/>
    <w:rsid w:val="00C525CB"/>
    <w:rsid w:val="00C74947"/>
    <w:rsid w:val="00CB2369"/>
    <w:rsid w:val="00CB5E2F"/>
    <w:rsid w:val="00D1542D"/>
    <w:rsid w:val="00D76EE4"/>
    <w:rsid w:val="00DB1ABD"/>
    <w:rsid w:val="00DC2D2C"/>
    <w:rsid w:val="00DD10C7"/>
    <w:rsid w:val="00E52185"/>
    <w:rsid w:val="00EE7791"/>
    <w:rsid w:val="00F20ADB"/>
    <w:rsid w:val="00F335CB"/>
    <w:rsid w:val="00FA2548"/>
    <w:rsid w:val="0BF3151B"/>
    <w:rsid w:val="0D353D1F"/>
    <w:rsid w:val="3467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uiPriority="22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8F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9807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07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07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07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078F"/>
    <w:rPr>
      <w:i/>
      <w:iCs/>
    </w:rPr>
  </w:style>
  <w:style w:type="character" w:styleId="a4">
    <w:name w:val="Hyperlink"/>
    <w:basedOn w:val="a0"/>
    <w:uiPriority w:val="99"/>
    <w:unhideWhenUsed/>
    <w:qFormat/>
    <w:rsid w:val="0098078F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98078F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9807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98078F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9807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98078F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rsid w:val="009807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rsid w:val="0098078F"/>
  </w:style>
  <w:style w:type="character" w:customStyle="1" w:styleId="10">
    <w:name w:val="Заголовок 1 Знак"/>
    <w:basedOn w:val="a0"/>
    <w:link w:val="1"/>
    <w:uiPriority w:val="9"/>
    <w:qFormat/>
    <w:rsid w:val="009807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07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9807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9807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9807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980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rmal (Web)"/>
    <w:basedOn w:val="a"/>
    <w:uiPriority w:val="99"/>
    <w:semiHidden/>
    <w:unhideWhenUsed/>
    <w:rsid w:val="006D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6D6D8A"/>
    <w:rPr>
      <w:b/>
      <w:bCs/>
    </w:rPr>
  </w:style>
  <w:style w:type="character" w:customStyle="1" w:styleId="placeholder-mask">
    <w:name w:val="placeholder-mask"/>
    <w:basedOn w:val="a0"/>
    <w:rsid w:val="006D6D8A"/>
  </w:style>
  <w:style w:type="character" w:customStyle="1" w:styleId="placeholder">
    <w:name w:val="placeholder"/>
    <w:basedOn w:val="a0"/>
    <w:rsid w:val="006D6D8A"/>
  </w:style>
  <w:style w:type="paragraph" w:styleId="af0">
    <w:name w:val="footer"/>
    <w:basedOn w:val="a"/>
    <w:link w:val="af1"/>
    <w:uiPriority w:val="99"/>
    <w:semiHidden/>
    <w:unhideWhenUsed/>
    <w:rsid w:val="006D6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D6D8A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b.myschool.edu.ru/content/6900" TargetMode="External"/><Relationship Id="rId117" Type="http://schemas.openxmlformats.org/officeDocument/2006/relationships/hyperlink" Target="https://lib.myschool.edu.ru/content/1405" TargetMode="External"/><Relationship Id="rId21" Type="http://schemas.openxmlformats.org/officeDocument/2006/relationships/hyperlink" Target="https://infourok.ru/prezentaciya-rol-dekorativno-prikladnogo-iskusstva-v-zhizni-cheloveka-i-obshestva-6582256.html" TargetMode="External"/><Relationship Id="rId42" Type="http://schemas.openxmlformats.org/officeDocument/2006/relationships/hyperlink" Target="https://infourok.ru/prezentaciya-po-izo-na-temu-rol-dekorativnogo-iskusstva-v-zhizni-drevnego-egipta-3011119.html" TargetMode="External"/><Relationship Id="rId47" Type="http://schemas.openxmlformats.org/officeDocument/2006/relationships/hyperlink" Target="https://lib.myschool.edu.ru/content/6911" TargetMode="External"/><Relationship Id="rId63" Type="http://schemas.openxmlformats.org/officeDocument/2006/relationships/hyperlink" Target="https://lib.myschool.edu.ru/content/6951" TargetMode="External"/><Relationship Id="rId68" Type="http://schemas.openxmlformats.org/officeDocument/2006/relationships/hyperlink" Target="https://lib.myschool.edu.ru/content/6955" TargetMode="External"/><Relationship Id="rId84" Type="http://schemas.openxmlformats.org/officeDocument/2006/relationships/hyperlink" Target="https://lib.myschool.edu.ru/content/6963" TargetMode="External"/><Relationship Id="rId89" Type="http://schemas.openxmlformats.org/officeDocument/2006/relationships/hyperlink" Target="https://lib.myschool.edu.ru/content/6963" TargetMode="External"/><Relationship Id="rId112" Type="http://schemas.openxmlformats.org/officeDocument/2006/relationships/hyperlink" Target="https://multiurok.ru/files/tema-uroka-gorod-skvoz-vremena-i-strany-obraz-mate.html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infourok.ru/prezentaciya-po-izo-na-temu-osnovy-arhitektury-i-dizajna-7-klass-5425385.html" TargetMode="External"/><Relationship Id="rId107" Type="http://schemas.openxmlformats.org/officeDocument/2006/relationships/hyperlink" Target="https://multiurok.ru/index.php/files/konstruktsiia-kak-chast-i-tseloe-zdanie-kak-sochet.html" TargetMode="External"/><Relationship Id="rId11" Type="http://schemas.openxmlformats.org/officeDocument/2006/relationships/hyperlink" Target="https://nsportal.ru/shkola/izobrazitelnoe-iskusstvo/library/2022/04/12/prezentatsiya-tryapichnaya-kukla-k-uroku-izo-v-5" TargetMode="External"/><Relationship Id="rId32" Type="http://schemas.openxmlformats.org/officeDocument/2006/relationships/hyperlink" Target="https://infourok.ru/prezentaciya-narodnie-promisli-rossii-2739969.html?ysclid=m2v64mk5k2632587641" TargetMode="External"/><Relationship Id="rId37" Type="http://schemas.openxmlformats.org/officeDocument/2006/relationships/hyperlink" Target="https://lib.myschool.edu.ru/content/6904" TargetMode="External"/><Relationship Id="rId53" Type="http://schemas.openxmlformats.org/officeDocument/2006/relationships/hyperlink" Target="https://nsportal.ru/shkola/izobrazitelnoe-iskusstvo/library/2018/12/09/vitrazh-prezentatsiya-po-izobrazitelnomu" TargetMode="External"/><Relationship Id="rId58" Type="http://schemas.openxmlformats.org/officeDocument/2006/relationships/hyperlink" Target="https://www.tvorchistvo.ru/dekorativno-prikladnoe-iskysstvo/" TargetMode="External"/><Relationship Id="rId74" Type="http://schemas.openxmlformats.org/officeDocument/2006/relationships/hyperlink" Target="https://lib.myschool.edu.ru/content/6958" TargetMode="External"/><Relationship Id="rId79" Type="http://schemas.openxmlformats.org/officeDocument/2006/relationships/hyperlink" Target="https://lib.myschool.edu.ru/content/6960" TargetMode="External"/><Relationship Id="rId102" Type="http://schemas.openxmlformats.org/officeDocument/2006/relationships/hyperlink" Target="https://infourok.ru/prezentaciya-k-uroku-izo-v-7-klasse-iskusstvo-plakata-4190669.html" TargetMode="External"/><Relationship Id="rId123" Type="http://schemas.openxmlformats.org/officeDocument/2006/relationships/hyperlink" Target="https://lib.myschool.edu.ru/content/1136" TargetMode="External"/><Relationship Id="rId128" Type="http://schemas.openxmlformats.org/officeDocument/2006/relationships/hyperlink" Target="https://infourok.ru/prezentaciya-po-izo-na-temu-grim-vizazhistika-i-prichyoska-v-praktike-dizayna-2921876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ib.myschool.edu.ru/content/6964" TargetMode="External"/><Relationship Id="rId95" Type="http://schemas.openxmlformats.org/officeDocument/2006/relationships/hyperlink" Target="https://lib.myschool.edu.ru/content/1025" TargetMode="External"/><Relationship Id="rId14" Type="http://schemas.openxmlformats.org/officeDocument/2006/relationships/hyperlink" Target="https://lib.myschool.edu.ru/content/6960" TargetMode="External"/><Relationship Id="rId22" Type="http://schemas.openxmlformats.org/officeDocument/2006/relationships/hyperlink" Target="https://lib.myschool.edu.ru/content/6898" TargetMode="External"/><Relationship Id="rId27" Type="http://schemas.openxmlformats.org/officeDocument/2006/relationships/hyperlink" Target="https://yandex.ru/images/search?from=tabbar%20text=%D1%80%D1%83%D1%81%D1%81%D0%BA%D0%B0%D1%8F%20%D0%BD%D0%B0%D1%80%D0%BE%D0%B4%D0%BD%D0%B0%D1%8F%20%D0%B2%D1%8B%D1%88%D0%B8%D0%B2%D0%BA%D0%B0%20%D0%B2%D1%8B%D0%BF%D0%BE%D0%BB%D0%BD%D1%8F%D0%B5%D0%BC%20%D1%8D%D1%81%D0%BA%D0%B8%D0%B7%20%D0%BE%D1%80%D0%BD%D0%B0%D0%BC%D0%B5%D0%BD%D1%82%D0%B0%20%D0%B2%D1%8B%D1%88%D0%B8%D0%B2%D0%BA%D0%B8%20%D0%BF%D0%BE%D0%BB%D0%BE%D1%82%D0%B5%D0%BD%D1%86%D0%B0%205%20%D0%BA%D0%BB%D0%B0%D1%81%D1%81%20%D0%B8%D0%B7%D0%BE%20%D0%BF%D1%80%D0%B5%D0%B7%D0%B5%D0%BD%D1%82%D0%B0%D1%86%D0%B8%D1%8F" TargetMode="External"/><Relationship Id="rId30" Type="http://schemas.openxmlformats.org/officeDocument/2006/relationships/hyperlink" Target="https://lib.myschool.edu.ru/content/6901" TargetMode="External"/><Relationship Id="rId35" Type="http://schemas.openxmlformats.org/officeDocument/2006/relationships/hyperlink" Target="https://lib.myschool.edu.ru/content/6903" TargetMode="External"/><Relationship Id="rId43" Type="http://schemas.openxmlformats.org/officeDocument/2006/relationships/hyperlink" Target="https://infourok.ru/prezentaciya-po-izobrazitelnomu-iskusstvu-na-temu-dekorativnoe-iskusstvo-kitaya-klass-2419672.html" TargetMode="External"/><Relationship Id="rId48" Type="http://schemas.openxmlformats.org/officeDocument/2006/relationships/hyperlink" Target="https://kopilkaurokov.ru/izo/uroki/urok_izobrazitelnogo_iskusstva_v_5_klasse_rol_dekorativno_prikladnogo_iskusstva" TargetMode="External"/><Relationship Id="rId56" Type="http://schemas.openxmlformats.org/officeDocument/2006/relationships/hyperlink" Target="https://infourok.ru/prezentaciya-k-uroku-izo-kl-dekorativnie-vazi-2228749.html?ysclid=m2v6h8xd1l507909862" TargetMode="External"/><Relationship Id="rId64" Type="http://schemas.openxmlformats.org/officeDocument/2006/relationships/hyperlink" Target="https://lib.myschool.edu.ru/content/6952" TargetMode="External"/><Relationship Id="rId69" Type="http://schemas.openxmlformats.org/officeDocument/2006/relationships/hyperlink" Target="https://lib.myschool.edu.ru/content/6955" TargetMode="External"/><Relationship Id="rId77" Type="http://schemas.openxmlformats.org/officeDocument/2006/relationships/hyperlink" Target="https://lib.myschool.edu.ru/content/6959" TargetMode="External"/><Relationship Id="rId100" Type="http://schemas.openxmlformats.org/officeDocument/2006/relationships/hyperlink" Target="https://multiurok.ru/files/svobodnyie-formy-linii-i-tonovyie-piatna.html" TargetMode="External"/><Relationship Id="rId105" Type="http://schemas.openxmlformats.org/officeDocument/2006/relationships/hyperlink" Target="https://multiurok.ru/index.php/files/prezentatsiia-k-uroku-izo-ot-ploskostnogo-izobrazh.html" TargetMode="External"/><Relationship Id="rId113" Type="http://schemas.openxmlformats.org/officeDocument/2006/relationships/hyperlink" Target="https://www.vokrugsveta.ru/articles/ne-tolko-v-stolicakh-10-znamenitykh-arkhitektorov-shedevry-kotorykh-mozhno-otyskat-po-vsei-rossii-id739640/" TargetMode="External"/><Relationship Id="rId118" Type="http://schemas.openxmlformats.org/officeDocument/2006/relationships/hyperlink" Target="https://lib.myschool.edu.ru/content/1135" TargetMode="External"/><Relationship Id="rId126" Type="http://schemas.openxmlformats.org/officeDocument/2006/relationships/hyperlink" Target="https://lib.myschool.edu.ru/content/1402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lib.myschool.edu.ru/content/6900" TargetMode="External"/><Relationship Id="rId51" Type="http://schemas.openxmlformats.org/officeDocument/2006/relationships/hyperlink" Target="https://lib.myschool.edu.ru/content/6913" TargetMode="External"/><Relationship Id="rId72" Type="http://schemas.openxmlformats.org/officeDocument/2006/relationships/hyperlink" Target="https://lib.myschool.edu.ru/content/6957" TargetMode="External"/><Relationship Id="rId80" Type="http://schemas.openxmlformats.org/officeDocument/2006/relationships/hyperlink" Target="https://lib.myschool.edu.ru/content/6961" TargetMode="External"/><Relationship Id="rId85" Type="http://schemas.openxmlformats.org/officeDocument/2006/relationships/hyperlink" Target="https://lib.myschool.edu.ru/content/6965" TargetMode="External"/><Relationship Id="rId93" Type="http://schemas.openxmlformats.org/officeDocument/2006/relationships/hyperlink" Target="https://infourok.ru/znachenie-izobrazitelnogo-iskusstva-v-kulture-i-zhizni-sovremennogo-obshestva-5161560.html" TargetMode="External"/><Relationship Id="rId98" Type="http://schemas.openxmlformats.org/officeDocument/2006/relationships/hyperlink" Target="https://lib.myschool.edu.ru/content/1026" TargetMode="External"/><Relationship Id="rId121" Type="http://schemas.openxmlformats.org/officeDocument/2006/relationships/hyperlink" Target="https://lib.myschool.edu.ru/content/14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izobrazitelnomu-iskusstvu-kl-pyatno-kak-sredstvo-virazheniya-kompoziciya-kak-ritm-pyaten-1243455.html" TargetMode="External"/><Relationship Id="rId17" Type="http://schemas.openxmlformats.org/officeDocument/2006/relationships/hyperlink" Target="https://infourok.ru/prezentaciya-po-izobrazitelnomu-iskusstvu-na-temu-pryamye-linii-i-organizaciya-prostranstva-7-klass-5110933.html" TargetMode="External"/><Relationship Id="rId25" Type="http://schemas.openxmlformats.org/officeDocument/2006/relationships/hyperlink" Target="https://lib.myschool.edu.ru/content/6899" TargetMode="External"/><Relationship Id="rId33" Type="http://schemas.openxmlformats.org/officeDocument/2006/relationships/hyperlink" Target="https://lib.myschool.edu.ru/content/6902" TargetMode="External"/><Relationship Id="rId38" Type="http://schemas.openxmlformats.org/officeDocument/2006/relationships/hyperlink" Target="https://multiurok.ru/files/iskusstvo-lakovoi-zhivopisi-fedoskino-palekh-mst-1.html" TargetMode="External"/><Relationship Id="rId46" Type="http://schemas.openxmlformats.org/officeDocument/2006/relationships/hyperlink" Target="https://lib.myschool.edu.ru/content/6910" TargetMode="External"/><Relationship Id="rId59" Type="http://schemas.openxmlformats.org/officeDocument/2006/relationships/hyperlink" Target="https://artschool.vld.muzkult.ru/media/2019/10/29/1265886540/Prostranstvenny_e_plasticheskie_vidy_iskusstva_prezentaciya.pdf" TargetMode="External"/><Relationship Id="rId67" Type="http://schemas.openxmlformats.org/officeDocument/2006/relationships/hyperlink" Target="https://infourok.ru/prezentaciya_uroka_izo_po_teme__izobrazhenie_predmetnogo_mira-natyurmort_6_klass-111769.htm" TargetMode="External"/><Relationship Id="rId103" Type="http://schemas.openxmlformats.org/officeDocument/2006/relationships/hyperlink" Target="https://lib.myschool.edu.ru/content/2557" TargetMode="External"/><Relationship Id="rId108" Type="http://schemas.openxmlformats.org/officeDocument/2006/relationships/hyperlink" Target="https://multiurok.ru/files/vazhneishie-arkhitekturnye-elementy-zdaniia.html" TargetMode="External"/><Relationship Id="rId116" Type="http://schemas.openxmlformats.org/officeDocument/2006/relationships/hyperlink" Target="https://lib.myschool.edu.ru/content/2005" TargetMode="External"/><Relationship Id="rId124" Type="http://schemas.openxmlformats.org/officeDocument/2006/relationships/hyperlink" Target="https://lib.myschool.edu.ru/content/1135" TargetMode="External"/><Relationship Id="rId129" Type="http://schemas.openxmlformats.org/officeDocument/2006/relationships/hyperlink" Target="https://infourok.ru/prezentaciya-k-proektu-po-izobrazitelnomu-iskusstvu-dizayn-i-arhitektura-v-zhizni-cheloveka-3748289.html" TargetMode="External"/><Relationship Id="rId20" Type="http://schemas.openxmlformats.org/officeDocument/2006/relationships/hyperlink" Target="https://infourok.ru/prezentaciya-po-izo-na-temu-grim-vizazhistika-i-prichyoska-v-praktike-dizayna-2921876.html" TargetMode="External"/><Relationship Id="rId41" Type="http://schemas.openxmlformats.org/officeDocument/2006/relationships/hyperlink" Target="https://lib.myschool.edu.ru/content/6907" TargetMode="External"/><Relationship Id="rId54" Type="http://schemas.openxmlformats.org/officeDocument/2006/relationships/hyperlink" Target="https://infourok.ru/prezentaciya-hudozhestvennyj-tekstil-po-predmetu-besedy-ob-iskusstve-6853753.html?ysclid=m2v6egcwhm688392069" TargetMode="External"/><Relationship Id="rId62" Type="http://schemas.openxmlformats.org/officeDocument/2006/relationships/hyperlink" Target="https://infourok.ru/prezentaciya-po-izobrazitelnomu-iskusstvu-kl-pyatno-kak-sredstvo-virazheniya-kompoziciya-kak-ritm-pyaten-1243455.html" TargetMode="External"/><Relationship Id="rId70" Type="http://schemas.openxmlformats.org/officeDocument/2006/relationships/hyperlink" Target="https://lib.myschool.edu.ru/content/6956" TargetMode="External"/><Relationship Id="rId75" Type="http://schemas.openxmlformats.org/officeDocument/2006/relationships/hyperlink" Target="https://lib.myschool.edu.ru/content/6959" TargetMode="External"/><Relationship Id="rId83" Type="http://schemas.openxmlformats.org/officeDocument/2006/relationships/hyperlink" Target="https://lib.myschool.edu.ru/content/6964" TargetMode="External"/><Relationship Id="rId88" Type="http://schemas.openxmlformats.org/officeDocument/2006/relationships/hyperlink" Target="https://lib.myschool.edu.ru/content/6963" TargetMode="External"/><Relationship Id="rId91" Type="http://schemas.openxmlformats.org/officeDocument/2006/relationships/hyperlink" Target="https://lib.myschool.edu.ru/content/6964" TargetMode="External"/><Relationship Id="rId96" Type="http://schemas.openxmlformats.org/officeDocument/2006/relationships/hyperlink" Target="https://infourok.ru/prezentaciya-po-izo-na-temu-formalnaya-kompoziciya-569300.html" TargetMode="External"/><Relationship Id="rId111" Type="http://schemas.openxmlformats.org/officeDocument/2006/relationships/hyperlink" Target="https://lib.myschool.edu.ru/content/1026" TargetMode="External"/><Relationship Id="rId132" Type="http://schemas.openxmlformats.org/officeDocument/2006/relationships/hyperlink" Target="https://multiurok.ru/files/svobodnyie-formy-linii-i-tonovyie-piatn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ib.myschool.edu.ru/content/6963" TargetMode="External"/><Relationship Id="rId23" Type="http://schemas.openxmlformats.org/officeDocument/2006/relationships/hyperlink" Target="https://lib.myschool.edu.ru/content/6899" TargetMode="External"/><Relationship Id="rId28" Type="http://schemas.openxmlformats.org/officeDocument/2006/relationships/hyperlink" Target="https://infourok.ru/prezentaciya-po-izo-narodniy-prazdnichniy-kostyum-klass-3305768.html" TargetMode="External"/><Relationship Id="rId36" Type="http://schemas.openxmlformats.org/officeDocument/2006/relationships/hyperlink" Target="https://lib.myschool.edu.ru/content/6903" TargetMode="External"/><Relationship Id="rId49" Type="http://schemas.openxmlformats.org/officeDocument/2006/relationships/hyperlink" Target="https://lib.myschool.edu.ru/content/6912" TargetMode="External"/><Relationship Id="rId57" Type="http://schemas.openxmlformats.org/officeDocument/2006/relationships/hyperlink" Target="https://nsportal.ru/shkola/izobrazitelnoe-iskusstvo/library/2022/04/12/prezentatsiya-tryapichnaya-kukla-k-uroku-izo-v-5" TargetMode="External"/><Relationship Id="rId106" Type="http://schemas.openxmlformats.org/officeDocument/2006/relationships/hyperlink" Target="https://lib.myschool.edu.ru/content/2062" TargetMode="External"/><Relationship Id="rId114" Type="http://schemas.openxmlformats.org/officeDocument/2006/relationships/hyperlink" Target="https://lib.myschool.edu.ru/content/1401" TargetMode="External"/><Relationship Id="rId119" Type="http://schemas.openxmlformats.org/officeDocument/2006/relationships/hyperlink" Target="https://lib.myschool.edu.ru/content/1401" TargetMode="External"/><Relationship Id="rId127" Type="http://schemas.openxmlformats.org/officeDocument/2006/relationships/hyperlink" Target="https://infourok.ru/prezentaciya-k-uroku-po-osnovam-delovogo-etiketa-stili-odezhdy-4310404.html" TargetMode="External"/><Relationship Id="rId10" Type="http://schemas.openxmlformats.org/officeDocument/2006/relationships/hyperlink" Target="https://kopilkaurokov.ru/izo/uroki/urok_izobrazitelnogo_iskusstva_v_5_klasse_rol_dekorativno_prikladnogo_iskusstva" TargetMode="External"/><Relationship Id="rId31" Type="http://schemas.openxmlformats.org/officeDocument/2006/relationships/hyperlink" Target="https://nsportal.ru/nachalnaya-shkola/izo/2020/05/12/narodnye-hudozhestvennye-promysly-rossii" TargetMode="External"/><Relationship Id="rId44" Type="http://schemas.openxmlformats.org/officeDocument/2006/relationships/hyperlink" Target="https://lib.myschool.edu.ru/content/6908" TargetMode="External"/><Relationship Id="rId52" Type="http://schemas.openxmlformats.org/officeDocument/2006/relationships/hyperlink" Target="https://infourok.ru/prezentaciya-uroka-iskusstvo-sozdaniya-vitrazha-vitrazh-v-oformlenii-interera-shkoly-6125758.html" TargetMode="External"/><Relationship Id="rId60" Type="http://schemas.openxmlformats.org/officeDocument/2006/relationships/hyperlink" Target="https://lib.myschool.edu.ru/content/6950" TargetMode="External"/><Relationship Id="rId65" Type="http://schemas.openxmlformats.org/officeDocument/2006/relationships/hyperlink" Target="https://lib.myschool.edu.ru/content/6951" TargetMode="External"/><Relationship Id="rId73" Type="http://schemas.openxmlformats.org/officeDocument/2006/relationships/hyperlink" Target="https://lib.myschool.edu.ru/content/6957" TargetMode="External"/><Relationship Id="rId78" Type="http://schemas.openxmlformats.org/officeDocument/2006/relationships/hyperlink" Target="https://lib.myschool.edu.ru/content/6960" TargetMode="External"/><Relationship Id="rId81" Type="http://schemas.openxmlformats.org/officeDocument/2006/relationships/hyperlink" Target="https://lib.myschool.edu.ru/content/6961" TargetMode="External"/><Relationship Id="rId86" Type="http://schemas.openxmlformats.org/officeDocument/2006/relationships/hyperlink" Target="https://lib.myschool.edu.ru/content/6963" TargetMode="External"/><Relationship Id="rId94" Type="http://schemas.openxmlformats.org/officeDocument/2006/relationships/hyperlink" Target="https://infourok.ru/prezentaciya-po-izo-na-temu-osnovy-arhitektury-i-dizajna-7-klass-5425385.html" TargetMode="External"/><Relationship Id="rId99" Type="http://schemas.openxmlformats.org/officeDocument/2006/relationships/hyperlink" Target="https://videouroki.net/razrabotki/urok-izobrazitiel-nogho-iskusstva-svobodnyie-formy-linii-i-tonovyie-piatna.html" TargetMode="External"/><Relationship Id="rId101" Type="http://schemas.openxmlformats.org/officeDocument/2006/relationships/hyperlink" Target="https://lib.myschool.edu.ru/content/2006" TargetMode="External"/><Relationship Id="rId122" Type="http://schemas.openxmlformats.org/officeDocument/2006/relationships/hyperlink" Target="https://lib.myschool.edu.ru/content/1404" TargetMode="External"/><Relationship Id="rId130" Type="http://schemas.openxmlformats.org/officeDocument/2006/relationships/hyperlink" Target="https://infourok.ru/prezentaciya-k-proektu-po-izobrazitelnomu-iskusstvu-dizayn-i-arhitektura-v-zhizni-cheloveka-37482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/content/6904" TargetMode="External"/><Relationship Id="rId13" Type="http://schemas.openxmlformats.org/officeDocument/2006/relationships/hyperlink" Target="https://infourok.ru/prezentaciya_uroka_izo_po_teme__izobrazhenie_predmetnogo_mira-natyurmort_6_klass-111769.htm" TargetMode="External"/><Relationship Id="rId18" Type="http://schemas.openxmlformats.org/officeDocument/2006/relationships/hyperlink" Target="https://infourok.ru/tema-vesch-krasota-i-celesoobraznost-edinstvo-hudozhestvennogo-i-funkcionalnogo-v-veschi-vesch-kak-sochetanie-obyomov-i-material-1424484.html" TargetMode="External"/><Relationship Id="rId39" Type="http://schemas.openxmlformats.org/officeDocument/2006/relationships/hyperlink" Target="https://lib.myschool.edu.ru/content/6905" TargetMode="External"/><Relationship Id="rId109" Type="http://schemas.openxmlformats.org/officeDocument/2006/relationships/hyperlink" Target="https://infourok.ru/tema-vesch-krasota-i-celesoobraznost-edinstvo-hudozhestvennogo-i-funkcionalnogo-v-veschi-vesch-kak-sochetanie-obyomov-i-material-1424484.html" TargetMode="External"/><Relationship Id="rId34" Type="http://schemas.openxmlformats.org/officeDocument/2006/relationships/hyperlink" Target="https://lib.myschool.edu.ru/content/6903" TargetMode="External"/><Relationship Id="rId50" Type="http://schemas.openxmlformats.org/officeDocument/2006/relationships/hyperlink" Target="https://lib.myschool.edu.ru/content/6913" TargetMode="External"/><Relationship Id="rId55" Type="http://schemas.openxmlformats.org/officeDocument/2006/relationships/hyperlink" Target="https://infourok.ru/prezentaciya-hudozhestvennaya-obrabotka-metalla-2655909.html?ysclid=m2v6fpkg3z286823318" TargetMode="External"/><Relationship Id="rId76" Type="http://schemas.openxmlformats.org/officeDocument/2006/relationships/hyperlink" Target="https://lib.myschool.edu.ru/content/6959" TargetMode="External"/><Relationship Id="rId97" Type="http://schemas.openxmlformats.org/officeDocument/2006/relationships/hyperlink" Target="https://infourok.ru/prezentaciya-po-izobrazitelnomu-iskusstvu-na-temu-pryamye-linii-i-organizaciya-prostranstva-7-klass-5110933.html" TargetMode="External"/><Relationship Id="rId104" Type="http://schemas.openxmlformats.org/officeDocument/2006/relationships/hyperlink" Target="https://yandex.ru/images/search?img_url=https%3A%2F%2Fgoodlookslady.com%2Fuserfiles%2F137%2F26684_0.webp%20lr=120061%20p=8%20pos=10%20rpt=simage%20text=%D0%BC%D0%B0%D0%BA%D0%B5%D1%82%D0%B8%D1%80%D0%BE%D0%B2%D0%B0%D0%BD%D0%B8%D0%B5%20%D0%BE%D1%82%D0%BA%D1%80%D1%8B%D1%82%D0%BA%D0%B8%20%D0%B2%20%D1%80%D0%B5%D0%B0%D0%BB%D1%8C%D0%BD%D0%BE%D0%BC%20%D1%84%D0%BE%D1%80%D0%BC%D0%B0%D1%82%D0%B5%20%D0%B8%D0%B7%D0%BE%207%20%D0%BA%D0%BB%D0%B0%D1%81%D1%81" TargetMode="External"/><Relationship Id="rId120" Type="http://schemas.openxmlformats.org/officeDocument/2006/relationships/hyperlink" Target="https://lib.myschool.edu.ru/content/1404" TargetMode="External"/><Relationship Id="rId125" Type="http://schemas.openxmlformats.org/officeDocument/2006/relationships/hyperlink" Target="https://lib.myschool.edu.ru/content/1402" TargetMode="External"/><Relationship Id="rId7" Type="http://schemas.openxmlformats.org/officeDocument/2006/relationships/hyperlink" Target="https://infourok.ru/prezentaciya-rol-dekorativno-prikladnogo-iskusstva-v-zhizni-cheloveka-i-obshestva-6582256.html" TargetMode="External"/><Relationship Id="rId71" Type="http://schemas.openxmlformats.org/officeDocument/2006/relationships/hyperlink" Target="https://lib.myschool.edu.ru/content/6957" TargetMode="External"/><Relationship Id="rId92" Type="http://schemas.openxmlformats.org/officeDocument/2006/relationships/hyperlink" Target="https://lib.myschool.edu.ru/content/6964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prezentaciya-kostyumy-raznyh-narodov-rossii-6671877.html?ysclid=m2v633r1u2680398162" TargetMode="External"/><Relationship Id="rId24" Type="http://schemas.openxmlformats.org/officeDocument/2006/relationships/hyperlink" Target="https://lib.myschool.edu.ru/content/6899" TargetMode="External"/><Relationship Id="rId40" Type="http://schemas.openxmlformats.org/officeDocument/2006/relationships/hyperlink" Target="https://lib.myschool.edu.ru/content/6906" TargetMode="External"/><Relationship Id="rId45" Type="http://schemas.openxmlformats.org/officeDocument/2006/relationships/hyperlink" Target="https://lib.myschool.edu.ru/content/6909" TargetMode="External"/><Relationship Id="rId66" Type="http://schemas.openxmlformats.org/officeDocument/2006/relationships/hyperlink" Target="https://lib.myschool.edu.ru/content/6953" TargetMode="External"/><Relationship Id="rId87" Type="http://schemas.openxmlformats.org/officeDocument/2006/relationships/hyperlink" Target="https://lib.myschool.edu.ru/content/6963" TargetMode="External"/><Relationship Id="rId110" Type="http://schemas.openxmlformats.org/officeDocument/2006/relationships/hyperlink" Target="https://uchebnik.mos.ru/material/lesson_template-2914386?menuReferrer=catalogue" TargetMode="External"/><Relationship Id="rId115" Type="http://schemas.openxmlformats.org/officeDocument/2006/relationships/hyperlink" Target="https://lib.myschool.edu.ru/content/2005" TargetMode="External"/><Relationship Id="rId131" Type="http://schemas.openxmlformats.org/officeDocument/2006/relationships/hyperlink" Target="https://videouroki.net/razrabotki/urok-izobrazitiel-nogho-iskusstva-svobodnyie-formy-linii-i-tonovyie-piatna.html" TargetMode="External"/><Relationship Id="rId61" Type="http://schemas.openxmlformats.org/officeDocument/2006/relationships/hyperlink" Target="https://infourok.ru/prezentaciya-po-izobrazitelnomu-iskusstvu-na-temu-liniya-i-eyo-vyrazitelnye-vozmozhnosti-ritm-linij-6-klass-6357455.html" TargetMode="External"/><Relationship Id="rId82" Type="http://schemas.openxmlformats.org/officeDocument/2006/relationships/hyperlink" Target="https://lib.myschool.edu.ru/content/6962" TargetMode="External"/><Relationship Id="rId19" Type="http://schemas.openxmlformats.org/officeDocument/2006/relationships/hyperlink" Target="https://lib.myschool.edu.ru/content/140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71</Pages>
  <Words>16118</Words>
  <Characters>91873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Лариса</cp:lastModifiedBy>
  <cp:revision>19</cp:revision>
  <dcterms:created xsi:type="dcterms:W3CDTF">2025-08-19T11:58:00Z</dcterms:created>
  <dcterms:modified xsi:type="dcterms:W3CDTF">2025-09-28T08:21:00Z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89183F8262754091B14B118BF33A69FE_13</vt:lpwstr>
  </property>
</Properties>
</file>